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5836" w14:textId="49A4E6C4" w:rsidR="00674D34" w:rsidRPr="007A0130" w:rsidRDefault="00674D34" w:rsidP="00FC4E71">
      <w:pPr>
        <w:pStyle w:val="Heading1"/>
        <w:rPr>
          <w:color w:val="1F4E79" w:themeColor="accent1" w:themeShade="80"/>
        </w:rPr>
      </w:pPr>
      <w:r w:rsidRPr="007A0130">
        <w:rPr>
          <w:color w:val="1F4E79" w:themeColor="accent1" w:themeShade="80"/>
        </w:rPr>
        <w:t xml:space="preserve">Lecturer in </w:t>
      </w:r>
      <w:r w:rsidR="00E219A4" w:rsidRPr="007A0130">
        <w:rPr>
          <w:color w:val="1F4E79" w:themeColor="accent1" w:themeShade="80"/>
        </w:rPr>
        <w:t xml:space="preserve">Biomedical </w:t>
      </w:r>
      <w:r w:rsidRPr="007A0130">
        <w:rPr>
          <w:color w:val="1F4E79" w:themeColor="accent1" w:themeShade="80"/>
        </w:rPr>
        <w:t>Science (</w:t>
      </w:r>
      <w:r w:rsidR="0072602D" w:rsidRPr="007A0130">
        <w:rPr>
          <w:color w:val="1F4E79" w:themeColor="accent1" w:themeShade="80"/>
        </w:rPr>
        <w:t xml:space="preserve">Part-time, </w:t>
      </w:r>
      <w:r w:rsidR="00E219A4" w:rsidRPr="007A0130">
        <w:rPr>
          <w:color w:val="1F4E79" w:themeColor="accent1" w:themeShade="80"/>
        </w:rPr>
        <w:t>Fixed-Term</w:t>
      </w:r>
      <w:r w:rsidRPr="007A0130">
        <w:rPr>
          <w:color w:val="1F4E79" w:themeColor="accent1" w:themeShade="80"/>
        </w:rPr>
        <w:t>)</w:t>
      </w:r>
    </w:p>
    <w:p w14:paraId="1644286B" w14:textId="37553461" w:rsidR="00674D34" w:rsidRPr="007A0130" w:rsidRDefault="00E00A97" w:rsidP="00FC4E71">
      <w:pPr>
        <w:rPr>
          <w:color w:val="1F4E79" w:themeColor="accent1" w:themeShade="80"/>
        </w:rPr>
      </w:pPr>
      <w:r w:rsidRPr="007A0130">
        <w:rPr>
          <w:color w:val="1F4E79" w:themeColor="accent1" w:themeShade="80"/>
        </w:rPr>
        <w:t xml:space="preserve">Grade F, £46,472 - £51,607 per annum, </w:t>
      </w:r>
      <w:r w:rsidR="00E219A4" w:rsidRPr="007A0130">
        <w:rPr>
          <w:color w:val="1F4E79" w:themeColor="accent1" w:themeShade="80"/>
        </w:rPr>
        <w:t>pro-rata</w:t>
      </w:r>
      <w:r w:rsidRPr="007A0130">
        <w:rPr>
          <w:color w:val="1F4E79" w:themeColor="accent1" w:themeShade="80"/>
        </w:rPr>
        <w:t>, incl. L</w:t>
      </w:r>
      <w:r w:rsidR="007A0130" w:rsidRPr="007A0130">
        <w:rPr>
          <w:color w:val="1F4E79" w:themeColor="accent1" w:themeShade="80"/>
        </w:rPr>
        <w:t>ondon Weightage</w:t>
      </w:r>
      <w:r w:rsidR="00F95328" w:rsidRPr="007A0130">
        <w:rPr>
          <w:color w:val="1F4E79" w:themeColor="accent1" w:themeShade="80"/>
        </w:rPr>
        <w:t>, fixed-term contract until 30</w:t>
      </w:r>
      <w:r w:rsidR="00F95328" w:rsidRPr="007A0130">
        <w:rPr>
          <w:color w:val="1F4E79" w:themeColor="accent1" w:themeShade="80"/>
          <w:vertAlign w:val="superscript"/>
        </w:rPr>
        <w:t>th</w:t>
      </w:r>
      <w:r w:rsidR="00F95328" w:rsidRPr="007A0130">
        <w:rPr>
          <w:color w:val="1F4E79" w:themeColor="accent1" w:themeShade="80"/>
        </w:rPr>
        <w:t xml:space="preserve"> June 2028.</w:t>
      </w:r>
    </w:p>
    <w:p w14:paraId="0777F84C" w14:textId="77777777" w:rsidR="00E00A97" w:rsidRDefault="00E00A97" w:rsidP="00E00A97">
      <w:pPr>
        <w:tabs>
          <w:tab w:val="left" w:pos="2552"/>
        </w:tabs>
        <w:rPr>
          <w:rFonts w:ascii="Arial" w:hAnsi="Arial" w:cs="Arial"/>
          <w:b/>
          <w:bCs/>
          <w:color w:val="EE0000"/>
          <w:sz w:val="22"/>
          <w:szCs w:val="22"/>
        </w:rPr>
      </w:pPr>
    </w:p>
    <w:p w14:paraId="4D6C5918" w14:textId="2618BCAA"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6604E6D" w14:textId="77777777" w:rsidR="009D66D4" w:rsidRDefault="009D66D4" w:rsidP="009D66D4">
      <w:pPr>
        <w:jc w:val="both"/>
        <w:rPr>
          <w:rFonts w:ascii="Arial" w:hAnsi="Arial" w:cs="Arial"/>
          <w:sz w:val="22"/>
          <w:szCs w:val="22"/>
        </w:rPr>
      </w:pPr>
      <w:r w:rsidRPr="009D66D4">
        <w:rPr>
          <w:rFonts w:ascii="Arial" w:hAnsi="Arial" w:cs="Arial"/>
          <w:sz w:val="22"/>
          <w:szCs w:val="22"/>
        </w:rPr>
        <w:t>Founded in 1898, we at the University of East London (UEL) are proud to change lives through education. Our goal is to advance industry 5.0 careers-first education and provide a clear path to the jobs and opportunities of the future. We’re committed to driving diversity in the 5.0 talent pipeline, working in partnership to promote talent wherever it is found and creating a balanced, inclusive, and green future.</w:t>
      </w:r>
    </w:p>
    <w:p w14:paraId="209AA94B" w14:textId="77777777" w:rsidR="009D66D4" w:rsidRPr="009D66D4" w:rsidRDefault="009D66D4" w:rsidP="009D66D4">
      <w:pPr>
        <w:jc w:val="both"/>
        <w:rPr>
          <w:rFonts w:ascii="Arial" w:hAnsi="Arial" w:cs="Arial"/>
          <w:sz w:val="22"/>
          <w:szCs w:val="22"/>
        </w:rPr>
      </w:pPr>
    </w:p>
    <w:p w14:paraId="27AD8344" w14:textId="77777777" w:rsidR="009D66D4" w:rsidRDefault="009D66D4" w:rsidP="009D66D4">
      <w:pPr>
        <w:jc w:val="both"/>
        <w:rPr>
          <w:rFonts w:ascii="Arial" w:hAnsi="Arial" w:cs="Arial"/>
          <w:sz w:val="22"/>
          <w:szCs w:val="22"/>
        </w:rPr>
      </w:pPr>
      <w:r w:rsidRPr="009D66D4">
        <w:rPr>
          <w:rFonts w:ascii="Arial" w:hAnsi="Arial" w:cs="Arial"/>
          <w:sz w:val="22"/>
          <w:szCs w:val="22"/>
        </w:rPr>
        <w:t>But we can't achieve this goal alone. We need forward-thinking, innovative, and curious individuals like you to join our community and help us craft our future. As part of our team, you'll have the opportunity to work with a diverse range of people who share your passion for creating positive change. We’re an inclusive and welcoming community that is constantly moving forward, never satisfied with the status quo.</w:t>
      </w:r>
    </w:p>
    <w:p w14:paraId="4FCE5230" w14:textId="77777777" w:rsidR="00514EF6" w:rsidRDefault="00514EF6" w:rsidP="009D66D4">
      <w:pPr>
        <w:jc w:val="both"/>
        <w:rPr>
          <w:rFonts w:ascii="Arial" w:hAnsi="Arial" w:cs="Arial"/>
          <w:sz w:val="22"/>
          <w:szCs w:val="22"/>
        </w:rPr>
      </w:pPr>
    </w:p>
    <w:p w14:paraId="1489D678" w14:textId="45DBB17E" w:rsidR="00514EF6" w:rsidRPr="009D66D4" w:rsidRDefault="00514EF6" w:rsidP="009D66D4">
      <w:pPr>
        <w:jc w:val="both"/>
        <w:rPr>
          <w:rFonts w:ascii="Arial" w:hAnsi="Arial" w:cs="Arial"/>
          <w:b/>
          <w:bCs/>
          <w:sz w:val="22"/>
          <w:szCs w:val="22"/>
        </w:rPr>
      </w:pPr>
      <w:r w:rsidRPr="00514EF6">
        <w:rPr>
          <w:rFonts w:ascii="Arial" w:hAnsi="Arial" w:cs="Arial"/>
          <w:b/>
          <w:bCs/>
          <w:sz w:val="22"/>
          <w:szCs w:val="22"/>
        </w:rPr>
        <w:t>About Us</w:t>
      </w:r>
    </w:p>
    <w:p w14:paraId="46EBA18B" w14:textId="77777777" w:rsidR="00084766" w:rsidRPr="00C871FC" w:rsidRDefault="00084766" w:rsidP="00084766">
      <w:pPr>
        <w:tabs>
          <w:tab w:val="left" w:pos="2552"/>
        </w:tabs>
        <w:ind w:left="2552" w:hanging="2552"/>
        <w:rPr>
          <w:rFonts w:ascii="Arial" w:hAnsi="Arial" w:cs="Arial"/>
          <w:sz w:val="22"/>
          <w:szCs w:val="22"/>
        </w:rPr>
      </w:pPr>
      <w:r w:rsidRPr="00AA7A78">
        <w:rPr>
          <w:rFonts w:ascii="Arial" w:hAnsi="Arial" w:cs="Arial"/>
          <w:b/>
          <w:sz w:val="22"/>
          <w:szCs w:val="22"/>
        </w:rPr>
        <w:tab/>
      </w:r>
    </w:p>
    <w:p w14:paraId="58A13885" w14:textId="31551992" w:rsidR="00084766" w:rsidRDefault="00084766" w:rsidP="000E64A4">
      <w:pPr>
        <w:jc w:val="both"/>
        <w:textAlignment w:val="baseline"/>
        <w:rPr>
          <w:rFonts w:ascii="Arial" w:hAnsi="Arial" w:cs="Arial"/>
          <w:sz w:val="22"/>
          <w:szCs w:val="22"/>
        </w:rPr>
      </w:pPr>
      <w:r w:rsidRPr="00AA7A78">
        <w:rPr>
          <w:rFonts w:ascii="Arial" w:hAnsi="Arial" w:cs="Arial"/>
          <w:sz w:val="22"/>
          <w:szCs w:val="22"/>
        </w:rPr>
        <w:t>The University of East London is one of the most diverse and vibrant universities in</w:t>
      </w:r>
      <w:r>
        <w:rPr>
          <w:rFonts w:ascii="Arial" w:hAnsi="Arial" w:cs="Arial"/>
          <w:sz w:val="22"/>
          <w:szCs w:val="22"/>
        </w:rPr>
        <w:t xml:space="preserve"> </w:t>
      </w:r>
      <w:r w:rsidRPr="00AA7A78">
        <w:rPr>
          <w:rFonts w:ascii="Arial" w:hAnsi="Arial" w:cs="Arial"/>
          <w:sz w:val="22"/>
          <w:szCs w:val="22"/>
        </w:rPr>
        <w:t>the global capital.</w:t>
      </w:r>
      <w:r w:rsidR="000568A7">
        <w:rPr>
          <w:rFonts w:ascii="Arial" w:hAnsi="Arial" w:cs="Arial"/>
          <w:sz w:val="22"/>
          <w:szCs w:val="22"/>
        </w:rPr>
        <w:t xml:space="preserve"> </w:t>
      </w:r>
      <w:r w:rsidRPr="00AA7A78">
        <w:rPr>
          <w:rFonts w:ascii="Arial" w:hAnsi="Arial" w:cs="Arial"/>
          <w:sz w:val="22"/>
          <w:szCs w:val="22"/>
        </w:rPr>
        <w:t>Our pioneering and forward-thinking vision is making a positive and significant impact </w:t>
      </w:r>
      <w:r>
        <w:rPr>
          <w:rFonts w:ascii="Arial" w:hAnsi="Arial" w:cs="Arial"/>
          <w:sz w:val="22"/>
          <w:szCs w:val="22"/>
        </w:rPr>
        <w:t>on</w:t>
      </w:r>
      <w:r w:rsidRPr="00AA7A78">
        <w:rPr>
          <w:rFonts w:ascii="Arial" w:hAnsi="Arial" w:cs="Arial"/>
          <w:sz w:val="22"/>
          <w:szCs w:val="22"/>
        </w:rPr>
        <w:t xml:space="preserve"> the communities we serve, inspiring both our staff and students to reach their full potential.</w:t>
      </w:r>
    </w:p>
    <w:p w14:paraId="3C023D27" w14:textId="77777777" w:rsidR="00084766" w:rsidRDefault="00084766" w:rsidP="00084766">
      <w:pPr>
        <w:textAlignment w:val="baseline"/>
        <w:rPr>
          <w:rFonts w:ascii="Arial" w:hAnsi="Arial" w:cs="Arial"/>
          <w:sz w:val="22"/>
          <w:szCs w:val="22"/>
        </w:rPr>
      </w:pPr>
      <w:r w:rsidRPr="00AA7A78">
        <w:rPr>
          <w:rFonts w:ascii="Arial" w:hAnsi="Arial" w:cs="Arial"/>
          <w:sz w:val="22"/>
          <w:szCs w:val="22"/>
        </w:rPr>
        <w:t> </w:t>
      </w:r>
    </w:p>
    <w:p w14:paraId="3CF0DE28" w14:textId="6A51458E" w:rsidR="00084766" w:rsidRDefault="00084766" w:rsidP="00084766">
      <w:pPr>
        <w:outlineLvl w:val="0"/>
        <w:rPr>
          <w:rFonts w:ascii="Arial" w:hAnsi="Arial" w:cs="Arial"/>
          <w:sz w:val="22"/>
          <w:szCs w:val="22"/>
        </w:rPr>
      </w:pPr>
      <w:r w:rsidRPr="00410E5C">
        <w:rPr>
          <w:rFonts w:ascii="Arial" w:hAnsi="Arial" w:cs="Arial"/>
          <w:sz w:val="22"/>
          <w:szCs w:val="22"/>
        </w:rPr>
        <w:t xml:space="preserve">Based at our Stratford campus, </w:t>
      </w:r>
      <w:r>
        <w:rPr>
          <w:rFonts w:ascii="Arial" w:hAnsi="Arial" w:cs="Arial"/>
          <w:sz w:val="22"/>
          <w:szCs w:val="22"/>
        </w:rPr>
        <w:t>the</w:t>
      </w:r>
      <w:r w:rsidRPr="00410E5C">
        <w:rPr>
          <w:rFonts w:ascii="Arial" w:hAnsi="Arial" w:cs="Arial"/>
          <w:sz w:val="22"/>
          <w:szCs w:val="22"/>
        </w:rPr>
        <w:t xml:space="preserve"> School</w:t>
      </w:r>
      <w:r>
        <w:rPr>
          <w:rFonts w:ascii="Arial" w:hAnsi="Arial" w:cs="Arial"/>
          <w:sz w:val="22"/>
          <w:szCs w:val="22"/>
        </w:rPr>
        <w:t xml:space="preserve"> of Health, Sport and Bioscience</w:t>
      </w:r>
      <w:r w:rsidRPr="00410E5C">
        <w:rPr>
          <w:rFonts w:ascii="Arial" w:hAnsi="Arial" w:cs="Arial"/>
          <w:sz w:val="22"/>
          <w:szCs w:val="22"/>
        </w:rPr>
        <w:t xml:space="preserve"> brings together UEL’s</w:t>
      </w:r>
      <w:r>
        <w:rPr>
          <w:rFonts w:ascii="Arial" w:hAnsi="Arial" w:cs="Arial"/>
          <w:sz w:val="22"/>
          <w:szCs w:val="22"/>
        </w:rPr>
        <w:t xml:space="preserve"> </w:t>
      </w:r>
      <w:r w:rsidRPr="00410E5C">
        <w:rPr>
          <w:rFonts w:ascii="Arial" w:hAnsi="Arial" w:cs="Arial"/>
          <w:sz w:val="22"/>
          <w:szCs w:val="22"/>
        </w:rPr>
        <w:t>innovat</w:t>
      </w:r>
      <w:r>
        <w:rPr>
          <w:rFonts w:ascii="Arial" w:hAnsi="Arial" w:cs="Arial"/>
          <w:sz w:val="22"/>
          <w:szCs w:val="22"/>
        </w:rPr>
        <w:t>ive research and teaching</w:t>
      </w:r>
      <w:r w:rsidRPr="00410E5C">
        <w:rPr>
          <w:rFonts w:ascii="Arial" w:hAnsi="Arial" w:cs="Arial"/>
          <w:sz w:val="22"/>
          <w:szCs w:val="22"/>
        </w:rPr>
        <w:t xml:space="preserve">. We have a successful and expanding portfolio of taught </w:t>
      </w:r>
      <w:r>
        <w:rPr>
          <w:rFonts w:ascii="Arial" w:hAnsi="Arial" w:cs="Arial"/>
          <w:sz w:val="22"/>
          <w:szCs w:val="22"/>
        </w:rPr>
        <w:t xml:space="preserve">undergraduate </w:t>
      </w:r>
      <w:r w:rsidRPr="00410E5C">
        <w:rPr>
          <w:rFonts w:ascii="Arial" w:hAnsi="Arial" w:cs="Arial"/>
          <w:sz w:val="22"/>
          <w:szCs w:val="22"/>
        </w:rPr>
        <w:t>and postgraduate programmes.</w:t>
      </w:r>
    </w:p>
    <w:p w14:paraId="41C13ED7" w14:textId="77777777" w:rsidR="009E3108" w:rsidRDefault="009E3108" w:rsidP="00084766">
      <w:pPr>
        <w:outlineLvl w:val="0"/>
        <w:rPr>
          <w:rFonts w:ascii="Arial" w:hAnsi="Arial" w:cs="Arial"/>
          <w:sz w:val="22"/>
          <w:szCs w:val="22"/>
        </w:rPr>
      </w:pPr>
    </w:p>
    <w:p w14:paraId="398D2577" w14:textId="0FDDDBF2" w:rsidR="009E3108" w:rsidRPr="009E3108" w:rsidRDefault="009E3108" w:rsidP="00084766">
      <w:pPr>
        <w:outlineLvl w:val="0"/>
        <w:rPr>
          <w:rFonts w:ascii="Arial" w:hAnsi="Arial" w:cs="Arial"/>
          <w:b/>
          <w:bCs/>
          <w:sz w:val="22"/>
          <w:szCs w:val="22"/>
        </w:rPr>
      </w:pPr>
      <w:r>
        <w:rPr>
          <w:rFonts w:ascii="Arial" w:hAnsi="Arial" w:cs="Arial"/>
          <w:b/>
          <w:bCs/>
          <w:sz w:val="22"/>
          <w:szCs w:val="22"/>
        </w:rPr>
        <w:t>About the Job</w:t>
      </w:r>
    </w:p>
    <w:p w14:paraId="7F8767F7" w14:textId="77777777" w:rsidR="00084766" w:rsidRDefault="00084766" w:rsidP="00084766">
      <w:pPr>
        <w:outlineLvl w:val="0"/>
        <w:rPr>
          <w:rFonts w:ascii="Arial" w:hAnsi="Arial" w:cs="Arial"/>
          <w:sz w:val="22"/>
          <w:szCs w:val="22"/>
        </w:rPr>
      </w:pPr>
    </w:p>
    <w:p w14:paraId="5B548687" w14:textId="0B01C47F" w:rsidR="00855F45" w:rsidRDefault="00855F45" w:rsidP="008B4CCA">
      <w:pPr>
        <w:jc w:val="both"/>
        <w:outlineLvl w:val="0"/>
        <w:rPr>
          <w:rFonts w:ascii="Arial" w:hAnsi="Arial" w:cs="Arial"/>
          <w:sz w:val="22"/>
          <w:szCs w:val="22"/>
        </w:rPr>
      </w:pPr>
      <w:r w:rsidRPr="00855F45">
        <w:rPr>
          <w:rFonts w:ascii="Arial" w:hAnsi="Arial" w:cs="Arial"/>
          <w:sz w:val="22"/>
          <w:szCs w:val="22"/>
        </w:rPr>
        <w:t>We are seeking to appoint a part</w:t>
      </w:r>
      <w:r w:rsidRPr="00855F45">
        <w:rPr>
          <w:rFonts w:ascii="Cambria Math" w:hAnsi="Cambria Math" w:cs="Cambria Math"/>
          <w:sz w:val="22"/>
          <w:szCs w:val="22"/>
        </w:rPr>
        <w:t>‑</w:t>
      </w:r>
      <w:r w:rsidRPr="00855F45">
        <w:rPr>
          <w:rFonts w:ascii="Arial" w:hAnsi="Arial" w:cs="Arial"/>
          <w:sz w:val="22"/>
          <w:szCs w:val="22"/>
        </w:rPr>
        <w:t>time (0.4 FTE) academic staff member to join our dynamic team in the Department of Bioscience on a fixed</w:t>
      </w:r>
      <w:r w:rsidRPr="00855F45">
        <w:rPr>
          <w:rFonts w:ascii="Cambria Math" w:hAnsi="Cambria Math" w:cs="Cambria Math"/>
          <w:sz w:val="22"/>
          <w:szCs w:val="22"/>
        </w:rPr>
        <w:t>‑</w:t>
      </w:r>
      <w:r w:rsidRPr="00855F45">
        <w:rPr>
          <w:rFonts w:ascii="Arial" w:hAnsi="Arial" w:cs="Arial"/>
          <w:sz w:val="22"/>
          <w:szCs w:val="22"/>
        </w:rPr>
        <w:t xml:space="preserve">term contract </w:t>
      </w:r>
      <w:r w:rsidR="00C06F39">
        <w:rPr>
          <w:rFonts w:ascii="Arial" w:hAnsi="Arial" w:cs="Arial"/>
          <w:sz w:val="22"/>
          <w:szCs w:val="22"/>
        </w:rPr>
        <w:t xml:space="preserve">up </w:t>
      </w:r>
      <w:r w:rsidRPr="00855F45">
        <w:rPr>
          <w:rFonts w:ascii="Arial" w:hAnsi="Arial" w:cs="Arial"/>
          <w:sz w:val="22"/>
          <w:szCs w:val="22"/>
        </w:rPr>
        <w:t>until 30</w:t>
      </w:r>
      <w:r w:rsidR="00C06F39" w:rsidRPr="00C06F39">
        <w:rPr>
          <w:rFonts w:ascii="Arial" w:hAnsi="Arial" w:cs="Arial"/>
          <w:sz w:val="22"/>
          <w:szCs w:val="22"/>
          <w:vertAlign w:val="superscript"/>
        </w:rPr>
        <w:t>th</w:t>
      </w:r>
      <w:r w:rsidR="00C06F39">
        <w:rPr>
          <w:rFonts w:ascii="Arial" w:hAnsi="Arial" w:cs="Arial"/>
          <w:sz w:val="22"/>
          <w:szCs w:val="22"/>
        </w:rPr>
        <w:t xml:space="preserve"> </w:t>
      </w:r>
      <w:r w:rsidRPr="00855F45">
        <w:rPr>
          <w:rFonts w:ascii="Arial" w:hAnsi="Arial" w:cs="Arial"/>
          <w:sz w:val="22"/>
          <w:szCs w:val="22"/>
        </w:rPr>
        <w:t>June 202</w:t>
      </w:r>
      <w:r w:rsidR="00C06F39">
        <w:rPr>
          <w:rFonts w:ascii="Arial" w:hAnsi="Arial" w:cs="Arial"/>
          <w:sz w:val="22"/>
          <w:szCs w:val="22"/>
        </w:rPr>
        <w:t>8</w:t>
      </w:r>
      <w:r w:rsidRPr="00855F45">
        <w:rPr>
          <w:rFonts w:ascii="Arial" w:hAnsi="Arial" w:cs="Arial"/>
          <w:sz w:val="22"/>
          <w:szCs w:val="22"/>
        </w:rPr>
        <w:t>. The post holder will contribute to the delivery of teaching on our BSc (Hons) and MSc Biomedical Science programmes, with a particular focus on Microbiology, Academic Skills in Biomedical Sciences, and the supervision of undergraduate and postgraduate research projects.</w:t>
      </w:r>
    </w:p>
    <w:p w14:paraId="64E10B76" w14:textId="77777777" w:rsidR="00855F45" w:rsidRPr="00855F45" w:rsidRDefault="00855F45" w:rsidP="008B4CCA">
      <w:pPr>
        <w:jc w:val="both"/>
        <w:outlineLvl w:val="0"/>
        <w:rPr>
          <w:rFonts w:ascii="Arial" w:hAnsi="Arial" w:cs="Arial"/>
          <w:sz w:val="22"/>
          <w:szCs w:val="22"/>
        </w:rPr>
      </w:pPr>
    </w:p>
    <w:p w14:paraId="54B9C1C2" w14:textId="77777777" w:rsidR="00855F45" w:rsidRDefault="00855F45" w:rsidP="008B4CCA">
      <w:pPr>
        <w:jc w:val="both"/>
        <w:outlineLvl w:val="0"/>
        <w:rPr>
          <w:rFonts w:ascii="Arial" w:hAnsi="Arial" w:cs="Arial"/>
          <w:sz w:val="22"/>
          <w:szCs w:val="22"/>
        </w:rPr>
      </w:pPr>
      <w:r w:rsidRPr="00855F45">
        <w:rPr>
          <w:rFonts w:ascii="Arial" w:hAnsi="Arial" w:cs="Arial"/>
          <w:sz w:val="22"/>
          <w:szCs w:val="22"/>
        </w:rPr>
        <w:t>You will hold a good honours degree and a Master’s degree in Biomedical Sciences or a related discipline such as Microbiology, along with relevant teaching and laboratory experience in biomedical settings. Experience in teaching and/or supervising students in higher education, as well as a strong commitment to enhancing the student experience, is essential. A PhD (or equivalent qualification) in a biomedical science discipline is desirable but not essential.</w:t>
      </w:r>
    </w:p>
    <w:p w14:paraId="195F34FE" w14:textId="77777777" w:rsidR="008B4CCA" w:rsidRPr="00855F45" w:rsidRDefault="008B4CCA" w:rsidP="00855F45">
      <w:pPr>
        <w:outlineLvl w:val="0"/>
        <w:rPr>
          <w:rFonts w:ascii="Arial" w:hAnsi="Arial" w:cs="Arial"/>
          <w:sz w:val="22"/>
          <w:szCs w:val="22"/>
        </w:rPr>
      </w:pPr>
    </w:p>
    <w:p w14:paraId="161D2078" w14:textId="754B0BB6" w:rsidR="00855F45" w:rsidRDefault="00855F45" w:rsidP="008B4CCA">
      <w:pPr>
        <w:jc w:val="both"/>
        <w:outlineLvl w:val="0"/>
        <w:rPr>
          <w:rFonts w:ascii="Arial" w:hAnsi="Arial" w:cs="Arial"/>
          <w:sz w:val="22"/>
          <w:szCs w:val="22"/>
        </w:rPr>
      </w:pPr>
      <w:r w:rsidRPr="00855F45">
        <w:rPr>
          <w:rFonts w:ascii="Arial" w:hAnsi="Arial" w:cs="Arial"/>
          <w:sz w:val="22"/>
          <w:szCs w:val="22"/>
        </w:rPr>
        <w:t>If you are currently working in a biomedical science laboratory in clinical or research settings and are seeking an opportunity to transition into academia, gain teaching experience in a university environment, or explore a secondment to support your academic career development, this role offers an excellent opportunity. It is also suitable for individuals seeking a part</w:t>
      </w:r>
      <w:r w:rsidRPr="00855F45">
        <w:rPr>
          <w:rFonts w:ascii="Cambria Math" w:hAnsi="Cambria Math" w:cs="Cambria Math"/>
          <w:sz w:val="22"/>
          <w:szCs w:val="22"/>
        </w:rPr>
        <w:t>‑</w:t>
      </w:r>
      <w:r w:rsidRPr="00855F45">
        <w:rPr>
          <w:rFonts w:ascii="Arial" w:hAnsi="Arial" w:cs="Arial"/>
          <w:sz w:val="22"/>
          <w:szCs w:val="22"/>
        </w:rPr>
        <w:t>time teaching position who are unable to commit to full</w:t>
      </w:r>
      <w:r w:rsidRPr="00855F45">
        <w:rPr>
          <w:rFonts w:ascii="Cambria Math" w:hAnsi="Cambria Math" w:cs="Cambria Math"/>
          <w:sz w:val="22"/>
          <w:szCs w:val="22"/>
        </w:rPr>
        <w:t>‑</w:t>
      </w:r>
      <w:r w:rsidRPr="00855F45">
        <w:rPr>
          <w:rFonts w:ascii="Arial" w:hAnsi="Arial" w:cs="Arial"/>
          <w:sz w:val="22"/>
          <w:szCs w:val="22"/>
        </w:rPr>
        <w:t>time academic work due to personal or professional commitments.</w:t>
      </w:r>
    </w:p>
    <w:p w14:paraId="7C0D9E1F" w14:textId="77777777" w:rsidR="00855F45" w:rsidRDefault="00855F45" w:rsidP="00855F45">
      <w:pPr>
        <w:outlineLvl w:val="0"/>
        <w:rPr>
          <w:rFonts w:ascii="Arial" w:hAnsi="Arial" w:cs="Arial"/>
          <w:sz w:val="22"/>
          <w:szCs w:val="22"/>
        </w:rPr>
      </w:pPr>
    </w:p>
    <w:p w14:paraId="53A07278" w14:textId="0EEEEA66" w:rsidR="00C852A3" w:rsidRDefault="00CC18B2" w:rsidP="00D3776A">
      <w:pPr>
        <w:jc w:val="both"/>
        <w:outlineLvl w:val="0"/>
        <w:rPr>
          <w:rFonts w:ascii="Arial" w:hAnsi="Arial" w:cs="Arial"/>
          <w:color w:val="000000" w:themeColor="text1"/>
          <w:sz w:val="22"/>
          <w:szCs w:val="22"/>
        </w:rPr>
      </w:pPr>
      <w:r>
        <w:rPr>
          <w:rFonts w:ascii="Arial" w:hAnsi="Arial" w:cs="Arial"/>
          <w:color w:val="000000" w:themeColor="text1"/>
          <w:sz w:val="22"/>
          <w:szCs w:val="22"/>
        </w:rPr>
        <w:lastRenderedPageBreak/>
        <w:t>Interested c</w:t>
      </w:r>
      <w:r w:rsidR="003441B2">
        <w:rPr>
          <w:rFonts w:ascii="Arial" w:hAnsi="Arial" w:cs="Arial"/>
          <w:color w:val="000000" w:themeColor="text1"/>
          <w:sz w:val="22"/>
          <w:szCs w:val="22"/>
        </w:rPr>
        <w:t xml:space="preserve">andidates are </w:t>
      </w:r>
      <w:r>
        <w:rPr>
          <w:rFonts w:ascii="Arial" w:hAnsi="Arial" w:cs="Arial"/>
          <w:color w:val="000000" w:themeColor="text1"/>
          <w:sz w:val="22"/>
          <w:szCs w:val="22"/>
        </w:rPr>
        <w:t>encouraged</w:t>
      </w:r>
      <w:r w:rsidR="003441B2">
        <w:rPr>
          <w:rFonts w:ascii="Arial" w:hAnsi="Arial" w:cs="Arial"/>
          <w:color w:val="000000" w:themeColor="text1"/>
          <w:sz w:val="22"/>
          <w:szCs w:val="22"/>
        </w:rPr>
        <w:t xml:space="preserve"> to contact Dr Mukhlesur Rahman, Subject Area Lead in </w:t>
      </w:r>
      <w:r>
        <w:rPr>
          <w:rFonts w:ascii="Arial" w:hAnsi="Arial" w:cs="Arial"/>
          <w:color w:val="000000" w:themeColor="text1"/>
          <w:sz w:val="22"/>
          <w:szCs w:val="22"/>
        </w:rPr>
        <w:t xml:space="preserve">the Department of </w:t>
      </w:r>
      <w:r w:rsidR="003441B2">
        <w:rPr>
          <w:rFonts w:ascii="Arial" w:hAnsi="Arial" w:cs="Arial"/>
          <w:color w:val="000000" w:themeColor="text1"/>
          <w:sz w:val="22"/>
          <w:szCs w:val="22"/>
        </w:rPr>
        <w:t>Bioscience</w:t>
      </w:r>
      <w:r w:rsidR="00C36BC2">
        <w:rPr>
          <w:rFonts w:ascii="Arial" w:hAnsi="Arial" w:cs="Arial"/>
          <w:color w:val="000000" w:themeColor="text1"/>
          <w:sz w:val="22"/>
          <w:szCs w:val="22"/>
        </w:rPr>
        <w:t xml:space="preserve"> for any queries </w:t>
      </w:r>
      <w:r w:rsidR="006923C6">
        <w:rPr>
          <w:rFonts w:ascii="Arial" w:hAnsi="Arial" w:cs="Arial"/>
          <w:color w:val="000000" w:themeColor="text1"/>
          <w:sz w:val="22"/>
          <w:szCs w:val="22"/>
        </w:rPr>
        <w:t xml:space="preserve">or informal discussion </w:t>
      </w:r>
      <w:r w:rsidR="00C36BC2">
        <w:rPr>
          <w:rFonts w:ascii="Arial" w:hAnsi="Arial" w:cs="Arial"/>
          <w:color w:val="000000" w:themeColor="text1"/>
          <w:sz w:val="22"/>
          <w:szCs w:val="22"/>
        </w:rPr>
        <w:t>about this appointment</w:t>
      </w:r>
      <w:r w:rsidR="006923C6">
        <w:rPr>
          <w:rFonts w:ascii="Arial" w:hAnsi="Arial" w:cs="Arial"/>
          <w:color w:val="000000" w:themeColor="text1"/>
          <w:sz w:val="22"/>
          <w:szCs w:val="22"/>
        </w:rPr>
        <w:t xml:space="preserve">, </w:t>
      </w:r>
      <w:hyperlink r:id="rId10" w:history="1">
        <w:r w:rsidR="00D3776A" w:rsidRPr="002406F5">
          <w:rPr>
            <w:rStyle w:val="Hyperlink"/>
            <w:rFonts w:ascii="Arial" w:hAnsi="Arial" w:cs="Arial"/>
            <w:sz w:val="22"/>
            <w:szCs w:val="22"/>
          </w:rPr>
          <w:t>m.rahman@uel.ac.uk</w:t>
        </w:r>
      </w:hyperlink>
      <w:r w:rsidR="00D3776A">
        <w:rPr>
          <w:rFonts w:ascii="Arial" w:hAnsi="Arial" w:cs="Arial"/>
          <w:color w:val="000000" w:themeColor="text1"/>
          <w:sz w:val="22"/>
          <w:szCs w:val="22"/>
        </w:rPr>
        <w:t xml:space="preserve"> </w:t>
      </w:r>
    </w:p>
    <w:p w14:paraId="1C241799" w14:textId="77777777" w:rsidR="008B2B90" w:rsidRPr="00737C5E" w:rsidRDefault="008B2B90" w:rsidP="00BE4499">
      <w:pPr>
        <w:jc w:val="both"/>
        <w:outlineLvl w:val="0"/>
        <w:rPr>
          <w:rFonts w:ascii="Arial" w:hAnsi="Arial" w:cs="Arial"/>
          <w:color w:val="000000" w:themeColor="text1"/>
          <w:sz w:val="22"/>
          <w:szCs w:val="22"/>
        </w:rPr>
      </w:pPr>
    </w:p>
    <w:p w14:paraId="577DD894" w14:textId="77777777" w:rsidR="00084766" w:rsidRPr="003E300D" w:rsidRDefault="00084766" w:rsidP="00084766">
      <w:pPr>
        <w:autoSpaceDE w:val="0"/>
        <w:autoSpaceDN w:val="0"/>
        <w:adjustRightInd w:val="0"/>
        <w:rPr>
          <w:rFonts w:ascii="Arial" w:hAnsi="Arial" w:cs="Arial"/>
          <w:sz w:val="22"/>
          <w:szCs w:val="22"/>
        </w:rPr>
      </w:pPr>
    </w:p>
    <w:p w14:paraId="783ABC76"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0E64A4">
        <w:rPr>
          <w:rFonts w:ascii="Arial" w:hAnsi="Arial" w:cs="Arial"/>
          <w:b/>
          <w:bCs/>
          <w:sz w:val="22"/>
          <w:szCs w:val="22"/>
        </w:rPr>
        <w:t>Benefits Package</w:t>
      </w:r>
    </w:p>
    <w:p w14:paraId="005CE57F"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06DCD889"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Here at UEL we understand it’s about more than just a salary. It’s about the entire package on offer along with our outstanding work environment and inclusive culture. We know the market rates for this vacancy and will offer a genuinely competitive salary DOE.</w:t>
      </w:r>
    </w:p>
    <w:p w14:paraId="616BB75E"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7C6670D2"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We care deeply about your wellbeing and our benefits includes: 20% pension (4% from you, 16% from us), 25 days holiday (plus 3 days over Christmas) plus bank holidays, hybrid working for most positions, and we’re always open to consider flexible working arrangements. We have a subsidised gym membership, 3 times base salary life assurance, a cashback healthcare scheme and wide variety of other generous benefits including discounts on: Apple and Samsung products, holidays, clothing, fitness, lifestyle, dining out and weekly shopping.</w:t>
      </w:r>
    </w:p>
    <w:p w14:paraId="0103177D"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EA8B8CD"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0E64A4">
        <w:rPr>
          <w:rFonts w:ascii="Arial" w:hAnsi="Arial" w:cs="Arial"/>
          <w:b/>
          <w:bCs/>
          <w:sz w:val="22"/>
          <w:szCs w:val="22"/>
        </w:rPr>
        <w:t>Equal Opportunities</w:t>
      </w:r>
    </w:p>
    <w:p w14:paraId="59C6789F"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2E0E6393"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UEL is an inclusive equal opportunities employer and are proud of our Equality, Diversity, and Inclusivity achievements, as members of Stonewall and have won Athena Swan awards. We expect all employees of UEL to accept our EDI policy and will not tolerate discrimination in any form.</w:t>
      </w:r>
    </w:p>
    <w:p w14:paraId="790EC2E2"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4C3E6B7" w14:textId="4657590E" w:rsidR="00084766"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So, if you’d like to take your career to the next level with us here at the University of East London and are inspired by our environment and committed to success, we want you to apply today!</w:t>
      </w:r>
    </w:p>
    <w:p w14:paraId="23044B51" w14:textId="77777777" w:rsidR="00C41F54" w:rsidRDefault="00C41F5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7CC0B9A"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C41F54">
        <w:rPr>
          <w:rFonts w:ascii="Arial" w:hAnsi="Arial" w:cs="Arial"/>
          <w:b/>
          <w:bCs/>
          <w:sz w:val="22"/>
          <w:szCs w:val="22"/>
        </w:rPr>
        <w:t>Further Details</w:t>
      </w:r>
    </w:p>
    <w:p w14:paraId="19E5FC4C" w14:textId="210761CD"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Pr>
          <w:rFonts w:ascii="Arial" w:hAnsi="Arial" w:cs="Arial"/>
          <w:sz w:val="22"/>
          <w:szCs w:val="22"/>
        </w:rPr>
        <w:t xml:space="preserve">[Link to the </w:t>
      </w:r>
      <w:r w:rsidRPr="00C41F54">
        <w:rPr>
          <w:rFonts w:ascii="Arial" w:hAnsi="Arial" w:cs="Arial"/>
          <w:sz w:val="22"/>
          <w:szCs w:val="22"/>
        </w:rPr>
        <w:t>Job Description &amp; Person Specification</w:t>
      </w:r>
      <w:r>
        <w:rPr>
          <w:rFonts w:ascii="Arial" w:hAnsi="Arial" w:cs="Arial"/>
          <w:sz w:val="22"/>
          <w:szCs w:val="22"/>
        </w:rPr>
        <w:t>]</w:t>
      </w:r>
    </w:p>
    <w:p w14:paraId="78FDA32D"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39DED7EC"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To contact the recruitment team please phone +44 20 8223 3000 x 4600 or e-mail jobs@uel.ac.uk</w:t>
      </w:r>
    </w:p>
    <w:p w14:paraId="350E53D9"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01B380E1"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CVs without a completed application form will not be accepted.</w:t>
      </w:r>
    </w:p>
    <w:p w14:paraId="5E63F16E"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42C5446F" w14:textId="3B3203EC" w:rsid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At UEL we are committed to working together to build a community which values diversity in both our staff and student populations, is representative and inclusive, enabling all to progress and thrive.</w:t>
      </w:r>
    </w:p>
    <w:p w14:paraId="44F9DF6A" w14:textId="77777777" w:rsidR="001620F7" w:rsidRPr="00450858" w:rsidRDefault="001620F7"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sectPr w:rsidR="001620F7" w:rsidRPr="00450858"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3F51" w14:textId="77777777" w:rsidR="004F0464" w:rsidRDefault="004F0464" w:rsidP="009962E4">
      <w:r>
        <w:separator/>
      </w:r>
    </w:p>
  </w:endnote>
  <w:endnote w:type="continuationSeparator" w:id="0">
    <w:p w14:paraId="3C35AC01" w14:textId="77777777" w:rsidR="004F0464" w:rsidRDefault="004F046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5E04" w14:textId="77777777" w:rsidR="004F0464" w:rsidRDefault="004F0464" w:rsidP="009962E4">
      <w:r>
        <w:separator/>
      </w:r>
    </w:p>
  </w:footnote>
  <w:footnote w:type="continuationSeparator" w:id="0">
    <w:p w14:paraId="2E55C2E7" w14:textId="77777777" w:rsidR="004F0464" w:rsidRDefault="004F046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0EA"/>
    <w:multiLevelType w:val="hybridMultilevel"/>
    <w:tmpl w:val="26B2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13F5A"/>
    <w:multiLevelType w:val="hybridMultilevel"/>
    <w:tmpl w:val="0CF0C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0E45E4"/>
    <w:multiLevelType w:val="hybridMultilevel"/>
    <w:tmpl w:val="222A2982"/>
    <w:lvl w:ilvl="0" w:tplc="08090001">
      <w:start w:val="1"/>
      <w:numFmt w:val="bullet"/>
      <w:lvlText w:val=""/>
      <w:lvlJc w:val="left"/>
      <w:pPr>
        <w:ind w:left="720" w:hanging="360"/>
      </w:pPr>
      <w:rPr>
        <w:rFonts w:ascii="Symbol" w:hAnsi="Symbol" w:hint="default"/>
      </w:rPr>
    </w:lvl>
    <w:lvl w:ilvl="1" w:tplc="E74E47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7183C"/>
    <w:multiLevelType w:val="hybridMultilevel"/>
    <w:tmpl w:val="C0E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17561"/>
    <w:multiLevelType w:val="hybridMultilevel"/>
    <w:tmpl w:val="AB8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6"/>
  </w:num>
  <w:num w:numId="10" w16cid:durableId="137919288">
    <w:abstractNumId w:val="10"/>
  </w:num>
  <w:num w:numId="11" w16cid:durableId="1868904602">
    <w:abstractNumId w:val="18"/>
  </w:num>
  <w:num w:numId="12" w16cid:durableId="1682077828">
    <w:abstractNumId w:val="20"/>
  </w:num>
  <w:num w:numId="13" w16cid:durableId="2093618914">
    <w:abstractNumId w:val="17"/>
  </w:num>
  <w:num w:numId="14" w16cid:durableId="339551807">
    <w:abstractNumId w:val="7"/>
  </w:num>
  <w:num w:numId="15" w16cid:durableId="2007895453">
    <w:abstractNumId w:val="4"/>
  </w:num>
  <w:num w:numId="16" w16cid:durableId="1849251288">
    <w:abstractNumId w:val="0"/>
  </w:num>
  <w:num w:numId="17" w16cid:durableId="1118455871">
    <w:abstractNumId w:val="15"/>
  </w:num>
  <w:num w:numId="18" w16cid:durableId="1334647794">
    <w:abstractNumId w:val="21"/>
  </w:num>
  <w:num w:numId="19" w16cid:durableId="1293093727">
    <w:abstractNumId w:val="3"/>
  </w:num>
  <w:num w:numId="20" w16cid:durableId="985429839">
    <w:abstractNumId w:val="11"/>
  </w:num>
  <w:num w:numId="21" w16cid:durableId="2131243033">
    <w:abstractNumId w:val="19"/>
  </w:num>
  <w:num w:numId="22" w16cid:durableId="2827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834"/>
    <w:rsid w:val="0001061A"/>
    <w:rsid w:val="00015BF7"/>
    <w:rsid w:val="00034DBB"/>
    <w:rsid w:val="0003566F"/>
    <w:rsid w:val="00054BEF"/>
    <w:rsid w:val="000568A7"/>
    <w:rsid w:val="00065012"/>
    <w:rsid w:val="00067387"/>
    <w:rsid w:val="000832AE"/>
    <w:rsid w:val="00084766"/>
    <w:rsid w:val="00090B25"/>
    <w:rsid w:val="0009405F"/>
    <w:rsid w:val="000A07A3"/>
    <w:rsid w:val="000A0C14"/>
    <w:rsid w:val="000E0A90"/>
    <w:rsid w:val="000E4877"/>
    <w:rsid w:val="000E64A4"/>
    <w:rsid w:val="000E6A6A"/>
    <w:rsid w:val="0011355A"/>
    <w:rsid w:val="0011564C"/>
    <w:rsid w:val="00133457"/>
    <w:rsid w:val="00140F1F"/>
    <w:rsid w:val="00146224"/>
    <w:rsid w:val="00147A55"/>
    <w:rsid w:val="00154D4D"/>
    <w:rsid w:val="001620F7"/>
    <w:rsid w:val="00165E11"/>
    <w:rsid w:val="00175814"/>
    <w:rsid w:val="001760CA"/>
    <w:rsid w:val="001816D3"/>
    <w:rsid w:val="00185227"/>
    <w:rsid w:val="001A5B40"/>
    <w:rsid w:val="001B49A6"/>
    <w:rsid w:val="001B6ED1"/>
    <w:rsid w:val="001E6526"/>
    <w:rsid w:val="001E7A13"/>
    <w:rsid w:val="001F4320"/>
    <w:rsid w:val="00215E5A"/>
    <w:rsid w:val="00217C57"/>
    <w:rsid w:val="00221862"/>
    <w:rsid w:val="00223A09"/>
    <w:rsid w:val="00265948"/>
    <w:rsid w:val="00286F1D"/>
    <w:rsid w:val="002A32A0"/>
    <w:rsid w:val="002B21F1"/>
    <w:rsid w:val="002B2964"/>
    <w:rsid w:val="002B6EBA"/>
    <w:rsid w:val="002C4E4E"/>
    <w:rsid w:val="002D198C"/>
    <w:rsid w:val="002E5C1B"/>
    <w:rsid w:val="002E6216"/>
    <w:rsid w:val="002E6F54"/>
    <w:rsid w:val="002F0FF0"/>
    <w:rsid w:val="002F74B2"/>
    <w:rsid w:val="002F7D9E"/>
    <w:rsid w:val="00301FE9"/>
    <w:rsid w:val="00304077"/>
    <w:rsid w:val="00313052"/>
    <w:rsid w:val="00326376"/>
    <w:rsid w:val="0032746E"/>
    <w:rsid w:val="003312F5"/>
    <w:rsid w:val="0033409A"/>
    <w:rsid w:val="00336CE0"/>
    <w:rsid w:val="003441B2"/>
    <w:rsid w:val="00347449"/>
    <w:rsid w:val="0036207A"/>
    <w:rsid w:val="0036311F"/>
    <w:rsid w:val="00364C91"/>
    <w:rsid w:val="00367370"/>
    <w:rsid w:val="0037395A"/>
    <w:rsid w:val="00380321"/>
    <w:rsid w:val="00380482"/>
    <w:rsid w:val="00384390"/>
    <w:rsid w:val="0038651E"/>
    <w:rsid w:val="003876EF"/>
    <w:rsid w:val="00390407"/>
    <w:rsid w:val="003A6BA1"/>
    <w:rsid w:val="003A6C98"/>
    <w:rsid w:val="003C6718"/>
    <w:rsid w:val="003E27EF"/>
    <w:rsid w:val="003E34F9"/>
    <w:rsid w:val="003F1284"/>
    <w:rsid w:val="003F1DC5"/>
    <w:rsid w:val="003F697C"/>
    <w:rsid w:val="003F7A01"/>
    <w:rsid w:val="004118C9"/>
    <w:rsid w:val="00411E77"/>
    <w:rsid w:val="004128D8"/>
    <w:rsid w:val="00421E98"/>
    <w:rsid w:val="004244DB"/>
    <w:rsid w:val="0043004D"/>
    <w:rsid w:val="00436571"/>
    <w:rsid w:val="00443094"/>
    <w:rsid w:val="00462FE9"/>
    <w:rsid w:val="00466100"/>
    <w:rsid w:val="00471559"/>
    <w:rsid w:val="00474812"/>
    <w:rsid w:val="004876BE"/>
    <w:rsid w:val="004914DA"/>
    <w:rsid w:val="004916A0"/>
    <w:rsid w:val="004921D6"/>
    <w:rsid w:val="00494C27"/>
    <w:rsid w:val="004B03D9"/>
    <w:rsid w:val="004B273D"/>
    <w:rsid w:val="004B4368"/>
    <w:rsid w:val="004C27FE"/>
    <w:rsid w:val="004D6563"/>
    <w:rsid w:val="004E5DF9"/>
    <w:rsid w:val="004F0464"/>
    <w:rsid w:val="005044CA"/>
    <w:rsid w:val="005122D4"/>
    <w:rsid w:val="005146FC"/>
    <w:rsid w:val="00514EF6"/>
    <w:rsid w:val="00517ABA"/>
    <w:rsid w:val="0052053D"/>
    <w:rsid w:val="00525CD0"/>
    <w:rsid w:val="00545D17"/>
    <w:rsid w:val="00547FDC"/>
    <w:rsid w:val="00553BC1"/>
    <w:rsid w:val="005549D4"/>
    <w:rsid w:val="005703EA"/>
    <w:rsid w:val="00574C86"/>
    <w:rsid w:val="0058735F"/>
    <w:rsid w:val="005B3259"/>
    <w:rsid w:val="005B7B81"/>
    <w:rsid w:val="005D0AC6"/>
    <w:rsid w:val="005F488D"/>
    <w:rsid w:val="00603DCA"/>
    <w:rsid w:val="00613D0C"/>
    <w:rsid w:val="006229CB"/>
    <w:rsid w:val="00623785"/>
    <w:rsid w:val="00625DB8"/>
    <w:rsid w:val="006277CD"/>
    <w:rsid w:val="00630262"/>
    <w:rsid w:val="0063350B"/>
    <w:rsid w:val="00634710"/>
    <w:rsid w:val="00642E1E"/>
    <w:rsid w:val="00643B29"/>
    <w:rsid w:val="00643F6E"/>
    <w:rsid w:val="006527B5"/>
    <w:rsid w:val="006573F5"/>
    <w:rsid w:val="00660444"/>
    <w:rsid w:val="00660EC1"/>
    <w:rsid w:val="00662881"/>
    <w:rsid w:val="00670BED"/>
    <w:rsid w:val="00671D41"/>
    <w:rsid w:val="00674D34"/>
    <w:rsid w:val="006760C5"/>
    <w:rsid w:val="00681FDD"/>
    <w:rsid w:val="0068617E"/>
    <w:rsid w:val="00691ED3"/>
    <w:rsid w:val="006923C6"/>
    <w:rsid w:val="00695A5B"/>
    <w:rsid w:val="006A0E54"/>
    <w:rsid w:val="006C14A9"/>
    <w:rsid w:val="006C4BE1"/>
    <w:rsid w:val="006D0593"/>
    <w:rsid w:val="006D5A8F"/>
    <w:rsid w:val="006E539B"/>
    <w:rsid w:val="006E7A15"/>
    <w:rsid w:val="007007EB"/>
    <w:rsid w:val="00706DEE"/>
    <w:rsid w:val="007119E8"/>
    <w:rsid w:val="00725E12"/>
    <w:rsid w:val="0072602D"/>
    <w:rsid w:val="00733FC2"/>
    <w:rsid w:val="007456F2"/>
    <w:rsid w:val="0074593A"/>
    <w:rsid w:val="00753E7F"/>
    <w:rsid w:val="00762CC4"/>
    <w:rsid w:val="00762F96"/>
    <w:rsid w:val="007641C6"/>
    <w:rsid w:val="007741C1"/>
    <w:rsid w:val="00774CB9"/>
    <w:rsid w:val="007758ED"/>
    <w:rsid w:val="007820EF"/>
    <w:rsid w:val="00782D13"/>
    <w:rsid w:val="007A0130"/>
    <w:rsid w:val="007A1ACC"/>
    <w:rsid w:val="007B7070"/>
    <w:rsid w:val="007D71DE"/>
    <w:rsid w:val="0080418D"/>
    <w:rsid w:val="00804EFC"/>
    <w:rsid w:val="0082346B"/>
    <w:rsid w:val="00826A33"/>
    <w:rsid w:val="00830B98"/>
    <w:rsid w:val="00841157"/>
    <w:rsid w:val="00841AEB"/>
    <w:rsid w:val="0084780A"/>
    <w:rsid w:val="0085069D"/>
    <w:rsid w:val="00855F45"/>
    <w:rsid w:val="0086263B"/>
    <w:rsid w:val="00873E14"/>
    <w:rsid w:val="008810D2"/>
    <w:rsid w:val="008A0E9C"/>
    <w:rsid w:val="008A312B"/>
    <w:rsid w:val="008A4294"/>
    <w:rsid w:val="008B2B90"/>
    <w:rsid w:val="008B47CF"/>
    <w:rsid w:val="008B4CCA"/>
    <w:rsid w:val="008B7E66"/>
    <w:rsid w:val="008C0064"/>
    <w:rsid w:val="008C7EAE"/>
    <w:rsid w:val="008D0E4C"/>
    <w:rsid w:val="008D1B07"/>
    <w:rsid w:val="008E45DE"/>
    <w:rsid w:val="008E7F92"/>
    <w:rsid w:val="008F0060"/>
    <w:rsid w:val="0090144A"/>
    <w:rsid w:val="00901491"/>
    <w:rsid w:val="0090491B"/>
    <w:rsid w:val="00917154"/>
    <w:rsid w:val="0092013B"/>
    <w:rsid w:val="009260CA"/>
    <w:rsid w:val="00926950"/>
    <w:rsid w:val="009356C8"/>
    <w:rsid w:val="00946BB6"/>
    <w:rsid w:val="0095049E"/>
    <w:rsid w:val="00952DEC"/>
    <w:rsid w:val="009609C4"/>
    <w:rsid w:val="009701B3"/>
    <w:rsid w:val="009962E4"/>
    <w:rsid w:val="009A6454"/>
    <w:rsid w:val="009A6638"/>
    <w:rsid w:val="009B3A97"/>
    <w:rsid w:val="009C4B8F"/>
    <w:rsid w:val="009C5EEE"/>
    <w:rsid w:val="009D66D4"/>
    <w:rsid w:val="009D6C22"/>
    <w:rsid w:val="009D7F60"/>
    <w:rsid w:val="009E3108"/>
    <w:rsid w:val="009F6ED0"/>
    <w:rsid w:val="00A15AFC"/>
    <w:rsid w:val="00A17355"/>
    <w:rsid w:val="00A2175F"/>
    <w:rsid w:val="00A224D5"/>
    <w:rsid w:val="00A249AC"/>
    <w:rsid w:val="00A31318"/>
    <w:rsid w:val="00A32540"/>
    <w:rsid w:val="00A330BB"/>
    <w:rsid w:val="00A42ABA"/>
    <w:rsid w:val="00A43A66"/>
    <w:rsid w:val="00A43CFE"/>
    <w:rsid w:val="00A474C0"/>
    <w:rsid w:val="00A73C51"/>
    <w:rsid w:val="00A9132F"/>
    <w:rsid w:val="00AA38A5"/>
    <w:rsid w:val="00AA63DF"/>
    <w:rsid w:val="00AB4210"/>
    <w:rsid w:val="00AB4F13"/>
    <w:rsid w:val="00AC1402"/>
    <w:rsid w:val="00AC1409"/>
    <w:rsid w:val="00AC4381"/>
    <w:rsid w:val="00AC793B"/>
    <w:rsid w:val="00AD6156"/>
    <w:rsid w:val="00AE11DD"/>
    <w:rsid w:val="00AE1AF4"/>
    <w:rsid w:val="00B048DD"/>
    <w:rsid w:val="00B24B27"/>
    <w:rsid w:val="00B32036"/>
    <w:rsid w:val="00B36BEC"/>
    <w:rsid w:val="00B45D5B"/>
    <w:rsid w:val="00B51CBF"/>
    <w:rsid w:val="00B70AA8"/>
    <w:rsid w:val="00B74FA4"/>
    <w:rsid w:val="00B772E9"/>
    <w:rsid w:val="00B80634"/>
    <w:rsid w:val="00B82313"/>
    <w:rsid w:val="00B94D39"/>
    <w:rsid w:val="00B9581D"/>
    <w:rsid w:val="00B9704A"/>
    <w:rsid w:val="00BA4906"/>
    <w:rsid w:val="00BC6A9A"/>
    <w:rsid w:val="00BC7385"/>
    <w:rsid w:val="00BD56F3"/>
    <w:rsid w:val="00BE4499"/>
    <w:rsid w:val="00BF2835"/>
    <w:rsid w:val="00BF448A"/>
    <w:rsid w:val="00C04A0D"/>
    <w:rsid w:val="00C06F39"/>
    <w:rsid w:val="00C11EB0"/>
    <w:rsid w:val="00C2625F"/>
    <w:rsid w:val="00C27E78"/>
    <w:rsid w:val="00C31C3C"/>
    <w:rsid w:val="00C36BC2"/>
    <w:rsid w:val="00C41F54"/>
    <w:rsid w:val="00C81290"/>
    <w:rsid w:val="00C852A3"/>
    <w:rsid w:val="00C8609B"/>
    <w:rsid w:val="00C86213"/>
    <w:rsid w:val="00C946CA"/>
    <w:rsid w:val="00C94F6E"/>
    <w:rsid w:val="00C9779B"/>
    <w:rsid w:val="00CA4F26"/>
    <w:rsid w:val="00CA5556"/>
    <w:rsid w:val="00CB464C"/>
    <w:rsid w:val="00CC18B2"/>
    <w:rsid w:val="00CC56CE"/>
    <w:rsid w:val="00CD3D5A"/>
    <w:rsid w:val="00CE5A14"/>
    <w:rsid w:val="00CF5952"/>
    <w:rsid w:val="00D171B5"/>
    <w:rsid w:val="00D34FA9"/>
    <w:rsid w:val="00D37313"/>
    <w:rsid w:val="00D3776A"/>
    <w:rsid w:val="00D3788F"/>
    <w:rsid w:val="00D57836"/>
    <w:rsid w:val="00D57AC2"/>
    <w:rsid w:val="00D625B5"/>
    <w:rsid w:val="00D65A55"/>
    <w:rsid w:val="00D85708"/>
    <w:rsid w:val="00D85947"/>
    <w:rsid w:val="00DA6A28"/>
    <w:rsid w:val="00DB2A52"/>
    <w:rsid w:val="00DE0334"/>
    <w:rsid w:val="00DE2EE5"/>
    <w:rsid w:val="00DE3029"/>
    <w:rsid w:val="00DE4919"/>
    <w:rsid w:val="00DF78D3"/>
    <w:rsid w:val="00E00A97"/>
    <w:rsid w:val="00E110F5"/>
    <w:rsid w:val="00E11601"/>
    <w:rsid w:val="00E15C31"/>
    <w:rsid w:val="00E15DA5"/>
    <w:rsid w:val="00E208FC"/>
    <w:rsid w:val="00E219A4"/>
    <w:rsid w:val="00E21E7A"/>
    <w:rsid w:val="00E251C4"/>
    <w:rsid w:val="00E32897"/>
    <w:rsid w:val="00E509CB"/>
    <w:rsid w:val="00E50D83"/>
    <w:rsid w:val="00E55A4C"/>
    <w:rsid w:val="00E618F5"/>
    <w:rsid w:val="00E65C49"/>
    <w:rsid w:val="00E73090"/>
    <w:rsid w:val="00E756F2"/>
    <w:rsid w:val="00E845A5"/>
    <w:rsid w:val="00E932DE"/>
    <w:rsid w:val="00EA2C8A"/>
    <w:rsid w:val="00EC0FC8"/>
    <w:rsid w:val="00EC50E4"/>
    <w:rsid w:val="00ED1E20"/>
    <w:rsid w:val="00EE31D4"/>
    <w:rsid w:val="00EF1794"/>
    <w:rsid w:val="00F07C46"/>
    <w:rsid w:val="00F30BAD"/>
    <w:rsid w:val="00F35118"/>
    <w:rsid w:val="00F35FFB"/>
    <w:rsid w:val="00F43ECB"/>
    <w:rsid w:val="00F454E1"/>
    <w:rsid w:val="00F709B2"/>
    <w:rsid w:val="00F80F5C"/>
    <w:rsid w:val="00F826DD"/>
    <w:rsid w:val="00F91B24"/>
    <w:rsid w:val="00F95328"/>
    <w:rsid w:val="00F95354"/>
    <w:rsid w:val="00F96764"/>
    <w:rsid w:val="00FC48D4"/>
    <w:rsid w:val="00FC4E71"/>
    <w:rsid w:val="00FD10F1"/>
    <w:rsid w:val="00FD15D2"/>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 w:type="character" w:styleId="UnresolvedMention">
    <w:name w:val="Unresolved Mention"/>
    <w:basedOn w:val="DefaultParagraphFont"/>
    <w:uiPriority w:val="99"/>
    <w:semiHidden/>
    <w:unhideWhenUsed/>
    <w:rsid w:val="00C41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1990">
      <w:bodyDiv w:val="1"/>
      <w:marLeft w:val="0"/>
      <w:marRight w:val="0"/>
      <w:marTop w:val="0"/>
      <w:marBottom w:val="0"/>
      <w:divBdr>
        <w:top w:val="none" w:sz="0" w:space="0" w:color="auto"/>
        <w:left w:val="none" w:sz="0" w:space="0" w:color="auto"/>
        <w:bottom w:val="none" w:sz="0" w:space="0" w:color="auto"/>
        <w:right w:val="none" w:sz="0" w:space="0" w:color="auto"/>
      </w:divBdr>
      <w:divsChild>
        <w:div w:id="641927933">
          <w:marLeft w:val="0"/>
          <w:marRight w:val="0"/>
          <w:marTop w:val="0"/>
          <w:marBottom w:val="0"/>
          <w:divBdr>
            <w:top w:val="none" w:sz="0" w:space="0" w:color="auto"/>
            <w:left w:val="none" w:sz="0" w:space="0" w:color="auto"/>
            <w:bottom w:val="none" w:sz="0" w:space="0" w:color="auto"/>
            <w:right w:val="none" w:sz="0" w:space="0" w:color="auto"/>
          </w:divBdr>
        </w:div>
      </w:divsChild>
    </w:div>
    <w:div w:id="475731470">
      <w:bodyDiv w:val="1"/>
      <w:marLeft w:val="0"/>
      <w:marRight w:val="0"/>
      <w:marTop w:val="0"/>
      <w:marBottom w:val="0"/>
      <w:divBdr>
        <w:top w:val="none" w:sz="0" w:space="0" w:color="auto"/>
        <w:left w:val="none" w:sz="0" w:space="0" w:color="auto"/>
        <w:bottom w:val="none" w:sz="0" w:space="0" w:color="auto"/>
        <w:right w:val="none" w:sz="0" w:space="0" w:color="auto"/>
      </w:divBdr>
    </w:div>
    <w:div w:id="503084935">
      <w:bodyDiv w:val="1"/>
      <w:marLeft w:val="0"/>
      <w:marRight w:val="0"/>
      <w:marTop w:val="0"/>
      <w:marBottom w:val="0"/>
      <w:divBdr>
        <w:top w:val="none" w:sz="0" w:space="0" w:color="auto"/>
        <w:left w:val="none" w:sz="0" w:space="0" w:color="auto"/>
        <w:bottom w:val="none" w:sz="0" w:space="0" w:color="auto"/>
        <w:right w:val="none" w:sz="0" w:space="0" w:color="auto"/>
      </w:divBdr>
      <w:divsChild>
        <w:div w:id="831413782">
          <w:marLeft w:val="0"/>
          <w:marRight w:val="0"/>
          <w:marTop w:val="0"/>
          <w:marBottom w:val="0"/>
          <w:divBdr>
            <w:top w:val="none" w:sz="0" w:space="0" w:color="auto"/>
            <w:left w:val="none" w:sz="0" w:space="0" w:color="auto"/>
            <w:bottom w:val="none" w:sz="0" w:space="0" w:color="auto"/>
            <w:right w:val="none" w:sz="0" w:space="0" w:color="auto"/>
          </w:divBdr>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66903198">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rahman@uel.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0</DocSecurity>
  <Lines>35</Lines>
  <Paragraphs>9</Paragraphs>
  <ScaleCrop>false</ScaleCrop>
  <Company>University of East London</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John Coleman</cp:lastModifiedBy>
  <cp:revision>2</cp:revision>
  <cp:lastPrinted>2019-09-04T14:35:00Z</cp:lastPrinted>
  <dcterms:created xsi:type="dcterms:W3CDTF">2026-02-16T08:59:00Z</dcterms:created>
  <dcterms:modified xsi:type="dcterms:W3CDTF">2026-02-16T08:59:00Z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