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05836" w14:textId="5C93C6C3" w:rsidR="00674D34" w:rsidRDefault="00674D34" w:rsidP="00FC4E71">
      <w:pPr>
        <w:pStyle w:val="Heading1"/>
      </w:pPr>
      <w:r w:rsidRPr="00670BED">
        <w:t>Lecturer in Pharmaceutical Science (</w:t>
      </w:r>
      <w:r>
        <w:t>M</w:t>
      </w:r>
      <w:r w:rsidRPr="00670BED">
        <w:t xml:space="preserve">aternity </w:t>
      </w:r>
      <w:r>
        <w:t>C</w:t>
      </w:r>
      <w:r w:rsidRPr="00670BED">
        <w:t>over)</w:t>
      </w:r>
    </w:p>
    <w:p w14:paraId="1644286B" w14:textId="0A6FBC2F" w:rsidR="00674D34" w:rsidRPr="00FC4E71" w:rsidRDefault="00E00A97" w:rsidP="00FC4E71">
      <w:pPr>
        <w:rPr>
          <w:b/>
          <w:bCs/>
        </w:rPr>
      </w:pPr>
      <w:r w:rsidRPr="00FC4E71">
        <w:rPr>
          <w:b/>
          <w:bCs/>
        </w:rPr>
        <w:t>Grade F, £46,472 - £51,607 per annum, full-time, incl. LW</w:t>
      </w:r>
    </w:p>
    <w:p w14:paraId="0777F84C" w14:textId="77777777" w:rsidR="00E00A97" w:rsidRDefault="00E00A97" w:rsidP="00E00A97">
      <w:pPr>
        <w:tabs>
          <w:tab w:val="left" w:pos="2552"/>
        </w:tabs>
        <w:rPr>
          <w:rFonts w:ascii="Arial" w:hAnsi="Arial" w:cs="Arial"/>
          <w:b/>
          <w:bCs/>
          <w:color w:val="EE0000"/>
          <w:sz w:val="22"/>
          <w:szCs w:val="22"/>
        </w:rPr>
      </w:pPr>
    </w:p>
    <w:p w14:paraId="4D6C5918" w14:textId="2618BCAA"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6604E6D" w14:textId="77777777" w:rsidR="009D66D4" w:rsidRDefault="009D66D4" w:rsidP="009D66D4">
      <w:pPr>
        <w:jc w:val="both"/>
        <w:rPr>
          <w:rFonts w:ascii="Arial" w:hAnsi="Arial" w:cs="Arial"/>
          <w:sz w:val="22"/>
          <w:szCs w:val="22"/>
        </w:rPr>
      </w:pPr>
      <w:r w:rsidRPr="009D66D4">
        <w:rPr>
          <w:rFonts w:ascii="Arial" w:hAnsi="Arial" w:cs="Arial"/>
          <w:sz w:val="22"/>
          <w:szCs w:val="22"/>
        </w:rPr>
        <w:t>Founded in 1898, we at the University of East London (UEL) are proud to change lives through education. Our goal is to advance industry 5.0 careers-first education and provide a clear path to the jobs and opportunities of the future. We’re committed to driving diversity in the 5.0 talent pipeline, working in partnership to promote talent wherever it is found and creating a balanced, inclusive, and green future.</w:t>
      </w:r>
    </w:p>
    <w:p w14:paraId="209AA94B" w14:textId="77777777" w:rsidR="009D66D4" w:rsidRPr="009D66D4" w:rsidRDefault="009D66D4" w:rsidP="009D66D4">
      <w:pPr>
        <w:jc w:val="both"/>
        <w:rPr>
          <w:rFonts w:ascii="Arial" w:hAnsi="Arial" w:cs="Arial"/>
          <w:sz w:val="22"/>
          <w:szCs w:val="22"/>
        </w:rPr>
      </w:pPr>
    </w:p>
    <w:p w14:paraId="27AD8344" w14:textId="77777777" w:rsidR="009D66D4" w:rsidRDefault="009D66D4" w:rsidP="009D66D4">
      <w:pPr>
        <w:jc w:val="both"/>
        <w:rPr>
          <w:rFonts w:ascii="Arial" w:hAnsi="Arial" w:cs="Arial"/>
          <w:sz w:val="22"/>
          <w:szCs w:val="22"/>
        </w:rPr>
      </w:pPr>
      <w:r w:rsidRPr="009D66D4">
        <w:rPr>
          <w:rFonts w:ascii="Arial" w:hAnsi="Arial" w:cs="Arial"/>
          <w:sz w:val="22"/>
          <w:szCs w:val="22"/>
        </w:rPr>
        <w:t>But we can't achieve this goal alone. We need forward-thinking, innovative, and curious individuals like you to join our community and help us craft our future. As part of our team, you'll have the opportunity to work with a diverse range of people who share your passion for creating positive change. We’re an inclusive and welcoming community that is constantly moving forward, never satisfied with the status quo.</w:t>
      </w:r>
    </w:p>
    <w:p w14:paraId="4FCE5230" w14:textId="77777777" w:rsidR="00514EF6" w:rsidRDefault="00514EF6" w:rsidP="009D66D4">
      <w:pPr>
        <w:jc w:val="both"/>
        <w:rPr>
          <w:rFonts w:ascii="Arial" w:hAnsi="Arial" w:cs="Arial"/>
          <w:sz w:val="22"/>
          <w:szCs w:val="22"/>
        </w:rPr>
      </w:pPr>
    </w:p>
    <w:p w14:paraId="1489D678" w14:textId="45DBB17E" w:rsidR="00514EF6" w:rsidRPr="009D66D4" w:rsidRDefault="00514EF6" w:rsidP="009D66D4">
      <w:pPr>
        <w:jc w:val="both"/>
        <w:rPr>
          <w:rFonts w:ascii="Arial" w:hAnsi="Arial" w:cs="Arial"/>
          <w:b/>
          <w:bCs/>
          <w:sz w:val="22"/>
          <w:szCs w:val="22"/>
        </w:rPr>
      </w:pPr>
      <w:r w:rsidRPr="00514EF6">
        <w:rPr>
          <w:rFonts w:ascii="Arial" w:hAnsi="Arial" w:cs="Arial"/>
          <w:b/>
          <w:bCs/>
          <w:sz w:val="22"/>
          <w:szCs w:val="22"/>
        </w:rPr>
        <w:t>About Us</w:t>
      </w:r>
    </w:p>
    <w:p w14:paraId="46EBA18B" w14:textId="77777777" w:rsidR="00084766" w:rsidRPr="00C871FC" w:rsidRDefault="00084766" w:rsidP="00084766">
      <w:pPr>
        <w:tabs>
          <w:tab w:val="left" w:pos="2552"/>
        </w:tabs>
        <w:ind w:left="2552" w:hanging="2552"/>
        <w:rPr>
          <w:rFonts w:ascii="Arial" w:hAnsi="Arial" w:cs="Arial"/>
          <w:sz w:val="22"/>
          <w:szCs w:val="22"/>
        </w:rPr>
      </w:pPr>
      <w:r w:rsidRPr="00AA7A78">
        <w:rPr>
          <w:rFonts w:ascii="Arial" w:hAnsi="Arial" w:cs="Arial"/>
          <w:b/>
          <w:sz w:val="22"/>
          <w:szCs w:val="22"/>
        </w:rPr>
        <w:tab/>
      </w:r>
    </w:p>
    <w:p w14:paraId="58A13885" w14:textId="31551992" w:rsidR="00084766" w:rsidRDefault="00084766" w:rsidP="000E64A4">
      <w:pPr>
        <w:jc w:val="both"/>
        <w:textAlignment w:val="baseline"/>
        <w:rPr>
          <w:rFonts w:ascii="Arial" w:hAnsi="Arial" w:cs="Arial"/>
          <w:sz w:val="22"/>
          <w:szCs w:val="22"/>
        </w:rPr>
      </w:pPr>
      <w:r w:rsidRPr="00AA7A78">
        <w:rPr>
          <w:rFonts w:ascii="Arial" w:hAnsi="Arial" w:cs="Arial"/>
          <w:sz w:val="22"/>
          <w:szCs w:val="22"/>
        </w:rPr>
        <w:t>The University of East London is one of the most diverse and vibrant universities in</w:t>
      </w:r>
      <w:r>
        <w:rPr>
          <w:rFonts w:ascii="Arial" w:hAnsi="Arial" w:cs="Arial"/>
          <w:sz w:val="22"/>
          <w:szCs w:val="22"/>
        </w:rPr>
        <w:t xml:space="preserve"> </w:t>
      </w:r>
      <w:r w:rsidRPr="00AA7A78">
        <w:rPr>
          <w:rFonts w:ascii="Arial" w:hAnsi="Arial" w:cs="Arial"/>
          <w:sz w:val="22"/>
          <w:szCs w:val="22"/>
        </w:rPr>
        <w:t>the global capital.</w:t>
      </w:r>
      <w:r w:rsidR="000568A7">
        <w:rPr>
          <w:rFonts w:ascii="Arial" w:hAnsi="Arial" w:cs="Arial"/>
          <w:sz w:val="22"/>
          <w:szCs w:val="22"/>
        </w:rPr>
        <w:t xml:space="preserve"> </w:t>
      </w:r>
      <w:r w:rsidRPr="00AA7A78">
        <w:rPr>
          <w:rFonts w:ascii="Arial" w:hAnsi="Arial" w:cs="Arial"/>
          <w:sz w:val="22"/>
          <w:szCs w:val="22"/>
        </w:rPr>
        <w:t>Our pioneering and forward-thinking vision is making a positive and significant impact </w:t>
      </w:r>
      <w:r>
        <w:rPr>
          <w:rFonts w:ascii="Arial" w:hAnsi="Arial" w:cs="Arial"/>
          <w:sz w:val="22"/>
          <w:szCs w:val="22"/>
        </w:rPr>
        <w:t>on</w:t>
      </w:r>
      <w:r w:rsidRPr="00AA7A78">
        <w:rPr>
          <w:rFonts w:ascii="Arial" w:hAnsi="Arial" w:cs="Arial"/>
          <w:sz w:val="22"/>
          <w:szCs w:val="22"/>
        </w:rPr>
        <w:t xml:space="preserve"> the communities we serve, inspiring both our staff and students to reach their full potential.</w:t>
      </w:r>
    </w:p>
    <w:p w14:paraId="3C023D27" w14:textId="77777777" w:rsidR="00084766" w:rsidRDefault="00084766" w:rsidP="00084766">
      <w:pPr>
        <w:textAlignment w:val="baseline"/>
        <w:rPr>
          <w:rFonts w:ascii="Arial" w:hAnsi="Arial" w:cs="Arial"/>
          <w:sz w:val="22"/>
          <w:szCs w:val="22"/>
        </w:rPr>
      </w:pPr>
      <w:r w:rsidRPr="00AA7A78">
        <w:rPr>
          <w:rFonts w:ascii="Arial" w:hAnsi="Arial" w:cs="Arial"/>
          <w:sz w:val="22"/>
          <w:szCs w:val="22"/>
        </w:rPr>
        <w:t> </w:t>
      </w:r>
    </w:p>
    <w:p w14:paraId="3CF0DE28" w14:textId="6A51458E" w:rsidR="00084766" w:rsidRDefault="00084766" w:rsidP="00084766">
      <w:pPr>
        <w:outlineLvl w:val="0"/>
        <w:rPr>
          <w:rFonts w:ascii="Arial" w:hAnsi="Arial" w:cs="Arial"/>
          <w:sz w:val="22"/>
          <w:szCs w:val="22"/>
        </w:rPr>
      </w:pPr>
      <w:r w:rsidRPr="00410E5C">
        <w:rPr>
          <w:rFonts w:ascii="Arial" w:hAnsi="Arial" w:cs="Arial"/>
          <w:sz w:val="22"/>
          <w:szCs w:val="22"/>
        </w:rPr>
        <w:t xml:space="preserve">Based at our Stratford campus, </w:t>
      </w:r>
      <w:r>
        <w:rPr>
          <w:rFonts w:ascii="Arial" w:hAnsi="Arial" w:cs="Arial"/>
          <w:sz w:val="22"/>
          <w:szCs w:val="22"/>
        </w:rPr>
        <w:t>the</w:t>
      </w:r>
      <w:r w:rsidRPr="00410E5C">
        <w:rPr>
          <w:rFonts w:ascii="Arial" w:hAnsi="Arial" w:cs="Arial"/>
          <w:sz w:val="22"/>
          <w:szCs w:val="22"/>
        </w:rPr>
        <w:t xml:space="preserve"> School</w:t>
      </w:r>
      <w:r>
        <w:rPr>
          <w:rFonts w:ascii="Arial" w:hAnsi="Arial" w:cs="Arial"/>
          <w:sz w:val="22"/>
          <w:szCs w:val="22"/>
        </w:rPr>
        <w:t xml:space="preserve"> of Health, Sport and Bioscience</w:t>
      </w:r>
      <w:r w:rsidRPr="00410E5C">
        <w:rPr>
          <w:rFonts w:ascii="Arial" w:hAnsi="Arial" w:cs="Arial"/>
          <w:sz w:val="22"/>
          <w:szCs w:val="22"/>
        </w:rPr>
        <w:t xml:space="preserve"> brings together UEL’s</w:t>
      </w:r>
      <w:r>
        <w:rPr>
          <w:rFonts w:ascii="Arial" w:hAnsi="Arial" w:cs="Arial"/>
          <w:sz w:val="22"/>
          <w:szCs w:val="22"/>
        </w:rPr>
        <w:t xml:space="preserve"> </w:t>
      </w:r>
      <w:r w:rsidRPr="00410E5C">
        <w:rPr>
          <w:rFonts w:ascii="Arial" w:hAnsi="Arial" w:cs="Arial"/>
          <w:sz w:val="22"/>
          <w:szCs w:val="22"/>
        </w:rPr>
        <w:t>innovat</w:t>
      </w:r>
      <w:r>
        <w:rPr>
          <w:rFonts w:ascii="Arial" w:hAnsi="Arial" w:cs="Arial"/>
          <w:sz w:val="22"/>
          <w:szCs w:val="22"/>
        </w:rPr>
        <w:t>ive research and teaching</w:t>
      </w:r>
      <w:r w:rsidRPr="00410E5C">
        <w:rPr>
          <w:rFonts w:ascii="Arial" w:hAnsi="Arial" w:cs="Arial"/>
          <w:sz w:val="22"/>
          <w:szCs w:val="22"/>
        </w:rPr>
        <w:t xml:space="preserve">. We have a successful and expanding portfolio of taught </w:t>
      </w:r>
      <w:r>
        <w:rPr>
          <w:rFonts w:ascii="Arial" w:hAnsi="Arial" w:cs="Arial"/>
          <w:sz w:val="22"/>
          <w:szCs w:val="22"/>
        </w:rPr>
        <w:t xml:space="preserve">undergraduate </w:t>
      </w:r>
      <w:r w:rsidRPr="00410E5C">
        <w:rPr>
          <w:rFonts w:ascii="Arial" w:hAnsi="Arial" w:cs="Arial"/>
          <w:sz w:val="22"/>
          <w:szCs w:val="22"/>
        </w:rPr>
        <w:t>and postgraduate programmes.</w:t>
      </w:r>
    </w:p>
    <w:p w14:paraId="41C13ED7" w14:textId="77777777" w:rsidR="009E3108" w:rsidRDefault="009E3108" w:rsidP="00084766">
      <w:pPr>
        <w:outlineLvl w:val="0"/>
        <w:rPr>
          <w:rFonts w:ascii="Arial" w:hAnsi="Arial" w:cs="Arial"/>
          <w:sz w:val="22"/>
          <w:szCs w:val="22"/>
        </w:rPr>
      </w:pPr>
    </w:p>
    <w:p w14:paraId="398D2577" w14:textId="0FDDDBF2" w:rsidR="009E3108" w:rsidRPr="009E3108" w:rsidRDefault="009E3108" w:rsidP="00084766">
      <w:pPr>
        <w:outlineLvl w:val="0"/>
        <w:rPr>
          <w:rFonts w:ascii="Arial" w:hAnsi="Arial" w:cs="Arial"/>
          <w:b/>
          <w:bCs/>
          <w:sz w:val="22"/>
          <w:szCs w:val="22"/>
        </w:rPr>
      </w:pPr>
      <w:r>
        <w:rPr>
          <w:rFonts w:ascii="Arial" w:hAnsi="Arial" w:cs="Arial"/>
          <w:b/>
          <w:bCs/>
          <w:sz w:val="22"/>
          <w:szCs w:val="22"/>
        </w:rPr>
        <w:t>About the Job</w:t>
      </w:r>
    </w:p>
    <w:p w14:paraId="7F8767F7" w14:textId="77777777" w:rsidR="00084766" w:rsidRDefault="00084766" w:rsidP="00084766">
      <w:pPr>
        <w:outlineLvl w:val="0"/>
        <w:rPr>
          <w:rFonts w:ascii="Arial" w:hAnsi="Arial" w:cs="Arial"/>
          <w:sz w:val="22"/>
          <w:szCs w:val="22"/>
        </w:rPr>
      </w:pPr>
    </w:p>
    <w:p w14:paraId="66B28DA7" w14:textId="4DB12086" w:rsidR="00946BB6" w:rsidRDefault="00946BB6" w:rsidP="0058735F">
      <w:pPr>
        <w:tabs>
          <w:tab w:val="left" w:pos="2552"/>
        </w:tabs>
        <w:jc w:val="both"/>
        <w:rPr>
          <w:rFonts w:ascii="Arial" w:hAnsi="Arial" w:cs="Arial"/>
          <w:sz w:val="22"/>
          <w:szCs w:val="22"/>
        </w:rPr>
      </w:pPr>
      <w:r w:rsidRPr="00946BB6">
        <w:rPr>
          <w:rFonts w:ascii="Arial" w:hAnsi="Arial" w:cs="Arial"/>
          <w:sz w:val="22"/>
          <w:szCs w:val="22"/>
        </w:rPr>
        <w:t xml:space="preserve">We are seeking </w:t>
      </w:r>
      <w:r w:rsidR="00642E1E">
        <w:rPr>
          <w:rFonts w:ascii="Arial" w:hAnsi="Arial" w:cs="Arial"/>
          <w:sz w:val="22"/>
          <w:szCs w:val="22"/>
        </w:rPr>
        <w:t xml:space="preserve">to appoint a maternity cover </w:t>
      </w:r>
      <w:r w:rsidRPr="00946BB6">
        <w:rPr>
          <w:rFonts w:ascii="Arial" w:hAnsi="Arial" w:cs="Arial"/>
          <w:sz w:val="22"/>
          <w:szCs w:val="22"/>
        </w:rPr>
        <w:t xml:space="preserve">to join </w:t>
      </w:r>
      <w:r w:rsidR="00642E1E">
        <w:rPr>
          <w:rFonts w:ascii="Arial" w:hAnsi="Arial" w:cs="Arial"/>
          <w:sz w:val="22"/>
          <w:szCs w:val="22"/>
        </w:rPr>
        <w:t xml:space="preserve">our dynamic team </w:t>
      </w:r>
      <w:r w:rsidRPr="00946BB6">
        <w:rPr>
          <w:rFonts w:ascii="Arial" w:hAnsi="Arial" w:cs="Arial"/>
          <w:sz w:val="22"/>
          <w:szCs w:val="22"/>
        </w:rPr>
        <w:t>in the Department of Bioscience</w:t>
      </w:r>
      <w:r w:rsidR="004D6563">
        <w:rPr>
          <w:rFonts w:ascii="Arial" w:hAnsi="Arial" w:cs="Arial"/>
          <w:sz w:val="22"/>
          <w:szCs w:val="22"/>
        </w:rPr>
        <w:t xml:space="preserve">. </w:t>
      </w:r>
      <w:r w:rsidR="004D6563" w:rsidRPr="00642E1E">
        <w:rPr>
          <w:rFonts w:ascii="Arial" w:hAnsi="Arial" w:cs="Arial"/>
          <w:sz w:val="22"/>
          <w:szCs w:val="22"/>
        </w:rPr>
        <w:t xml:space="preserve">The post holder will participate in the delivery of teaching within the BSc (Hons) and MSc Pharmaceutical Science courses with particular focus on Biopharmaceuticals, Analytical Chemistry, and related modules as well as supervision of UG and PGT research projects. </w:t>
      </w:r>
      <w:r w:rsidRPr="00946BB6">
        <w:rPr>
          <w:rFonts w:ascii="Arial" w:hAnsi="Arial" w:cs="Arial"/>
          <w:sz w:val="22"/>
          <w:szCs w:val="22"/>
        </w:rPr>
        <w:t xml:space="preserve">You will be encouraged and supported to either join one of the ongoing research programmes or to initiate your own and to embrace our ethos of research-informed teaching. </w:t>
      </w:r>
    </w:p>
    <w:p w14:paraId="3E8C462B" w14:textId="77777777" w:rsidR="00642E1E" w:rsidRDefault="00642E1E" w:rsidP="00946BB6">
      <w:pPr>
        <w:tabs>
          <w:tab w:val="left" w:pos="2552"/>
        </w:tabs>
        <w:rPr>
          <w:rFonts w:ascii="Arial" w:hAnsi="Arial" w:cs="Arial"/>
          <w:sz w:val="22"/>
          <w:szCs w:val="22"/>
        </w:rPr>
      </w:pPr>
    </w:p>
    <w:p w14:paraId="1DD42097" w14:textId="1FCCA0A4" w:rsidR="008B2B90" w:rsidRDefault="00084766" w:rsidP="003441B2">
      <w:pPr>
        <w:jc w:val="both"/>
        <w:outlineLvl w:val="0"/>
        <w:rPr>
          <w:rFonts w:ascii="Arial" w:hAnsi="Arial" w:cs="Arial"/>
          <w:color w:val="000000" w:themeColor="text1"/>
          <w:sz w:val="22"/>
          <w:szCs w:val="22"/>
        </w:rPr>
      </w:pPr>
      <w:r>
        <w:rPr>
          <w:rFonts w:ascii="Arial" w:hAnsi="Arial" w:cs="Arial"/>
          <w:color w:val="000000" w:themeColor="text1"/>
          <w:sz w:val="22"/>
          <w:szCs w:val="22"/>
        </w:rPr>
        <w:t xml:space="preserve">The ideal candidate </w:t>
      </w:r>
      <w:r w:rsidRPr="00D461DD">
        <w:rPr>
          <w:rFonts w:ascii="Arial" w:hAnsi="Arial" w:cs="Arial"/>
          <w:color w:val="000000" w:themeColor="text1"/>
          <w:sz w:val="22"/>
          <w:szCs w:val="22"/>
        </w:rPr>
        <w:t xml:space="preserve">will have a </w:t>
      </w:r>
      <w:r>
        <w:rPr>
          <w:rFonts w:ascii="Arial" w:hAnsi="Arial" w:cs="Arial"/>
          <w:color w:val="000000" w:themeColor="text1"/>
          <w:sz w:val="22"/>
          <w:szCs w:val="22"/>
        </w:rPr>
        <w:t>PhD</w:t>
      </w:r>
      <w:r w:rsidRPr="00D461DD">
        <w:rPr>
          <w:rFonts w:ascii="Arial" w:hAnsi="Arial" w:cs="Arial"/>
          <w:color w:val="000000" w:themeColor="text1"/>
          <w:sz w:val="22"/>
          <w:szCs w:val="22"/>
        </w:rPr>
        <w:t xml:space="preserve"> </w:t>
      </w:r>
      <w:r>
        <w:rPr>
          <w:rFonts w:ascii="Arial" w:hAnsi="Arial" w:cs="Arial"/>
          <w:color w:val="000000" w:themeColor="text1"/>
          <w:sz w:val="22"/>
          <w:szCs w:val="22"/>
        </w:rPr>
        <w:t xml:space="preserve">(or equivalent) </w:t>
      </w:r>
      <w:r w:rsidRPr="00D461DD">
        <w:rPr>
          <w:rFonts w:ascii="Arial" w:hAnsi="Arial" w:cs="Arial"/>
          <w:color w:val="000000" w:themeColor="text1"/>
          <w:sz w:val="22"/>
          <w:szCs w:val="22"/>
        </w:rPr>
        <w:t xml:space="preserve">qualification in </w:t>
      </w:r>
      <w:r w:rsidR="00F30BAD">
        <w:rPr>
          <w:rFonts w:ascii="Arial" w:hAnsi="Arial" w:cs="Arial"/>
          <w:color w:val="000000" w:themeColor="text1"/>
          <w:sz w:val="22"/>
          <w:szCs w:val="22"/>
        </w:rPr>
        <w:t xml:space="preserve">pharmacy, pharmaceutical science or </w:t>
      </w:r>
      <w:r>
        <w:rPr>
          <w:rFonts w:ascii="Arial" w:hAnsi="Arial" w:cs="Arial"/>
          <w:color w:val="000000" w:themeColor="text1"/>
          <w:sz w:val="22"/>
          <w:szCs w:val="22"/>
        </w:rPr>
        <w:t xml:space="preserve">a relevant </w:t>
      </w:r>
      <w:r w:rsidRPr="00D461DD">
        <w:rPr>
          <w:rFonts w:ascii="Arial" w:hAnsi="Arial" w:cs="Arial"/>
          <w:color w:val="000000" w:themeColor="text1"/>
          <w:sz w:val="22"/>
          <w:szCs w:val="22"/>
        </w:rPr>
        <w:t>discipline, as well as experience of teaching and student supervision in higher education</w:t>
      </w:r>
      <w:r>
        <w:rPr>
          <w:rFonts w:ascii="Arial" w:hAnsi="Arial" w:cs="Arial"/>
          <w:color w:val="000000" w:themeColor="text1"/>
          <w:sz w:val="22"/>
          <w:szCs w:val="22"/>
        </w:rPr>
        <w:t xml:space="preserve"> together with</w:t>
      </w:r>
      <w:r w:rsidRPr="00D461DD">
        <w:rPr>
          <w:rFonts w:ascii="Arial" w:hAnsi="Arial" w:cs="Arial"/>
          <w:color w:val="000000" w:themeColor="text1"/>
          <w:sz w:val="22"/>
          <w:szCs w:val="22"/>
        </w:rPr>
        <w:t xml:space="preserve"> a strong commitment to the student experience. Work experience and expert</w:t>
      </w:r>
      <w:r w:rsidR="006277CD">
        <w:rPr>
          <w:rFonts w:ascii="Arial" w:hAnsi="Arial" w:cs="Arial"/>
          <w:color w:val="000000" w:themeColor="text1"/>
          <w:sz w:val="22"/>
          <w:szCs w:val="22"/>
        </w:rPr>
        <w:t>ise</w:t>
      </w:r>
      <w:r w:rsidRPr="00D461DD">
        <w:rPr>
          <w:rFonts w:ascii="Arial" w:hAnsi="Arial" w:cs="Arial"/>
          <w:color w:val="000000" w:themeColor="text1"/>
          <w:sz w:val="22"/>
          <w:szCs w:val="22"/>
        </w:rPr>
        <w:t xml:space="preserve"> in </w:t>
      </w:r>
      <w:r w:rsidR="004C27FE">
        <w:rPr>
          <w:rFonts w:ascii="Arial" w:hAnsi="Arial" w:cs="Arial"/>
          <w:color w:val="000000" w:themeColor="text1"/>
          <w:sz w:val="22"/>
          <w:szCs w:val="22"/>
        </w:rPr>
        <w:t xml:space="preserve">pharmaceutical sciences, biopharmaceuticals, </w:t>
      </w:r>
      <w:r w:rsidR="006277CD">
        <w:rPr>
          <w:rFonts w:ascii="Arial" w:hAnsi="Arial" w:cs="Arial"/>
          <w:color w:val="000000" w:themeColor="text1"/>
          <w:sz w:val="22"/>
          <w:szCs w:val="22"/>
        </w:rPr>
        <w:t xml:space="preserve">and/or </w:t>
      </w:r>
      <w:r w:rsidR="004C27FE">
        <w:rPr>
          <w:rFonts w:ascii="Arial" w:hAnsi="Arial" w:cs="Arial"/>
          <w:color w:val="000000" w:themeColor="text1"/>
          <w:sz w:val="22"/>
          <w:szCs w:val="22"/>
        </w:rPr>
        <w:t>pharmaceutical/</w:t>
      </w:r>
      <w:r w:rsidR="006277CD">
        <w:rPr>
          <w:rFonts w:ascii="Arial" w:hAnsi="Arial" w:cs="Arial"/>
          <w:color w:val="000000" w:themeColor="text1"/>
          <w:sz w:val="22"/>
          <w:szCs w:val="22"/>
        </w:rPr>
        <w:t>analytical</w:t>
      </w:r>
      <w:r w:rsidR="004C27FE">
        <w:rPr>
          <w:rFonts w:ascii="Arial" w:hAnsi="Arial" w:cs="Arial"/>
          <w:color w:val="000000" w:themeColor="text1"/>
          <w:sz w:val="22"/>
          <w:szCs w:val="22"/>
        </w:rPr>
        <w:t xml:space="preserve"> chemistry is </w:t>
      </w:r>
      <w:r>
        <w:rPr>
          <w:rFonts w:ascii="Arial" w:hAnsi="Arial" w:cs="Arial"/>
          <w:color w:val="000000" w:themeColor="text1"/>
          <w:sz w:val="22"/>
          <w:szCs w:val="22"/>
        </w:rPr>
        <w:t>essential.</w:t>
      </w:r>
    </w:p>
    <w:p w14:paraId="69F035A0" w14:textId="77777777" w:rsidR="003441B2" w:rsidRDefault="003441B2" w:rsidP="003441B2">
      <w:pPr>
        <w:jc w:val="both"/>
        <w:outlineLvl w:val="0"/>
        <w:rPr>
          <w:rFonts w:ascii="Arial" w:hAnsi="Arial" w:cs="Arial"/>
          <w:color w:val="000000" w:themeColor="text1"/>
          <w:sz w:val="22"/>
          <w:szCs w:val="22"/>
        </w:rPr>
      </w:pPr>
    </w:p>
    <w:p w14:paraId="53A07278" w14:textId="0EEEEA66" w:rsidR="00C852A3" w:rsidRDefault="00CC18B2" w:rsidP="00D3776A">
      <w:pPr>
        <w:jc w:val="both"/>
        <w:outlineLvl w:val="0"/>
        <w:rPr>
          <w:rFonts w:ascii="Arial" w:hAnsi="Arial" w:cs="Arial"/>
          <w:color w:val="000000" w:themeColor="text1"/>
          <w:sz w:val="22"/>
          <w:szCs w:val="22"/>
        </w:rPr>
      </w:pPr>
      <w:r>
        <w:rPr>
          <w:rFonts w:ascii="Arial" w:hAnsi="Arial" w:cs="Arial"/>
          <w:color w:val="000000" w:themeColor="text1"/>
          <w:sz w:val="22"/>
          <w:szCs w:val="22"/>
        </w:rPr>
        <w:t>Interested c</w:t>
      </w:r>
      <w:r w:rsidR="003441B2">
        <w:rPr>
          <w:rFonts w:ascii="Arial" w:hAnsi="Arial" w:cs="Arial"/>
          <w:color w:val="000000" w:themeColor="text1"/>
          <w:sz w:val="22"/>
          <w:szCs w:val="22"/>
        </w:rPr>
        <w:t xml:space="preserve">andidates are </w:t>
      </w:r>
      <w:r>
        <w:rPr>
          <w:rFonts w:ascii="Arial" w:hAnsi="Arial" w:cs="Arial"/>
          <w:color w:val="000000" w:themeColor="text1"/>
          <w:sz w:val="22"/>
          <w:szCs w:val="22"/>
        </w:rPr>
        <w:t>encouraged</w:t>
      </w:r>
      <w:r w:rsidR="003441B2">
        <w:rPr>
          <w:rFonts w:ascii="Arial" w:hAnsi="Arial" w:cs="Arial"/>
          <w:color w:val="000000" w:themeColor="text1"/>
          <w:sz w:val="22"/>
          <w:szCs w:val="22"/>
        </w:rPr>
        <w:t xml:space="preserve"> to contact Dr Mukhlesur Rahman, Subject Area Lead in </w:t>
      </w:r>
      <w:r>
        <w:rPr>
          <w:rFonts w:ascii="Arial" w:hAnsi="Arial" w:cs="Arial"/>
          <w:color w:val="000000" w:themeColor="text1"/>
          <w:sz w:val="22"/>
          <w:szCs w:val="22"/>
        </w:rPr>
        <w:t xml:space="preserve">the Department of </w:t>
      </w:r>
      <w:r w:rsidR="003441B2">
        <w:rPr>
          <w:rFonts w:ascii="Arial" w:hAnsi="Arial" w:cs="Arial"/>
          <w:color w:val="000000" w:themeColor="text1"/>
          <w:sz w:val="22"/>
          <w:szCs w:val="22"/>
        </w:rPr>
        <w:t>Bioscience</w:t>
      </w:r>
      <w:r w:rsidR="00C36BC2">
        <w:rPr>
          <w:rFonts w:ascii="Arial" w:hAnsi="Arial" w:cs="Arial"/>
          <w:color w:val="000000" w:themeColor="text1"/>
          <w:sz w:val="22"/>
          <w:szCs w:val="22"/>
        </w:rPr>
        <w:t xml:space="preserve"> for any queries </w:t>
      </w:r>
      <w:r w:rsidR="006923C6">
        <w:rPr>
          <w:rFonts w:ascii="Arial" w:hAnsi="Arial" w:cs="Arial"/>
          <w:color w:val="000000" w:themeColor="text1"/>
          <w:sz w:val="22"/>
          <w:szCs w:val="22"/>
        </w:rPr>
        <w:t xml:space="preserve">or informal discussion </w:t>
      </w:r>
      <w:r w:rsidR="00C36BC2">
        <w:rPr>
          <w:rFonts w:ascii="Arial" w:hAnsi="Arial" w:cs="Arial"/>
          <w:color w:val="000000" w:themeColor="text1"/>
          <w:sz w:val="22"/>
          <w:szCs w:val="22"/>
        </w:rPr>
        <w:t>about this appointment</w:t>
      </w:r>
      <w:r w:rsidR="006923C6">
        <w:rPr>
          <w:rFonts w:ascii="Arial" w:hAnsi="Arial" w:cs="Arial"/>
          <w:color w:val="000000" w:themeColor="text1"/>
          <w:sz w:val="22"/>
          <w:szCs w:val="22"/>
        </w:rPr>
        <w:t xml:space="preserve">, </w:t>
      </w:r>
      <w:hyperlink r:id="rId10" w:history="1">
        <w:r w:rsidR="00D3776A" w:rsidRPr="002406F5">
          <w:rPr>
            <w:rStyle w:val="Hyperlink"/>
            <w:rFonts w:ascii="Arial" w:hAnsi="Arial" w:cs="Arial"/>
            <w:sz w:val="22"/>
            <w:szCs w:val="22"/>
          </w:rPr>
          <w:t>m.rahman@uel.ac.uk</w:t>
        </w:r>
      </w:hyperlink>
      <w:r w:rsidR="00D3776A">
        <w:rPr>
          <w:rFonts w:ascii="Arial" w:hAnsi="Arial" w:cs="Arial"/>
          <w:color w:val="000000" w:themeColor="text1"/>
          <w:sz w:val="22"/>
          <w:szCs w:val="22"/>
        </w:rPr>
        <w:t xml:space="preserve"> </w:t>
      </w:r>
    </w:p>
    <w:p w14:paraId="1C241799" w14:textId="77777777" w:rsidR="008B2B90" w:rsidRPr="00737C5E" w:rsidRDefault="008B2B90" w:rsidP="00BE4499">
      <w:pPr>
        <w:jc w:val="both"/>
        <w:outlineLvl w:val="0"/>
        <w:rPr>
          <w:rFonts w:ascii="Arial" w:hAnsi="Arial" w:cs="Arial"/>
          <w:color w:val="000000" w:themeColor="text1"/>
          <w:sz w:val="22"/>
          <w:szCs w:val="22"/>
        </w:rPr>
      </w:pPr>
    </w:p>
    <w:p w14:paraId="577DD894" w14:textId="77777777" w:rsidR="00084766" w:rsidRPr="003E300D" w:rsidRDefault="00084766" w:rsidP="00084766">
      <w:pPr>
        <w:autoSpaceDE w:val="0"/>
        <w:autoSpaceDN w:val="0"/>
        <w:adjustRightInd w:val="0"/>
        <w:rPr>
          <w:rFonts w:ascii="Arial" w:hAnsi="Arial" w:cs="Arial"/>
          <w:sz w:val="22"/>
          <w:szCs w:val="22"/>
        </w:rPr>
      </w:pPr>
    </w:p>
    <w:p w14:paraId="783ABC76" w14:textId="77777777" w:rsidR="000E64A4" w:rsidRPr="000E64A4" w:rsidRDefault="000E64A4" w:rsidP="000E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bCs/>
          <w:sz w:val="22"/>
          <w:szCs w:val="22"/>
        </w:rPr>
      </w:pPr>
      <w:r w:rsidRPr="000E64A4">
        <w:rPr>
          <w:rFonts w:ascii="Arial" w:hAnsi="Arial" w:cs="Arial"/>
          <w:b/>
          <w:bCs/>
          <w:sz w:val="22"/>
          <w:szCs w:val="22"/>
        </w:rPr>
        <w:t>Benefits Package</w:t>
      </w:r>
    </w:p>
    <w:p w14:paraId="005CE57F" w14:textId="77777777" w:rsidR="000E64A4" w:rsidRPr="000E64A4" w:rsidRDefault="000E64A4" w:rsidP="000E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06DCD889" w14:textId="77777777" w:rsidR="000E64A4" w:rsidRPr="000E64A4" w:rsidRDefault="000E64A4" w:rsidP="00BE44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0E64A4">
        <w:rPr>
          <w:rFonts w:ascii="Arial" w:hAnsi="Arial" w:cs="Arial"/>
          <w:sz w:val="22"/>
          <w:szCs w:val="22"/>
        </w:rPr>
        <w:t>Here at UEL we understand it’s about more than just a salary. It’s about the entire package on offer along with our outstanding work environment and inclusive culture. We know the market rates for this vacancy and will offer a genuinely competitive salary DOE.</w:t>
      </w:r>
    </w:p>
    <w:p w14:paraId="616BB75E" w14:textId="77777777" w:rsidR="000E64A4" w:rsidRPr="000E64A4" w:rsidRDefault="000E64A4" w:rsidP="000E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7C6670D2" w14:textId="77777777" w:rsidR="000E64A4" w:rsidRPr="000E64A4" w:rsidRDefault="000E64A4" w:rsidP="00BE44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0E64A4">
        <w:rPr>
          <w:rFonts w:ascii="Arial" w:hAnsi="Arial" w:cs="Arial"/>
          <w:sz w:val="22"/>
          <w:szCs w:val="22"/>
        </w:rPr>
        <w:t>We care deeply about your wellbeing and our benefits includes: 20% pension (4% from you, 16% from us), 25 days holiday (plus 3 days over Christmas) plus bank holidays, hybrid working for most positions, and we’re always open to consider flexible working arrangements. We have a subsidised gym membership, 3 times base salary life assurance, a cashback healthcare scheme and wide variety of other generous benefits including discounts on: Apple and Samsung products, holidays, clothing, fitness, lifestyle, dining out and weekly shopping.</w:t>
      </w:r>
    </w:p>
    <w:p w14:paraId="0103177D" w14:textId="77777777" w:rsidR="000E64A4" w:rsidRPr="000E64A4" w:rsidRDefault="000E64A4" w:rsidP="000E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6EA8B8CD" w14:textId="77777777" w:rsidR="000E64A4" w:rsidRPr="000E64A4" w:rsidRDefault="000E64A4" w:rsidP="000E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bCs/>
          <w:sz w:val="22"/>
          <w:szCs w:val="22"/>
        </w:rPr>
      </w:pPr>
      <w:r w:rsidRPr="000E64A4">
        <w:rPr>
          <w:rFonts w:ascii="Arial" w:hAnsi="Arial" w:cs="Arial"/>
          <w:b/>
          <w:bCs/>
          <w:sz w:val="22"/>
          <w:szCs w:val="22"/>
        </w:rPr>
        <w:t>Equal Opportunities</w:t>
      </w:r>
    </w:p>
    <w:p w14:paraId="59C6789F" w14:textId="77777777" w:rsidR="000E64A4" w:rsidRPr="000E64A4" w:rsidRDefault="000E64A4" w:rsidP="000E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2E0E6393" w14:textId="77777777" w:rsidR="000E64A4" w:rsidRPr="000E64A4" w:rsidRDefault="000E64A4" w:rsidP="00BE44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0E64A4">
        <w:rPr>
          <w:rFonts w:ascii="Arial" w:hAnsi="Arial" w:cs="Arial"/>
          <w:sz w:val="22"/>
          <w:szCs w:val="22"/>
        </w:rPr>
        <w:t>UEL is an inclusive equal opportunities employer and are proud of our Equality, Diversity, and Inclusivity achievements, as members of Stonewall and have won Athena Swan awards. We expect all employees of UEL to accept our EDI policy and will not tolerate discrimination in any form.</w:t>
      </w:r>
    </w:p>
    <w:p w14:paraId="790EC2E2" w14:textId="77777777" w:rsidR="000E64A4" w:rsidRPr="000E64A4" w:rsidRDefault="000E64A4" w:rsidP="000E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64C3E6B7" w14:textId="4657590E" w:rsidR="00084766" w:rsidRDefault="000E64A4" w:rsidP="00BE44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0E64A4">
        <w:rPr>
          <w:rFonts w:ascii="Arial" w:hAnsi="Arial" w:cs="Arial"/>
          <w:sz w:val="22"/>
          <w:szCs w:val="22"/>
        </w:rPr>
        <w:t>So, if you’d like to take your career to the next level with us here at the University of East London and are inspired by our environment and committed to success, we want you to apply today!</w:t>
      </w:r>
    </w:p>
    <w:p w14:paraId="23044B51" w14:textId="77777777" w:rsidR="00C41F54" w:rsidRDefault="00C41F54" w:rsidP="000E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67CC0B9A" w14:textId="77777777" w:rsidR="00C41F54" w:rsidRPr="00C41F54" w:rsidRDefault="00C41F54" w:rsidP="00C41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bCs/>
          <w:sz w:val="22"/>
          <w:szCs w:val="22"/>
        </w:rPr>
      </w:pPr>
      <w:r w:rsidRPr="00C41F54">
        <w:rPr>
          <w:rFonts w:ascii="Arial" w:hAnsi="Arial" w:cs="Arial"/>
          <w:b/>
          <w:bCs/>
          <w:sz w:val="22"/>
          <w:szCs w:val="22"/>
        </w:rPr>
        <w:t>Further Details</w:t>
      </w:r>
    </w:p>
    <w:p w14:paraId="19E5FC4C" w14:textId="210761CD" w:rsidR="00C41F54" w:rsidRPr="00C41F54" w:rsidRDefault="00C41F54" w:rsidP="00C41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r>
        <w:rPr>
          <w:rFonts w:ascii="Arial" w:hAnsi="Arial" w:cs="Arial"/>
          <w:sz w:val="22"/>
          <w:szCs w:val="22"/>
        </w:rPr>
        <w:t xml:space="preserve">[Link to the </w:t>
      </w:r>
      <w:r w:rsidRPr="00C41F54">
        <w:rPr>
          <w:rFonts w:ascii="Arial" w:hAnsi="Arial" w:cs="Arial"/>
          <w:sz w:val="22"/>
          <w:szCs w:val="22"/>
        </w:rPr>
        <w:t>Job Description &amp; Person Specification</w:t>
      </w:r>
      <w:r>
        <w:rPr>
          <w:rFonts w:ascii="Arial" w:hAnsi="Arial" w:cs="Arial"/>
          <w:sz w:val="22"/>
          <w:szCs w:val="22"/>
        </w:rPr>
        <w:t>]</w:t>
      </w:r>
    </w:p>
    <w:p w14:paraId="78FDA32D" w14:textId="77777777" w:rsidR="00C41F54" w:rsidRPr="00C41F54" w:rsidRDefault="00C41F54" w:rsidP="00C41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39DED7EC" w14:textId="77777777" w:rsidR="00C41F54" w:rsidRPr="00C41F54" w:rsidRDefault="00C41F54" w:rsidP="00C41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r w:rsidRPr="00C41F54">
        <w:rPr>
          <w:rFonts w:ascii="Arial" w:hAnsi="Arial" w:cs="Arial"/>
          <w:sz w:val="22"/>
          <w:szCs w:val="22"/>
        </w:rPr>
        <w:t>To contact the recruitment team please phone +44 20 8223 3000 x 4600 or e-mail jobs@uel.ac.uk</w:t>
      </w:r>
    </w:p>
    <w:p w14:paraId="350E53D9" w14:textId="77777777" w:rsidR="00C41F54" w:rsidRPr="00C41F54" w:rsidRDefault="00C41F54" w:rsidP="00C41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01B380E1" w14:textId="77777777" w:rsidR="00C41F54" w:rsidRPr="00C41F54" w:rsidRDefault="00C41F54" w:rsidP="00C41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r w:rsidRPr="00C41F54">
        <w:rPr>
          <w:rFonts w:ascii="Arial" w:hAnsi="Arial" w:cs="Arial"/>
          <w:sz w:val="22"/>
          <w:szCs w:val="22"/>
        </w:rPr>
        <w:t>CVs without a completed application form will not be accepted.</w:t>
      </w:r>
    </w:p>
    <w:p w14:paraId="5E63F16E" w14:textId="77777777" w:rsidR="00C41F54" w:rsidRPr="00C41F54" w:rsidRDefault="00C41F54" w:rsidP="00C41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p>
    <w:p w14:paraId="42C5446F" w14:textId="3B3203EC" w:rsidR="00C41F54" w:rsidRPr="00450858" w:rsidRDefault="00C41F54" w:rsidP="00C41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2"/>
          <w:szCs w:val="22"/>
        </w:rPr>
      </w:pPr>
      <w:r w:rsidRPr="00C41F54">
        <w:rPr>
          <w:rFonts w:ascii="Arial" w:hAnsi="Arial" w:cs="Arial"/>
          <w:sz w:val="22"/>
          <w:szCs w:val="22"/>
        </w:rPr>
        <w:t>At UEL we are committed to working together to build a community which values diversity in both our staff and student populations, is representative and inclusive, enabling all to progress and thrive.</w:t>
      </w:r>
    </w:p>
    <w:sectPr w:rsidR="00C41F54" w:rsidRPr="00450858"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EFA8" w14:textId="77777777" w:rsidR="008B47CF" w:rsidRDefault="008B47CF" w:rsidP="009962E4">
      <w:r>
        <w:separator/>
      </w:r>
    </w:p>
  </w:endnote>
  <w:endnote w:type="continuationSeparator" w:id="0">
    <w:p w14:paraId="2DCD9649" w14:textId="77777777" w:rsidR="008B47CF" w:rsidRDefault="008B47CF"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19079" w14:textId="77777777" w:rsidR="008B47CF" w:rsidRDefault="008B47CF" w:rsidP="009962E4">
      <w:r>
        <w:separator/>
      </w:r>
    </w:p>
  </w:footnote>
  <w:footnote w:type="continuationSeparator" w:id="0">
    <w:p w14:paraId="7D34647A" w14:textId="77777777" w:rsidR="008B47CF" w:rsidRDefault="008B47CF"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C40EA"/>
    <w:multiLevelType w:val="hybridMultilevel"/>
    <w:tmpl w:val="26B2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13F5A"/>
    <w:multiLevelType w:val="hybridMultilevel"/>
    <w:tmpl w:val="0CF0CF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5550A"/>
    <w:multiLevelType w:val="hybridMultilevel"/>
    <w:tmpl w:val="0CF0CF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0E45E4"/>
    <w:multiLevelType w:val="hybridMultilevel"/>
    <w:tmpl w:val="222A2982"/>
    <w:lvl w:ilvl="0" w:tplc="08090001">
      <w:start w:val="1"/>
      <w:numFmt w:val="bullet"/>
      <w:lvlText w:val=""/>
      <w:lvlJc w:val="left"/>
      <w:pPr>
        <w:ind w:left="720" w:hanging="360"/>
      </w:pPr>
      <w:rPr>
        <w:rFonts w:ascii="Symbol" w:hAnsi="Symbol" w:hint="default"/>
      </w:rPr>
    </w:lvl>
    <w:lvl w:ilvl="1" w:tplc="E74E473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7183C"/>
    <w:multiLevelType w:val="hybridMultilevel"/>
    <w:tmpl w:val="C0E4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E17561"/>
    <w:multiLevelType w:val="hybridMultilevel"/>
    <w:tmpl w:val="AB8A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2"/>
  </w:num>
  <w:num w:numId="3" w16cid:durableId="1207451588">
    <w:abstractNumId w:val="2"/>
  </w:num>
  <w:num w:numId="4" w16cid:durableId="569999311">
    <w:abstractNumId w:val="9"/>
  </w:num>
  <w:num w:numId="5" w16cid:durableId="2040155363">
    <w:abstractNumId w:val="8"/>
  </w:num>
  <w:num w:numId="6" w16cid:durableId="834035716">
    <w:abstractNumId w:val="1"/>
  </w:num>
  <w:num w:numId="7" w16cid:durableId="500971367">
    <w:abstractNumId w:val="13"/>
  </w:num>
  <w:num w:numId="8" w16cid:durableId="2133669853">
    <w:abstractNumId w:val="6"/>
  </w:num>
  <w:num w:numId="9" w16cid:durableId="534272944">
    <w:abstractNumId w:val="16"/>
  </w:num>
  <w:num w:numId="10" w16cid:durableId="137919288">
    <w:abstractNumId w:val="10"/>
  </w:num>
  <w:num w:numId="11" w16cid:durableId="1868904602">
    <w:abstractNumId w:val="18"/>
  </w:num>
  <w:num w:numId="12" w16cid:durableId="1682077828">
    <w:abstractNumId w:val="20"/>
  </w:num>
  <w:num w:numId="13" w16cid:durableId="2093618914">
    <w:abstractNumId w:val="17"/>
  </w:num>
  <w:num w:numId="14" w16cid:durableId="339551807">
    <w:abstractNumId w:val="7"/>
  </w:num>
  <w:num w:numId="15" w16cid:durableId="2007895453">
    <w:abstractNumId w:val="4"/>
  </w:num>
  <w:num w:numId="16" w16cid:durableId="1849251288">
    <w:abstractNumId w:val="0"/>
  </w:num>
  <w:num w:numId="17" w16cid:durableId="1118455871">
    <w:abstractNumId w:val="15"/>
  </w:num>
  <w:num w:numId="18" w16cid:durableId="1334647794">
    <w:abstractNumId w:val="21"/>
  </w:num>
  <w:num w:numId="19" w16cid:durableId="1293093727">
    <w:abstractNumId w:val="3"/>
  </w:num>
  <w:num w:numId="20" w16cid:durableId="985429839">
    <w:abstractNumId w:val="11"/>
  </w:num>
  <w:num w:numId="21" w16cid:durableId="2131243033">
    <w:abstractNumId w:val="19"/>
  </w:num>
  <w:num w:numId="22" w16cid:durableId="282734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0834"/>
    <w:rsid w:val="0001061A"/>
    <w:rsid w:val="00015BF7"/>
    <w:rsid w:val="00034DBB"/>
    <w:rsid w:val="00054BEF"/>
    <w:rsid w:val="000568A7"/>
    <w:rsid w:val="00065012"/>
    <w:rsid w:val="00067387"/>
    <w:rsid w:val="000832AE"/>
    <w:rsid w:val="00084766"/>
    <w:rsid w:val="00090B25"/>
    <w:rsid w:val="0009405F"/>
    <w:rsid w:val="000A07A3"/>
    <w:rsid w:val="000A0C14"/>
    <w:rsid w:val="000E0A90"/>
    <w:rsid w:val="000E4877"/>
    <w:rsid w:val="000E64A4"/>
    <w:rsid w:val="0011355A"/>
    <w:rsid w:val="0011564C"/>
    <w:rsid w:val="00133457"/>
    <w:rsid w:val="00140F1F"/>
    <w:rsid w:val="00146224"/>
    <w:rsid w:val="00147A55"/>
    <w:rsid w:val="00154D4D"/>
    <w:rsid w:val="00165E11"/>
    <w:rsid w:val="00175814"/>
    <w:rsid w:val="001760CA"/>
    <w:rsid w:val="001816D3"/>
    <w:rsid w:val="00185227"/>
    <w:rsid w:val="001A5B40"/>
    <w:rsid w:val="001B49A6"/>
    <w:rsid w:val="001B6ED1"/>
    <w:rsid w:val="001E6526"/>
    <w:rsid w:val="001E7A13"/>
    <w:rsid w:val="001F4320"/>
    <w:rsid w:val="00215E5A"/>
    <w:rsid w:val="00217C57"/>
    <w:rsid w:val="00221862"/>
    <w:rsid w:val="00223A09"/>
    <w:rsid w:val="00265948"/>
    <w:rsid w:val="00286F1D"/>
    <w:rsid w:val="002A32A0"/>
    <w:rsid w:val="002B21F1"/>
    <w:rsid w:val="002B2964"/>
    <w:rsid w:val="002B6EBA"/>
    <w:rsid w:val="002C4E4E"/>
    <w:rsid w:val="002D198C"/>
    <w:rsid w:val="002E5C1B"/>
    <w:rsid w:val="002E6216"/>
    <w:rsid w:val="002E6F54"/>
    <w:rsid w:val="002F0FF0"/>
    <w:rsid w:val="002F74B2"/>
    <w:rsid w:val="002F7D9E"/>
    <w:rsid w:val="00304077"/>
    <w:rsid w:val="00313052"/>
    <w:rsid w:val="00326376"/>
    <w:rsid w:val="0032746E"/>
    <w:rsid w:val="003312F5"/>
    <w:rsid w:val="0033409A"/>
    <w:rsid w:val="00336CE0"/>
    <w:rsid w:val="003441B2"/>
    <w:rsid w:val="00347449"/>
    <w:rsid w:val="0036207A"/>
    <w:rsid w:val="0036311F"/>
    <w:rsid w:val="00364C91"/>
    <w:rsid w:val="00367370"/>
    <w:rsid w:val="0037395A"/>
    <w:rsid w:val="00380321"/>
    <w:rsid w:val="00380482"/>
    <w:rsid w:val="00384390"/>
    <w:rsid w:val="0038651E"/>
    <w:rsid w:val="003876EF"/>
    <w:rsid w:val="00390407"/>
    <w:rsid w:val="003A6C98"/>
    <w:rsid w:val="003C6718"/>
    <w:rsid w:val="003E27EF"/>
    <w:rsid w:val="003F1284"/>
    <w:rsid w:val="003F1DC5"/>
    <w:rsid w:val="003F697C"/>
    <w:rsid w:val="003F7A01"/>
    <w:rsid w:val="004118C9"/>
    <w:rsid w:val="00411E77"/>
    <w:rsid w:val="00421E98"/>
    <w:rsid w:val="004244DB"/>
    <w:rsid w:val="0043004D"/>
    <w:rsid w:val="00436571"/>
    <w:rsid w:val="00443094"/>
    <w:rsid w:val="00462FE9"/>
    <w:rsid w:val="00466100"/>
    <w:rsid w:val="00471559"/>
    <w:rsid w:val="00474812"/>
    <w:rsid w:val="004876BE"/>
    <w:rsid w:val="004914DA"/>
    <w:rsid w:val="004916A0"/>
    <w:rsid w:val="004921D6"/>
    <w:rsid w:val="00494C27"/>
    <w:rsid w:val="004B03D9"/>
    <w:rsid w:val="004B273D"/>
    <w:rsid w:val="004B4368"/>
    <w:rsid w:val="004C27FE"/>
    <w:rsid w:val="004D6563"/>
    <w:rsid w:val="004E5DF9"/>
    <w:rsid w:val="005122D4"/>
    <w:rsid w:val="005146FC"/>
    <w:rsid w:val="00514EF6"/>
    <w:rsid w:val="00517ABA"/>
    <w:rsid w:val="0052053D"/>
    <w:rsid w:val="00525CD0"/>
    <w:rsid w:val="00545D17"/>
    <w:rsid w:val="00547FDC"/>
    <w:rsid w:val="00553BC1"/>
    <w:rsid w:val="005549D4"/>
    <w:rsid w:val="005703EA"/>
    <w:rsid w:val="00574C86"/>
    <w:rsid w:val="0058735F"/>
    <w:rsid w:val="005B3259"/>
    <w:rsid w:val="005B7B81"/>
    <w:rsid w:val="005F488D"/>
    <w:rsid w:val="00603DCA"/>
    <w:rsid w:val="006229CB"/>
    <w:rsid w:val="00623785"/>
    <w:rsid w:val="00625DB8"/>
    <w:rsid w:val="006277CD"/>
    <w:rsid w:val="00630262"/>
    <w:rsid w:val="0063350B"/>
    <w:rsid w:val="00634710"/>
    <w:rsid w:val="00642E1E"/>
    <w:rsid w:val="00643B29"/>
    <w:rsid w:val="00643F6E"/>
    <w:rsid w:val="006527B5"/>
    <w:rsid w:val="00660444"/>
    <w:rsid w:val="00660EC1"/>
    <w:rsid w:val="00662881"/>
    <w:rsid w:val="00670BED"/>
    <w:rsid w:val="00671D41"/>
    <w:rsid w:val="00674D34"/>
    <w:rsid w:val="006760C5"/>
    <w:rsid w:val="00681FDD"/>
    <w:rsid w:val="0068617E"/>
    <w:rsid w:val="00691ED3"/>
    <w:rsid w:val="006923C6"/>
    <w:rsid w:val="00695A5B"/>
    <w:rsid w:val="006A0E54"/>
    <w:rsid w:val="006C14A9"/>
    <w:rsid w:val="006C4BE1"/>
    <w:rsid w:val="006D0593"/>
    <w:rsid w:val="006D5A8F"/>
    <w:rsid w:val="006E539B"/>
    <w:rsid w:val="006E7A15"/>
    <w:rsid w:val="007007EB"/>
    <w:rsid w:val="00706DEE"/>
    <w:rsid w:val="007119E8"/>
    <w:rsid w:val="00725E12"/>
    <w:rsid w:val="00733FC2"/>
    <w:rsid w:val="007456F2"/>
    <w:rsid w:val="00753E7F"/>
    <w:rsid w:val="00762CC4"/>
    <w:rsid w:val="00762F96"/>
    <w:rsid w:val="007641C6"/>
    <w:rsid w:val="007741C1"/>
    <w:rsid w:val="007758ED"/>
    <w:rsid w:val="007820EF"/>
    <w:rsid w:val="00782D13"/>
    <w:rsid w:val="007A1ACC"/>
    <w:rsid w:val="007B7070"/>
    <w:rsid w:val="007D71DE"/>
    <w:rsid w:val="0080418D"/>
    <w:rsid w:val="00804EFC"/>
    <w:rsid w:val="0082346B"/>
    <w:rsid w:val="00826A33"/>
    <w:rsid w:val="00830B98"/>
    <w:rsid w:val="00841157"/>
    <w:rsid w:val="0084780A"/>
    <w:rsid w:val="0085069D"/>
    <w:rsid w:val="0086263B"/>
    <w:rsid w:val="00873E14"/>
    <w:rsid w:val="008A0E9C"/>
    <w:rsid w:val="008A312B"/>
    <w:rsid w:val="008B2B90"/>
    <w:rsid w:val="008B47CF"/>
    <w:rsid w:val="008B7E66"/>
    <w:rsid w:val="008C0064"/>
    <w:rsid w:val="008C7EAE"/>
    <w:rsid w:val="008D0E4C"/>
    <w:rsid w:val="008E45DE"/>
    <w:rsid w:val="008E7F92"/>
    <w:rsid w:val="008F0060"/>
    <w:rsid w:val="0090144A"/>
    <w:rsid w:val="00901491"/>
    <w:rsid w:val="0090491B"/>
    <w:rsid w:val="00917154"/>
    <w:rsid w:val="0092013B"/>
    <w:rsid w:val="009260CA"/>
    <w:rsid w:val="00926950"/>
    <w:rsid w:val="009356C8"/>
    <w:rsid w:val="00946BB6"/>
    <w:rsid w:val="0095049E"/>
    <w:rsid w:val="00952DEC"/>
    <w:rsid w:val="009609C4"/>
    <w:rsid w:val="009701B3"/>
    <w:rsid w:val="009962E4"/>
    <w:rsid w:val="009A6454"/>
    <w:rsid w:val="009B3A97"/>
    <w:rsid w:val="009C4B8F"/>
    <w:rsid w:val="009C5EEE"/>
    <w:rsid w:val="009D66D4"/>
    <w:rsid w:val="009D6C22"/>
    <w:rsid w:val="009D7F60"/>
    <w:rsid w:val="009E3108"/>
    <w:rsid w:val="009F6ED0"/>
    <w:rsid w:val="00A15AFC"/>
    <w:rsid w:val="00A17355"/>
    <w:rsid w:val="00A2175F"/>
    <w:rsid w:val="00A224D5"/>
    <w:rsid w:val="00A249AC"/>
    <w:rsid w:val="00A31318"/>
    <w:rsid w:val="00A32540"/>
    <w:rsid w:val="00A330BB"/>
    <w:rsid w:val="00A42ABA"/>
    <w:rsid w:val="00A43A66"/>
    <w:rsid w:val="00A43CFE"/>
    <w:rsid w:val="00A474C0"/>
    <w:rsid w:val="00A73C51"/>
    <w:rsid w:val="00A9132F"/>
    <w:rsid w:val="00AA38A5"/>
    <w:rsid w:val="00AA63DF"/>
    <w:rsid w:val="00AB4210"/>
    <w:rsid w:val="00AB4F13"/>
    <w:rsid w:val="00AC1402"/>
    <w:rsid w:val="00AC1409"/>
    <w:rsid w:val="00AC4381"/>
    <w:rsid w:val="00AC793B"/>
    <w:rsid w:val="00AD6156"/>
    <w:rsid w:val="00AE11DD"/>
    <w:rsid w:val="00AE1AF4"/>
    <w:rsid w:val="00B048DD"/>
    <w:rsid w:val="00B24B27"/>
    <w:rsid w:val="00B32036"/>
    <w:rsid w:val="00B36BEC"/>
    <w:rsid w:val="00B45D5B"/>
    <w:rsid w:val="00B51CBF"/>
    <w:rsid w:val="00B70AA8"/>
    <w:rsid w:val="00B74FA4"/>
    <w:rsid w:val="00B772E9"/>
    <w:rsid w:val="00B80634"/>
    <w:rsid w:val="00B82313"/>
    <w:rsid w:val="00B94D39"/>
    <w:rsid w:val="00B9581D"/>
    <w:rsid w:val="00B9704A"/>
    <w:rsid w:val="00BA4906"/>
    <w:rsid w:val="00BC6A9A"/>
    <w:rsid w:val="00BC7385"/>
    <w:rsid w:val="00BD56F3"/>
    <w:rsid w:val="00BE4499"/>
    <w:rsid w:val="00BF2835"/>
    <w:rsid w:val="00BF448A"/>
    <w:rsid w:val="00C04A0D"/>
    <w:rsid w:val="00C11EB0"/>
    <w:rsid w:val="00C2625F"/>
    <w:rsid w:val="00C27E78"/>
    <w:rsid w:val="00C31C3C"/>
    <w:rsid w:val="00C36BC2"/>
    <w:rsid w:val="00C41F54"/>
    <w:rsid w:val="00C81290"/>
    <w:rsid w:val="00C852A3"/>
    <w:rsid w:val="00C8609B"/>
    <w:rsid w:val="00C86213"/>
    <w:rsid w:val="00C946CA"/>
    <w:rsid w:val="00C94F6E"/>
    <w:rsid w:val="00C9779B"/>
    <w:rsid w:val="00CA5556"/>
    <w:rsid w:val="00CC18B2"/>
    <w:rsid w:val="00CD3D5A"/>
    <w:rsid w:val="00CE5A14"/>
    <w:rsid w:val="00CF5952"/>
    <w:rsid w:val="00D171B5"/>
    <w:rsid w:val="00D34FA9"/>
    <w:rsid w:val="00D37313"/>
    <w:rsid w:val="00D3776A"/>
    <w:rsid w:val="00D3788F"/>
    <w:rsid w:val="00D57836"/>
    <w:rsid w:val="00D57AC2"/>
    <w:rsid w:val="00D625B5"/>
    <w:rsid w:val="00D65A55"/>
    <w:rsid w:val="00D85708"/>
    <w:rsid w:val="00D85947"/>
    <w:rsid w:val="00DA6A28"/>
    <w:rsid w:val="00DB2A52"/>
    <w:rsid w:val="00DE0334"/>
    <w:rsid w:val="00DE2EE5"/>
    <w:rsid w:val="00DE3029"/>
    <w:rsid w:val="00DE4919"/>
    <w:rsid w:val="00DF78D3"/>
    <w:rsid w:val="00E00A97"/>
    <w:rsid w:val="00E110F5"/>
    <w:rsid w:val="00E11601"/>
    <w:rsid w:val="00E15C31"/>
    <w:rsid w:val="00E15DA5"/>
    <w:rsid w:val="00E251C4"/>
    <w:rsid w:val="00E509CB"/>
    <w:rsid w:val="00E50D83"/>
    <w:rsid w:val="00E55A4C"/>
    <w:rsid w:val="00E618F5"/>
    <w:rsid w:val="00E65C49"/>
    <w:rsid w:val="00E73090"/>
    <w:rsid w:val="00E756F2"/>
    <w:rsid w:val="00E845A5"/>
    <w:rsid w:val="00E932DE"/>
    <w:rsid w:val="00EA2C8A"/>
    <w:rsid w:val="00EC0FC8"/>
    <w:rsid w:val="00EC50E4"/>
    <w:rsid w:val="00ED1E20"/>
    <w:rsid w:val="00EE31D4"/>
    <w:rsid w:val="00EF1794"/>
    <w:rsid w:val="00F07C46"/>
    <w:rsid w:val="00F30BAD"/>
    <w:rsid w:val="00F35118"/>
    <w:rsid w:val="00F35FFB"/>
    <w:rsid w:val="00F43ECB"/>
    <w:rsid w:val="00F454E1"/>
    <w:rsid w:val="00F709B2"/>
    <w:rsid w:val="00F80F5C"/>
    <w:rsid w:val="00F826DD"/>
    <w:rsid w:val="00F91B24"/>
    <w:rsid w:val="00F95354"/>
    <w:rsid w:val="00F96764"/>
    <w:rsid w:val="00FC48D4"/>
    <w:rsid w:val="00FC4E71"/>
    <w:rsid w:val="00FC7D38"/>
    <w:rsid w:val="00FD10F1"/>
    <w:rsid w:val="00FD15D2"/>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customStyle="1" w:styleId="NormalWeb7">
    <w:name w:val="Normal (Web)7"/>
    <w:basedOn w:val="Normal"/>
    <w:rsid w:val="004B273D"/>
    <w:pPr>
      <w:spacing w:before="100" w:beforeAutospacing="1" w:after="100" w:afterAutospacing="1"/>
    </w:pPr>
    <w:rPr>
      <w:rFonts w:ascii="Arial" w:hAnsi="Arial" w:cs="Arial"/>
      <w:color w:val="2E4C59"/>
      <w:sz w:val="18"/>
      <w:szCs w:val="18"/>
    </w:rPr>
  </w:style>
  <w:style w:type="paragraph" w:customStyle="1" w:styleId="LightGrid-Accent31">
    <w:name w:val="Light Grid - Accent 31"/>
    <w:basedOn w:val="Normal"/>
    <w:qFormat/>
    <w:rsid w:val="00165E11"/>
    <w:pPr>
      <w:ind w:left="720"/>
    </w:pPr>
    <w:rPr>
      <w:sz w:val="20"/>
      <w:szCs w:val="20"/>
    </w:rPr>
  </w:style>
  <w:style w:type="paragraph" w:customStyle="1" w:styleId="NormalWeb6">
    <w:name w:val="Normal (Web)6"/>
    <w:basedOn w:val="Normal"/>
    <w:rsid w:val="00165E11"/>
    <w:pPr>
      <w:spacing w:before="100" w:beforeAutospacing="1" w:after="100" w:afterAutospacing="1"/>
      <w:jc w:val="both"/>
    </w:pPr>
    <w:rPr>
      <w:rFonts w:ascii="Arial" w:eastAsia="MS Mincho" w:hAnsi="Arial" w:cs="Arial"/>
      <w:color w:val="000000"/>
      <w:sz w:val="18"/>
      <w:szCs w:val="18"/>
      <w:lang w:eastAsia="ja-JP"/>
    </w:rPr>
  </w:style>
  <w:style w:type="character" w:styleId="UnresolvedMention">
    <w:name w:val="Unresolved Mention"/>
    <w:basedOn w:val="DefaultParagraphFont"/>
    <w:uiPriority w:val="99"/>
    <w:semiHidden/>
    <w:unhideWhenUsed/>
    <w:rsid w:val="00C41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1990">
      <w:bodyDiv w:val="1"/>
      <w:marLeft w:val="0"/>
      <w:marRight w:val="0"/>
      <w:marTop w:val="0"/>
      <w:marBottom w:val="0"/>
      <w:divBdr>
        <w:top w:val="none" w:sz="0" w:space="0" w:color="auto"/>
        <w:left w:val="none" w:sz="0" w:space="0" w:color="auto"/>
        <w:bottom w:val="none" w:sz="0" w:space="0" w:color="auto"/>
        <w:right w:val="none" w:sz="0" w:space="0" w:color="auto"/>
      </w:divBdr>
      <w:divsChild>
        <w:div w:id="641927933">
          <w:marLeft w:val="0"/>
          <w:marRight w:val="0"/>
          <w:marTop w:val="0"/>
          <w:marBottom w:val="0"/>
          <w:divBdr>
            <w:top w:val="none" w:sz="0" w:space="0" w:color="auto"/>
            <w:left w:val="none" w:sz="0" w:space="0" w:color="auto"/>
            <w:bottom w:val="none" w:sz="0" w:space="0" w:color="auto"/>
            <w:right w:val="none" w:sz="0" w:space="0" w:color="auto"/>
          </w:divBdr>
        </w:div>
      </w:divsChild>
    </w:div>
    <w:div w:id="475731470">
      <w:bodyDiv w:val="1"/>
      <w:marLeft w:val="0"/>
      <w:marRight w:val="0"/>
      <w:marTop w:val="0"/>
      <w:marBottom w:val="0"/>
      <w:divBdr>
        <w:top w:val="none" w:sz="0" w:space="0" w:color="auto"/>
        <w:left w:val="none" w:sz="0" w:space="0" w:color="auto"/>
        <w:bottom w:val="none" w:sz="0" w:space="0" w:color="auto"/>
        <w:right w:val="none" w:sz="0" w:space="0" w:color="auto"/>
      </w:divBdr>
    </w:div>
    <w:div w:id="503084935">
      <w:bodyDiv w:val="1"/>
      <w:marLeft w:val="0"/>
      <w:marRight w:val="0"/>
      <w:marTop w:val="0"/>
      <w:marBottom w:val="0"/>
      <w:divBdr>
        <w:top w:val="none" w:sz="0" w:space="0" w:color="auto"/>
        <w:left w:val="none" w:sz="0" w:space="0" w:color="auto"/>
        <w:bottom w:val="none" w:sz="0" w:space="0" w:color="auto"/>
        <w:right w:val="none" w:sz="0" w:space="0" w:color="auto"/>
      </w:divBdr>
      <w:divsChild>
        <w:div w:id="831413782">
          <w:marLeft w:val="0"/>
          <w:marRight w:val="0"/>
          <w:marTop w:val="0"/>
          <w:marBottom w:val="0"/>
          <w:divBdr>
            <w:top w:val="none" w:sz="0" w:space="0" w:color="auto"/>
            <w:left w:val="none" w:sz="0" w:space="0" w:color="auto"/>
            <w:bottom w:val="none" w:sz="0" w:space="0" w:color="auto"/>
            <w:right w:val="none" w:sz="0" w:space="0" w:color="auto"/>
          </w:divBdr>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310673284">
      <w:bodyDiv w:val="1"/>
      <w:marLeft w:val="0"/>
      <w:marRight w:val="0"/>
      <w:marTop w:val="0"/>
      <w:marBottom w:val="0"/>
      <w:divBdr>
        <w:top w:val="none" w:sz="0" w:space="0" w:color="auto"/>
        <w:left w:val="none" w:sz="0" w:space="0" w:color="auto"/>
        <w:bottom w:val="none" w:sz="0" w:space="0" w:color="auto"/>
        <w:right w:val="none" w:sz="0" w:space="0" w:color="auto"/>
      </w:divBdr>
    </w:div>
    <w:div w:id="1366903198">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rahman@uel.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4350E5C11C924C9EF8FC88EA3BE16F" ma:contentTypeVersion="4" ma:contentTypeDescription="Create a new document." ma:contentTypeScope="" ma:versionID="898e34a65ca901e824b75fdc99274c49">
  <xsd:schema xmlns:xsd="http://www.w3.org/2001/XMLSchema" xmlns:xs="http://www.w3.org/2001/XMLSchema" xmlns:p="http://schemas.microsoft.com/office/2006/metadata/properties" xmlns:ns2="4d251d64-c69f-49b4-83eb-670a1cce5e29" targetNamespace="http://schemas.microsoft.com/office/2006/metadata/properties" ma:root="true" ma:fieldsID="a2b64d5eaac10de0a3749229d6517f20" ns2:_="">
    <xsd:import namespace="4d251d64-c69f-49b4-83eb-670a1cce5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51d64-c69f-49b4-83eb-670a1cce5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DD2731E3-C140-4704-8ED9-287C0362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51d64-c69f-49b4-83eb-670a1cce5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685</Words>
  <Characters>3775</Characters>
  <Application>Microsoft Office Word</Application>
  <DocSecurity>0</DocSecurity>
  <Lines>31</Lines>
  <Paragraphs>8</Paragraphs>
  <ScaleCrop>false</ScaleCrop>
  <Company>University of East London</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Hamid Merchant</cp:lastModifiedBy>
  <cp:revision>96</cp:revision>
  <cp:lastPrinted>2019-09-04T14:35:00Z</cp:lastPrinted>
  <dcterms:created xsi:type="dcterms:W3CDTF">2026-01-16T16:34:00Z</dcterms:created>
  <dcterms:modified xsi:type="dcterms:W3CDTF">2026-01-19T16:17:00Z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0x010100404350E5C11C924C9EF8FC88EA3BE16F</vt:lpwstr>
  </property>
  <property fmtid="{D5CDD505-2E9C-101B-9397-08002B2CF9AE}" pid="3" name="MediaServiceImageTags">
    <vt:lpwstr/>
  </property>
</Properties>
</file>