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0980" w14:textId="77777777" w:rsidR="00953121" w:rsidRPr="004972B3" w:rsidRDefault="00953121" w:rsidP="00953121">
      <w:pPr>
        <w:spacing w:line="240" w:lineRule="auto"/>
        <w:rPr>
          <w:rFonts w:cs="Arial"/>
          <w:szCs w:val="22"/>
        </w:rPr>
      </w:pPr>
      <w:r w:rsidRPr="004972B3">
        <w:rPr>
          <w:rFonts w:cs="Arial"/>
          <w:noProof/>
          <w:szCs w:val="22"/>
        </w:rPr>
        <w:drawing>
          <wp:inline distT="0" distB="0" distL="0" distR="0" wp14:anchorId="4AE17F34" wp14:editId="5CD5BF96">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7DE96DEE" w14:textId="77777777" w:rsidR="00953121" w:rsidRPr="004972B3" w:rsidRDefault="00953121" w:rsidP="00953121">
      <w:pPr>
        <w:spacing w:line="240" w:lineRule="auto"/>
        <w:rPr>
          <w:rFonts w:cs="Arial"/>
          <w:iCs/>
          <w:szCs w:val="22"/>
          <w:highlight w:val="lightGray"/>
        </w:rPr>
      </w:pPr>
    </w:p>
    <w:tbl>
      <w:tblPr>
        <w:tblStyle w:val="TableGrid"/>
        <w:tblW w:w="5000" w:type="pct"/>
        <w:tblLook w:val="04A0" w:firstRow="1" w:lastRow="0" w:firstColumn="1" w:lastColumn="0" w:noHBand="0" w:noVBand="1"/>
      </w:tblPr>
      <w:tblGrid>
        <w:gridCol w:w="3964"/>
        <w:gridCol w:w="5664"/>
      </w:tblGrid>
      <w:tr w:rsidR="00953121" w:rsidRPr="004972B3" w14:paraId="5A18B23A" w14:textId="77777777" w:rsidTr="00973E2B">
        <w:trPr>
          <w:cantSplit/>
          <w:trHeight w:val="340"/>
        </w:trPr>
        <w:tc>
          <w:tcPr>
            <w:tcW w:w="3964" w:type="dxa"/>
            <w:vAlign w:val="center"/>
          </w:tcPr>
          <w:p w14:paraId="7F2B3C2B" w14:textId="77777777" w:rsidR="00953121" w:rsidRPr="00FD54B4" w:rsidRDefault="00953121" w:rsidP="00973E2B">
            <w:pPr>
              <w:tabs>
                <w:tab w:val="left" w:pos="2552"/>
              </w:tabs>
              <w:rPr>
                <w:rFonts w:ascii="Arial" w:hAnsi="Arial" w:cs="Arial"/>
                <w:b/>
                <w:sz w:val="22"/>
                <w:szCs w:val="22"/>
              </w:rPr>
            </w:pPr>
            <w:r w:rsidRPr="00FD54B4">
              <w:rPr>
                <w:rFonts w:ascii="Arial" w:hAnsi="Arial" w:cs="Arial"/>
                <w:b/>
                <w:sz w:val="22"/>
                <w:szCs w:val="22"/>
              </w:rPr>
              <w:t>Job Title</w:t>
            </w:r>
          </w:p>
        </w:tc>
        <w:tc>
          <w:tcPr>
            <w:tcW w:w="5664" w:type="dxa"/>
            <w:vAlign w:val="center"/>
          </w:tcPr>
          <w:p w14:paraId="38B02F70" w14:textId="77777777" w:rsidR="00953121" w:rsidRPr="00FD54B4" w:rsidRDefault="00953121" w:rsidP="00973E2B">
            <w:pPr>
              <w:tabs>
                <w:tab w:val="left" w:pos="2552"/>
              </w:tabs>
              <w:rPr>
                <w:rFonts w:ascii="Arial" w:hAnsi="Arial" w:cs="Arial"/>
                <w:bCs/>
                <w:sz w:val="22"/>
                <w:szCs w:val="22"/>
              </w:rPr>
            </w:pPr>
            <w:r w:rsidRPr="00FD54B4">
              <w:rPr>
                <w:rFonts w:ascii="Arial" w:hAnsi="Arial" w:cs="Arial"/>
                <w:bCs/>
                <w:sz w:val="22"/>
                <w:szCs w:val="22"/>
              </w:rPr>
              <w:t>C</w:t>
            </w:r>
            <w:r w:rsidRPr="00FD54B4">
              <w:rPr>
                <w:rFonts w:ascii="Arial" w:hAnsi="Arial" w:cs="Arial"/>
                <w:sz w:val="22"/>
                <w:szCs w:val="22"/>
              </w:rPr>
              <w:t>ourse Director Academic</w:t>
            </w:r>
          </w:p>
        </w:tc>
      </w:tr>
      <w:tr w:rsidR="00953121" w:rsidRPr="004972B3" w14:paraId="47A17651" w14:textId="77777777" w:rsidTr="00973E2B">
        <w:trPr>
          <w:cantSplit/>
          <w:trHeight w:val="340"/>
        </w:trPr>
        <w:tc>
          <w:tcPr>
            <w:tcW w:w="3964" w:type="dxa"/>
            <w:vAlign w:val="center"/>
          </w:tcPr>
          <w:p w14:paraId="007A5369" w14:textId="77777777" w:rsidR="00953121" w:rsidRPr="00FD54B4" w:rsidRDefault="00953121" w:rsidP="00973E2B">
            <w:pPr>
              <w:tabs>
                <w:tab w:val="left" w:pos="2552"/>
              </w:tabs>
              <w:rPr>
                <w:rFonts w:ascii="Arial" w:hAnsi="Arial" w:cs="Arial"/>
                <w:b/>
                <w:sz w:val="22"/>
                <w:szCs w:val="22"/>
              </w:rPr>
            </w:pPr>
            <w:r w:rsidRPr="00FD54B4">
              <w:rPr>
                <w:rFonts w:ascii="Arial" w:hAnsi="Arial" w:cs="Arial"/>
                <w:b/>
                <w:sz w:val="22"/>
                <w:szCs w:val="22"/>
              </w:rPr>
              <w:t>School / Service</w:t>
            </w:r>
          </w:p>
        </w:tc>
        <w:tc>
          <w:tcPr>
            <w:tcW w:w="5664" w:type="dxa"/>
            <w:vAlign w:val="center"/>
          </w:tcPr>
          <w:p w14:paraId="6FDE8BAE" w14:textId="77777777" w:rsidR="00953121" w:rsidRPr="00FD54B4" w:rsidRDefault="00953121" w:rsidP="00973E2B">
            <w:pPr>
              <w:tabs>
                <w:tab w:val="left" w:pos="2552"/>
              </w:tabs>
              <w:rPr>
                <w:rFonts w:ascii="Arial" w:hAnsi="Arial" w:cs="Arial"/>
                <w:bCs/>
                <w:sz w:val="22"/>
                <w:szCs w:val="22"/>
              </w:rPr>
            </w:pPr>
            <w:r>
              <w:rPr>
                <w:rFonts w:ascii="Arial" w:hAnsi="Arial" w:cs="Arial"/>
                <w:bCs/>
                <w:sz w:val="22"/>
                <w:szCs w:val="22"/>
              </w:rPr>
              <w:t>School of Childhood &amp; Social Care</w:t>
            </w:r>
          </w:p>
        </w:tc>
      </w:tr>
      <w:tr w:rsidR="00953121" w:rsidRPr="004972B3" w14:paraId="1DA81ECC" w14:textId="77777777" w:rsidTr="00973E2B">
        <w:trPr>
          <w:cantSplit/>
          <w:trHeight w:val="340"/>
        </w:trPr>
        <w:tc>
          <w:tcPr>
            <w:tcW w:w="3964" w:type="dxa"/>
            <w:vAlign w:val="center"/>
          </w:tcPr>
          <w:p w14:paraId="1844DA38" w14:textId="77777777" w:rsidR="00953121" w:rsidRPr="00FD54B4" w:rsidRDefault="00953121" w:rsidP="00973E2B">
            <w:pPr>
              <w:tabs>
                <w:tab w:val="left" w:pos="2552"/>
              </w:tabs>
              <w:rPr>
                <w:rFonts w:ascii="Arial" w:hAnsi="Arial" w:cs="Arial"/>
                <w:b/>
                <w:sz w:val="22"/>
                <w:szCs w:val="22"/>
              </w:rPr>
            </w:pPr>
            <w:r w:rsidRPr="00FD54B4">
              <w:rPr>
                <w:rFonts w:ascii="Arial" w:hAnsi="Arial" w:cs="Arial"/>
                <w:b/>
                <w:sz w:val="22"/>
                <w:szCs w:val="22"/>
              </w:rPr>
              <w:t>Grade and Salary Range</w:t>
            </w:r>
          </w:p>
        </w:tc>
        <w:tc>
          <w:tcPr>
            <w:tcW w:w="5664" w:type="dxa"/>
            <w:vAlign w:val="center"/>
          </w:tcPr>
          <w:p w14:paraId="24745330" w14:textId="6B63558C" w:rsidR="00953121" w:rsidRPr="00687560" w:rsidRDefault="00953121" w:rsidP="00973E2B">
            <w:pPr>
              <w:tabs>
                <w:tab w:val="left" w:pos="2552"/>
              </w:tabs>
              <w:rPr>
                <w:rFonts w:asciiTheme="majorHAnsi" w:hAnsiTheme="majorHAnsi" w:cs="Arial"/>
                <w:bCs/>
                <w:sz w:val="24"/>
                <w:szCs w:val="24"/>
              </w:rPr>
            </w:pPr>
            <w:r w:rsidRPr="00687560">
              <w:rPr>
                <w:rFonts w:asciiTheme="majorHAnsi" w:hAnsiTheme="majorHAnsi" w:cs="Arial"/>
                <w:bCs/>
                <w:sz w:val="24"/>
                <w:szCs w:val="24"/>
              </w:rPr>
              <w:t xml:space="preserve">NHS Grade </w:t>
            </w:r>
            <w:r w:rsidR="00687560" w:rsidRPr="00687560">
              <w:rPr>
                <w:rFonts w:asciiTheme="majorHAnsi" w:hAnsiTheme="majorHAnsi" w:cs="Arial"/>
                <w:bCs/>
                <w:sz w:val="24"/>
                <w:szCs w:val="24"/>
              </w:rPr>
              <w:t>8d</w:t>
            </w:r>
            <w:r w:rsidR="005B0847">
              <w:rPr>
                <w:rFonts w:asciiTheme="majorHAnsi" w:hAnsiTheme="majorHAnsi" w:cs="Arial"/>
                <w:bCs/>
                <w:sz w:val="24"/>
                <w:szCs w:val="24"/>
              </w:rPr>
              <w:t xml:space="preserve"> (</w:t>
            </w:r>
            <w:r w:rsidRPr="00687560">
              <w:rPr>
                <w:rFonts w:asciiTheme="majorHAnsi" w:hAnsiTheme="majorHAnsi" w:cs="Arial"/>
                <w:bCs/>
                <w:sz w:val="24"/>
                <w:szCs w:val="24"/>
              </w:rPr>
              <w:t>£</w:t>
            </w:r>
            <w:r w:rsidR="005B0847">
              <w:rPr>
                <w:rFonts w:asciiTheme="majorHAnsi" w:hAnsiTheme="majorHAnsi" w:cs="Arial"/>
                <w:bCs/>
                <w:sz w:val="24"/>
                <w:szCs w:val="24"/>
              </w:rPr>
              <w:t>91,342</w:t>
            </w:r>
            <w:r w:rsidRPr="00687560">
              <w:rPr>
                <w:rFonts w:asciiTheme="majorHAnsi" w:hAnsiTheme="majorHAnsi" w:cs="Arial"/>
                <w:bCs/>
                <w:sz w:val="24"/>
                <w:szCs w:val="24"/>
              </w:rPr>
              <w:t xml:space="preserve"> - £105,337</w:t>
            </w:r>
            <w:r w:rsidR="005B0847">
              <w:rPr>
                <w:rFonts w:asciiTheme="majorHAnsi" w:hAnsiTheme="majorHAnsi" w:cs="Arial"/>
                <w:bCs/>
                <w:sz w:val="24"/>
                <w:szCs w:val="24"/>
              </w:rPr>
              <w:t>)</w:t>
            </w:r>
          </w:p>
        </w:tc>
      </w:tr>
      <w:tr w:rsidR="00953121" w:rsidRPr="004972B3" w14:paraId="3CC13A45" w14:textId="77777777" w:rsidTr="00973E2B">
        <w:trPr>
          <w:cantSplit/>
          <w:trHeight w:val="340"/>
        </w:trPr>
        <w:tc>
          <w:tcPr>
            <w:tcW w:w="3964" w:type="dxa"/>
            <w:vAlign w:val="center"/>
          </w:tcPr>
          <w:p w14:paraId="55B24117" w14:textId="77777777" w:rsidR="00953121" w:rsidRPr="00FD54B4" w:rsidRDefault="00953121" w:rsidP="00973E2B">
            <w:pPr>
              <w:tabs>
                <w:tab w:val="left" w:pos="2552"/>
              </w:tabs>
              <w:rPr>
                <w:rFonts w:ascii="Arial" w:hAnsi="Arial" w:cs="Arial"/>
                <w:b/>
                <w:sz w:val="22"/>
                <w:szCs w:val="22"/>
              </w:rPr>
            </w:pPr>
            <w:r w:rsidRPr="00FD54B4">
              <w:rPr>
                <w:rFonts w:ascii="Arial" w:hAnsi="Arial" w:cs="Arial"/>
                <w:b/>
                <w:sz w:val="22"/>
                <w:szCs w:val="22"/>
              </w:rPr>
              <w:t>Location and Hybrid working status</w:t>
            </w:r>
          </w:p>
        </w:tc>
        <w:tc>
          <w:tcPr>
            <w:tcW w:w="5664" w:type="dxa"/>
            <w:vAlign w:val="center"/>
          </w:tcPr>
          <w:p w14:paraId="3277E60C" w14:textId="77777777" w:rsidR="00953121" w:rsidRPr="00FD54B4" w:rsidRDefault="00953121" w:rsidP="00973E2B">
            <w:pPr>
              <w:tabs>
                <w:tab w:val="left" w:pos="2552"/>
              </w:tabs>
              <w:rPr>
                <w:rFonts w:ascii="Arial" w:hAnsi="Arial" w:cs="Arial"/>
                <w:bCs/>
                <w:sz w:val="22"/>
                <w:szCs w:val="22"/>
              </w:rPr>
            </w:pPr>
            <w:r w:rsidRPr="00FD54B4">
              <w:rPr>
                <w:rFonts w:ascii="Arial" w:hAnsi="Arial" w:cs="Arial"/>
                <w:bCs/>
                <w:sz w:val="22"/>
                <w:szCs w:val="22"/>
              </w:rPr>
              <w:t>S</w:t>
            </w:r>
            <w:r w:rsidRPr="00FD54B4">
              <w:rPr>
                <w:rFonts w:ascii="Arial" w:hAnsi="Arial" w:cs="Arial"/>
                <w:sz w:val="22"/>
                <w:szCs w:val="22"/>
              </w:rPr>
              <w:t>tratford</w:t>
            </w:r>
          </w:p>
        </w:tc>
      </w:tr>
      <w:tr w:rsidR="00953121" w:rsidRPr="004972B3" w14:paraId="6BE97905" w14:textId="77777777" w:rsidTr="00973E2B">
        <w:trPr>
          <w:cantSplit/>
          <w:trHeight w:val="340"/>
        </w:trPr>
        <w:tc>
          <w:tcPr>
            <w:tcW w:w="3964" w:type="dxa"/>
            <w:vAlign w:val="center"/>
          </w:tcPr>
          <w:p w14:paraId="5BE52FB9" w14:textId="77777777" w:rsidR="00953121" w:rsidRPr="00FD54B4" w:rsidRDefault="00953121" w:rsidP="00973E2B">
            <w:pPr>
              <w:tabs>
                <w:tab w:val="left" w:pos="2552"/>
              </w:tabs>
              <w:rPr>
                <w:rFonts w:ascii="Arial" w:hAnsi="Arial" w:cs="Arial"/>
                <w:b/>
                <w:sz w:val="22"/>
                <w:szCs w:val="22"/>
              </w:rPr>
            </w:pPr>
            <w:r w:rsidRPr="00FD54B4">
              <w:rPr>
                <w:rFonts w:ascii="Arial" w:hAnsi="Arial" w:cs="Arial"/>
                <w:b/>
                <w:sz w:val="22"/>
                <w:szCs w:val="22"/>
              </w:rPr>
              <w:t>Reporting to</w:t>
            </w:r>
          </w:p>
        </w:tc>
        <w:tc>
          <w:tcPr>
            <w:tcW w:w="5664" w:type="dxa"/>
            <w:vAlign w:val="center"/>
          </w:tcPr>
          <w:p w14:paraId="0264B111" w14:textId="77777777" w:rsidR="00953121" w:rsidRPr="00FD54B4" w:rsidRDefault="00953121" w:rsidP="00973E2B">
            <w:pPr>
              <w:tabs>
                <w:tab w:val="left" w:pos="2552"/>
              </w:tabs>
              <w:rPr>
                <w:rFonts w:ascii="Arial" w:hAnsi="Arial" w:cs="Arial"/>
                <w:bCs/>
                <w:sz w:val="22"/>
                <w:szCs w:val="22"/>
              </w:rPr>
            </w:pPr>
            <w:r w:rsidRPr="00FD54B4">
              <w:rPr>
                <w:rFonts w:ascii="Arial" w:hAnsi="Arial" w:cs="Arial"/>
                <w:bCs/>
                <w:sz w:val="22"/>
                <w:szCs w:val="22"/>
              </w:rPr>
              <w:t>Head of Department</w:t>
            </w:r>
          </w:p>
        </w:tc>
      </w:tr>
      <w:tr w:rsidR="00953121" w:rsidRPr="004972B3" w14:paraId="4C9FB5FB" w14:textId="77777777" w:rsidTr="00973E2B">
        <w:trPr>
          <w:cantSplit/>
          <w:trHeight w:val="340"/>
        </w:trPr>
        <w:tc>
          <w:tcPr>
            <w:tcW w:w="3964" w:type="dxa"/>
            <w:vAlign w:val="center"/>
          </w:tcPr>
          <w:p w14:paraId="76D49639" w14:textId="77777777" w:rsidR="00953121" w:rsidRPr="00FD54B4" w:rsidRDefault="00953121" w:rsidP="00973E2B">
            <w:pPr>
              <w:tabs>
                <w:tab w:val="left" w:pos="2552"/>
              </w:tabs>
              <w:rPr>
                <w:rFonts w:ascii="Arial" w:hAnsi="Arial" w:cs="Arial"/>
                <w:b/>
                <w:sz w:val="22"/>
                <w:szCs w:val="22"/>
              </w:rPr>
            </w:pPr>
            <w:r w:rsidRPr="00FD54B4">
              <w:rPr>
                <w:rFonts w:ascii="Arial" w:hAnsi="Arial" w:cs="Arial"/>
                <w:b/>
                <w:sz w:val="22"/>
                <w:szCs w:val="22"/>
              </w:rPr>
              <w:t>Contract type</w:t>
            </w:r>
          </w:p>
        </w:tc>
        <w:tc>
          <w:tcPr>
            <w:tcW w:w="5664" w:type="dxa"/>
            <w:vAlign w:val="center"/>
          </w:tcPr>
          <w:p w14:paraId="5493FEB8" w14:textId="77777777" w:rsidR="00953121" w:rsidRPr="00FD54B4" w:rsidRDefault="00953121" w:rsidP="00973E2B">
            <w:pPr>
              <w:tabs>
                <w:tab w:val="left" w:pos="2552"/>
              </w:tabs>
              <w:rPr>
                <w:rFonts w:ascii="Arial" w:hAnsi="Arial" w:cs="Arial"/>
                <w:bCs/>
                <w:sz w:val="22"/>
                <w:szCs w:val="22"/>
              </w:rPr>
            </w:pPr>
            <w:r w:rsidRPr="00FD54B4">
              <w:rPr>
                <w:rFonts w:ascii="Arial" w:hAnsi="Arial" w:cs="Arial"/>
                <w:bCs/>
                <w:sz w:val="22"/>
                <w:szCs w:val="22"/>
              </w:rPr>
              <w:t>Permanent Full Time</w:t>
            </w:r>
          </w:p>
        </w:tc>
      </w:tr>
    </w:tbl>
    <w:p w14:paraId="26152F8F" w14:textId="77777777" w:rsidR="00953121" w:rsidRPr="00DD2F96" w:rsidRDefault="00953121" w:rsidP="00953121">
      <w:pPr>
        <w:tabs>
          <w:tab w:val="left" w:pos="2552"/>
        </w:tabs>
        <w:spacing w:line="240" w:lineRule="auto"/>
        <w:rPr>
          <w:rFonts w:cs="Arial"/>
          <w:bCs/>
          <w:szCs w:val="22"/>
        </w:rPr>
      </w:pPr>
    </w:p>
    <w:p w14:paraId="15CE3E78" w14:textId="77777777" w:rsidR="00953121" w:rsidRPr="004972B3" w:rsidRDefault="00953121" w:rsidP="00953121">
      <w:pPr>
        <w:pStyle w:val="NoSpacing"/>
        <w:rPr>
          <w:rStyle w:val="normaltextrun"/>
          <w:rFonts w:ascii="Arial" w:hAnsi="Arial" w:cs="Arial"/>
          <w:b/>
          <w:bCs/>
          <w:sz w:val="22"/>
          <w:szCs w:val="22"/>
        </w:rPr>
      </w:pPr>
      <w:r w:rsidRPr="004972B3">
        <w:rPr>
          <w:rStyle w:val="normaltextrun"/>
          <w:rFonts w:ascii="Arial" w:hAnsi="Arial" w:cs="Arial"/>
          <w:sz w:val="22"/>
          <w:szCs w:val="22"/>
        </w:rPr>
        <w:t xml:space="preserve">Build your career, follow your passion, be inspired by our environment of success </w:t>
      </w:r>
      <w:r w:rsidRPr="004972B3">
        <w:rPr>
          <w:rStyle w:val="normaltextrun"/>
          <w:rFonts w:ascii="Arial" w:hAnsi="Arial" w:cs="Arial"/>
          <w:b/>
          <w:bCs/>
          <w:sz w:val="22"/>
          <w:szCs w:val="22"/>
        </w:rPr>
        <w:t>#BeTheChange</w:t>
      </w:r>
    </w:p>
    <w:p w14:paraId="243F39F1" w14:textId="77777777" w:rsidR="00953121" w:rsidRPr="00DD2F96" w:rsidRDefault="00953121" w:rsidP="00953121">
      <w:pPr>
        <w:pStyle w:val="NoSpacing"/>
        <w:rPr>
          <w:rStyle w:val="normaltextrun"/>
          <w:rFonts w:ascii="Arial" w:hAnsi="Arial" w:cs="Arial"/>
          <w:sz w:val="22"/>
          <w:szCs w:val="22"/>
        </w:rPr>
      </w:pPr>
    </w:p>
    <w:p w14:paraId="289E9CCE" w14:textId="77777777" w:rsidR="00953121" w:rsidRPr="00DD2F96" w:rsidRDefault="00953121" w:rsidP="00953121">
      <w:pPr>
        <w:pStyle w:val="NoSpacing"/>
        <w:rPr>
          <w:rStyle w:val="normaltextrun"/>
          <w:rFonts w:ascii="Arial" w:hAnsi="Arial" w:cs="Arial"/>
          <w:sz w:val="22"/>
          <w:szCs w:val="22"/>
        </w:rPr>
      </w:pPr>
    </w:p>
    <w:p w14:paraId="67F264E6" w14:textId="77777777" w:rsidR="00953121" w:rsidRPr="004972B3" w:rsidRDefault="00953121" w:rsidP="00953121">
      <w:pPr>
        <w:pStyle w:val="NoSpacing"/>
        <w:rPr>
          <w:rStyle w:val="normaltextrun"/>
          <w:rFonts w:ascii="Arial" w:hAnsi="Arial" w:cs="Arial"/>
          <w:b/>
          <w:bCs/>
          <w:sz w:val="22"/>
          <w:szCs w:val="22"/>
        </w:rPr>
      </w:pPr>
      <w:r w:rsidRPr="004972B3">
        <w:rPr>
          <w:rStyle w:val="normaltextrun"/>
          <w:rFonts w:ascii="Arial" w:hAnsi="Arial" w:cs="Arial"/>
          <w:b/>
          <w:bCs/>
          <w:sz w:val="22"/>
          <w:szCs w:val="22"/>
        </w:rPr>
        <w:t>THE UNIVERSITY OF EAST LONDON</w:t>
      </w:r>
    </w:p>
    <w:p w14:paraId="5915B221" w14:textId="77777777" w:rsidR="00953121" w:rsidRPr="004972B3" w:rsidRDefault="00953121" w:rsidP="00953121">
      <w:pPr>
        <w:pStyle w:val="NoSpacing"/>
        <w:rPr>
          <w:rStyle w:val="normaltextrun"/>
          <w:rFonts w:ascii="Arial" w:hAnsi="Arial" w:cs="Arial"/>
          <w:b/>
          <w:bCs/>
          <w:sz w:val="22"/>
          <w:szCs w:val="22"/>
        </w:rPr>
      </w:pPr>
    </w:p>
    <w:p w14:paraId="305F8F61" w14:textId="77777777" w:rsidR="00953121" w:rsidRPr="004972B3" w:rsidRDefault="00953121" w:rsidP="00953121">
      <w:pPr>
        <w:pStyle w:val="NoSpacing"/>
        <w:rPr>
          <w:rStyle w:val="normaltextrun"/>
          <w:rFonts w:ascii="Arial" w:hAnsi="Arial" w:cs="Arial"/>
          <w:sz w:val="22"/>
          <w:szCs w:val="22"/>
        </w:rPr>
      </w:pPr>
      <w:r w:rsidRPr="004972B3">
        <w:rPr>
          <w:rStyle w:val="normaltextrun"/>
          <w:rFonts w:ascii="Arial" w:hAnsi="Arial" w:cs="Arial"/>
          <w:sz w:val="22"/>
          <w:szCs w:val="22"/>
        </w:rPr>
        <w:t>If you are seeking a career that combines innovative education with a passion for crafting positive change, look no further than the University of East London. Founded in 1898 to meet the skills needs of the 2</w:t>
      </w:r>
      <w:r w:rsidRPr="00FD54B4">
        <w:rPr>
          <w:rStyle w:val="normaltextrun"/>
          <w:rFonts w:ascii="Arial" w:hAnsi="Arial" w:cs="Arial"/>
          <w:sz w:val="22"/>
          <w:szCs w:val="22"/>
          <w:vertAlign w:val="superscript"/>
        </w:rPr>
        <w:t>nd</w:t>
      </w:r>
      <w:r>
        <w:rPr>
          <w:rStyle w:val="normaltextrun"/>
          <w:rFonts w:ascii="Arial" w:hAnsi="Arial" w:cs="Arial"/>
          <w:sz w:val="22"/>
          <w:szCs w:val="22"/>
        </w:rPr>
        <w:t xml:space="preserve"> </w:t>
      </w:r>
      <w:r w:rsidRPr="004972B3">
        <w:rPr>
          <w:rStyle w:val="normaltextrun"/>
          <w:rFonts w:ascii="Arial" w:hAnsi="Arial" w:cs="Arial"/>
          <w:sz w:val="22"/>
          <w:szCs w:val="22"/>
        </w:rPr>
        <w:t>industrial revolution, we’re now in Year 5 of our ground-breaking 10-year Vision 2028 strategic plan, orchestrated by our Vice-Chancellor and President, Professor Amanda Broderick.</w:t>
      </w:r>
    </w:p>
    <w:p w14:paraId="5D0C4B96" w14:textId="77777777" w:rsidR="00953121" w:rsidRPr="004972B3" w:rsidRDefault="00953121" w:rsidP="00953121">
      <w:pPr>
        <w:pStyle w:val="NoSpacing"/>
        <w:rPr>
          <w:rStyle w:val="normaltextrun"/>
          <w:rFonts w:ascii="Arial" w:hAnsi="Arial" w:cs="Arial"/>
          <w:sz w:val="22"/>
          <w:szCs w:val="22"/>
        </w:rPr>
      </w:pPr>
    </w:p>
    <w:p w14:paraId="3BBCA10B" w14:textId="77777777" w:rsidR="00953121" w:rsidRPr="004972B3" w:rsidRDefault="00953121" w:rsidP="00953121">
      <w:pPr>
        <w:pStyle w:val="NoSpacing"/>
        <w:rPr>
          <w:rStyle w:val="normaltextrun"/>
          <w:rFonts w:ascii="Arial" w:hAnsi="Arial" w:cs="Arial"/>
          <w:sz w:val="22"/>
          <w:szCs w:val="22"/>
        </w:rPr>
      </w:pPr>
      <w:r w:rsidRPr="004972B3">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4E7AFDE2" w14:textId="77777777" w:rsidR="00953121" w:rsidRPr="004972B3" w:rsidRDefault="00953121" w:rsidP="00953121">
      <w:pPr>
        <w:pStyle w:val="NoSpacing"/>
        <w:rPr>
          <w:rStyle w:val="normaltextrun"/>
          <w:rFonts w:ascii="Arial" w:hAnsi="Arial" w:cs="Arial"/>
          <w:sz w:val="22"/>
          <w:szCs w:val="22"/>
        </w:rPr>
      </w:pPr>
    </w:p>
    <w:p w14:paraId="5F6AAD9A" w14:textId="77777777" w:rsidR="00953121" w:rsidRPr="004972B3" w:rsidRDefault="00953121" w:rsidP="00953121">
      <w:pPr>
        <w:pStyle w:val="NoSpacing"/>
        <w:rPr>
          <w:rStyle w:val="normaltextrun"/>
          <w:rFonts w:ascii="Arial" w:hAnsi="Arial" w:cs="Arial"/>
          <w:sz w:val="22"/>
          <w:szCs w:val="22"/>
        </w:rPr>
      </w:pPr>
      <w:r w:rsidRPr="004972B3">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1A92D95F" w14:textId="77777777" w:rsidR="00953121" w:rsidRPr="004972B3" w:rsidRDefault="00953121" w:rsidP="00953121">
      <w:pPr>
        <w:pStyle w:val="NoSpacing"/>
        <w:rPr>
          <w:rStyle w:val="normaltextrun"/>
          <w:rFonts w:ascii="Arial" w:hAnsi="Arial" w:cs="Arial"/>
          <w:sz w:val="22"/>
          <w:szCs w:val="22"/>
        </w:rPr>
      </w:pPr>
    </w:p>
    <w:p w14:paraId="0EA9BE9F" w14:textId="77777777" w:rsidR="00953121" w:rsidRPr="004972B3" w:rsidRDefault="00953121" w:rsidP="00953121">
      <w:pPr>
        <w:pStyle w:val="NoSpacing"/>
        <w:rPr>
          <w:rStyle w:val="normaltextrun"/>
          <w:rFonts w:ascii="Arial" w:hAnsi="Arial" w:cs="Arial"/>
          <w:sz w:val="22"/>
          <w:szCs w:val="22"/>
        </w:rPr>
      </w:pPr>
      <w:r w:rsidRPr="004972B3">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21029A94" w14:textId="77777777" w:rsidR="00953121" w:rsidRDefault="00953121" w:rsidP="00953121">
      <w:pPr>
        <w:pStyle w:val="NoSpacing"/>
        <w:rPr>
          <w:rStyle w:val="normaltextrun"/>
          <w:rFonts w:ascii="Arial" w:hAnsi="Arial" w:cs="Arial"/>
          <w:sz w:val="22"/>
          <w:szCs w:val="22"/>
        </w:rPr>
      </w:pPr>
    </w:p>
    <w:p w14:paraId="7BF0D7CF" w14:textId="77777777" w:rsidR="00953121" w:rsidRPr="004972B3" w:rsidRDefault="00953121" w:rsidP="00953121">
      <w:pPr>
        <w:pStyle w:val="NoSpacing"/>
        <w:rPr>
          <w:rStyle w:val="normaltextrun"/>
          <w:rFonts w:ascii="Arial" w:hAnsi="Arial" w:cs="Arial"/>
          <w:sz w:val="22"/>
          <w:szCs w:val="22"/>
        </w:rPr>
      </w:pPr>
    </w:p>
    <w:p w14:paraId="61941B4E" w14:textId="77777777" w:rsidR="00953121" w:rsidRPr="004972B3" w:rsidRDefault="00953121" w:rsidP="00953121">
      <w:pPr>
        <w:spacing w:line="240" w:lineRule="auto"/>
        <w:rPr>
          <w:rFonts w:cs="Arial"/>
          <w:b/>
          <w:szCs w:val="22"/>
        </w:rPr>
      </w:pPr>
      <w:r w:rsidRPr="004972B3">
        <w:rPr>
          <w:rFonts w:cs="Arial"/>
          <w:b/>
          <w:bCs/>
          <w:szCs w:val="22"/>
        </w:rPr>
        <w:t>JOB PURPOSE</w:t>
      </w:r>
    </w:p>
    <w:p w14:paraId="09E869F6" w14:textId="77777777" w:rsidR="00953121" w:rsidRDefault="00953121" w:rsidP="00953121">
      <w:pPr>
        <w:spacing w:line="240" w:lineRule="auto"/>
        <w:rPr>
          <w:rFonts w:cs="Arial"/>
          <w:szCs w:val="22"/>
        </w:rPr>
      </w:pPr>
    </w:p>
    <w:p w14:paraId="3435C80D" w14:textId="77777777" w:rsidR="00953121" w:rsidRDefault="00953121" w:rsidP="00953121">
      <w:pPr>
        <w:spacing w:line="240" w:lineRule="auto"/>
        <w:rPr>
          <w:rFonts w:cs="Arial"/>
          <w:szCs w:val="22"/>
        </w:rPr>
      </w:pPr>
      <w:r w:rsidRPr="00FD54B4">
        <w:rPr>
          <w:rFonts w:cs="Arial"/>
          <w:szCs w:val="22"/>
        </w:rPr>
        <w:t xml:space="preserve">The </w:t>
      </w:r>
      <w:r>
        <w:rPr>
          <w:rFonts w:cs="Arial"/>
          <w:szCs w:val="22"/>
        </w:rPr>
        <w:t xml:space="preserve">Professional </w:t>
      </w:r>
      <w:r w:rsidRPr="00FD54B4">
        <w:rPr>
          <w:rFonts w:cs="Arial"/>
          <w:szCs w:val="22"/>
        </w:rPr>
        <w:t>Doctorate in Clinical Psychology (DClinPsy) is a</w:t>
      </w:r>
      <w:r>
        <w:rPr>
          <w:rFonts w:cs="Arial"/>
          <w:szCs w:val="22"/>
        </w:rPr>
        <w:t>n</w:t>
      </w:r>
      <w:r w:rsidRPr="00FD54B4">
        <w:rPr>
          <w:rFonts w:cs="Arial"/>
          <w:szCs w:val="22"/>
        </w:rPr>
        <w:t xml:space="preserve"> NHS-commissioned</w:t>
      </w:r>
      <w:r>
        <w:rPr>
          <w:rFonts w:cs="Arial"/>
          <w:szCs w:val="22"/>
        </w:rPr>
        <w:t xml:space="preserve"> course, </w:t>
      </w:r>
      <w:r w:rsidRPr="009E3450">
        <w:rPr>
          <w:rFonts w:cs="Arial"/>
          <w:szCs w:val="22"/>
        </w:rPr>
        <w:t>train</w:t>
      </w:r>
      <w:r>
        <w:rPr>
          <w:rFonts w:cs="Arial"/>
          <w:szCs w:val="22"/>
        </w:rPr>
        <w:t>ing</w:t>
      </w:r>
      <w:r w:rsidRPr="009E3450">
        <w:rPr>
          <w:rFonts w:cs="Arial"/>
          <w:szCs w:val="22"/>
        </w:rPr>
        <w:t xml:space="preserve"> senior NHS employees to become qualified clinical psychologists eligible for entry onto the HCPC statutory register of practitioner psychologists.  </w:t>
      </w:r>
      <w:r w:rsidRPr="00FD54B4">
        <w:rPr>
          <w:rFonts w:cs="Arial"/>
          <w:szCs w:val="22"/>
        </w:rPr>
        <w:t xml:space="preserve">The </w:t>
      </w:r>
      <w:r>
        <w:rPr>
          <w:rFonts w:cs="Arial"/>
          <w:szCs w:val="22"/>
        </w:rPr>
        <w:t>course</w:t>
      </w:r>
      <w:r w:rsidRPr="00FD54B4">
        <w:rPr>
          <w:rFonts w:cs="Arial"/>
          <w:szCs w:val="22"/>
        </w:rPr>
        <w:t xml:space="preserve"> is central to regional </w:t>
      </w:r>
      <w:r>
        <w:rPr>
          <w:rFonts w:cs="Arial"/>
          <w:szCs w:val="22"/>
        </w:rPr>
        <w:t xml:space="preserve">health and </w:t>
      </w:r>
      <w:r w:rsidRPr="00FD54B4">
        <w:rPr>
          <w:rFonts w:cs="Arial"/>
          <w:szCs w:val="22"/>
        </w:rPr>
        <w:t>mental health workforce development</w:t>
      </w:r>
      <w:r>
        <w:rPr>
          <w:rFonts w:cs="Arial"/>
          <w:szCs w:val="22"/>
        </w:rPr>
        <w:t>,</w:t>
      </w:r>
      <w:r w:rsidRPr="00FD54B4">
        <w:rPr>
          <w:rFonts w:cs="Arial"/>
          <w:szCs w:val="22"/>
        </w:rPr>
        <w:t xml:space="preserve"> and is delivered through high-profile partnership</w:t>
      </w:r>
      <w:r>
        <w:rPr>
          <w:rFonts w:cs="Arial"/>
          <w:szCs w:val="22"/>
        </w:rPr>
        <w:t>s</w:t>
      </w:r>
      <w:r w:rsidRPr="00FD54B4">
        <w:rPr>
          <w:rFonts w:cs="Arial"/>
          <w:szCs w:val="22"/>
        </w:rPr>
        <w:t xml:space="preserve"> between the University and </w:t>
      </w:r>
      <w:r>
        <w:rPr>
          <w:rFonts w:cs="Arial"/>
          <w:szCs w:val="22"/>
        </w:rPr>
        <w:t xml:space="preserve">London </w:t>
      </w:r>
      <w:r w:rsidRPr="00FD54B4">
        <w:rPr>
          <w:rFonts w:cs="Arial"/>
          <w:szCs w:val="22"/>
        </w:rPr>
        <w:t>NHS Trusts.</w:t>
      </w:r>
      <w:r>
        <w:rPr>
          <w:rFonts w:cs="Arial"/>
          <w:szCs w:val="22"/>
        </w:rPr>
        <w:t xml:space="preserve">  </w:t>
      </w:r>
      <w:r w:rsidRPr="00FD54B4">
        <w:rPr>
          <w:rFonts w:cs="Arial"/>
          <w:szCs w:val="22"/>
        </w:rPr>
        <w:t xml:space="preserve">The academic director role reflects and strengthens the University's position as a leading provider of postgraduate clinical training, and our priorities in health innovation, community engagement, </w:t>
      </w:r>
      <w:r>
        <w:rPr>
          <w:rFonts w:cs="Arial"/>
          <w:szCs w:val="22"/>
        </w:rPr>
        <w:t xml:space="preserve">and </w:t>
      </w:r>
      <w:r w:rsidRPr="00FD54B4">
        <w:rPr>
          <w:rFonts w:cs="Arial"/>
          <w:szCs w:val="22"/>
        </w:rPr>
        <w:t>interdisciplinary research</w:t>
      </w:r>
      <w:r>
        <w:rPr>
          <w:rFonts w:cs="Arial"/>
          <w:szCs w:val="22"/>
        </w:rPr>
        <w:t>.</w:t>
      </w:r>
    </w:p>
    <w:p w14:paraId="0E4871B8" w14:textId="77777777" w:rsidR="00953121" w:rsidRDefault="00953121" w:rsidP="00953121">
      <w:pPr>
        <w:spacing w:line="240" w:lineRule="auto"/>
        <w:rPr>
          <w:rFonts w:cs="Arial"/>
          <w:szCs w:val="22"/>
        </w:rPr>
      </w:pPr>
    </w:p>
    <w:p w14:paraId="0C3F4EE7" w14:textId="77777777" w:rsidR="00953121" w:rsidRPr="004972B3" w:rsidRDefault="00953121" w:rsidP="00953121">
      <w:pPr>
        <w:spacing w:line="240" w:lineRule="auto"/>
        <w:rPr>
          <w:rFonts w:cs="Arial"/>
          <w:szCs w:val="22"/>
        </w:rPr>
      </w:pPr>
      <w:r w:rsidRPr="00FD54B4">
        <w:rPr>
          <w:rFonts w:cs="Arial"/>
          <w:szCs w:val="22"/>
        </w:rPr>
        <w:t xml:space="preserve">The academic director provides strategic, academic, and operational leadership for the university-based components of the DClinPsy </w:t>
      </w:r>
      <w:r>
        <w:rPr>
          <w:rFonts w:cs="Arial"/>
          <w:szCs w:val="22"/>
        </w:rPr>
        <w:t>course</w:t>
      </w:r>
      <w:r w:rsidRPr="00FD54B4">
        <w:rPr>
          <w:rFonts w:cs="Arial"/>
          <w:szCs w:val="22"/>
        </w:rPr>
        <w:t xml:space="preserve">. </w:t>
      </w:r>
      <w:r>
        <w:rPr>
          <w:rFonts w:cs="Arial"/>
          <w:szCs w:val="22"/>
        </w:rPr>
        <w:t xml:space="preserve"> </w:t>
      </w:r>
      <w:r w:rsidRPr="00FD54B4">
        <w:rPr>
          <w:rFonts w:cs="Arial"/>
          <w:szCs w:val="22"/>
        </w:rPr>
        <w:t xml:space="preserve">They are responsible for ensuring the </w:t>
      </w:r>
      <w:r>
        <w:rPr>
          <w:rFonts w:cs="Arial"/>
          <w:szCs w:val="22"/>
        </w:rPr>
        <w:t>course</w:t>
      </w:r>
      <w:r w:rsidRPr="00FD54B4">
        <w:rPr>
          <w:rFonts w:cs="Arial"/>
          <w:szCs w:val="22"/>
        </w:rPr>
        <w:t xml:space="preserve"> meets </w:t>
      </w:r>
      <w:r w:rsidRPr="00FD54B4">
        <w:rPr>
          <w:rFonts w:cs="Arial"/>
          <w:szCs w:val="22"/>
        </w:rPr>
        <w:lastRenderedPageBreak/>
        <w:t xml:space="preserve">HCPC </w:t>
      </w:r>
      <w:r>
        <w:rPr>
          <w:rFonts w:cs="Arial"/>
          <w:szCs w:val="22"/>
        </w:rPr>
        <w:t>s</w:t>
      </w:r>
      <w:r w:rsidRPr="0043644A">
        <w:rPr>
          <w:rFonts w:cs="Arial"/>
          <w:szCs w:val="22"/>
        </w:rPr>
        <w:t xml:space="preserve">tandards of </w:t>
      </w:r>
      <w:r>
        <w:rPr>
          <w:rFonts w:cs="Arial"/>
          <w:szCs w:val="22"/>
        </w:rPr>
        <w:t>e</w:t>
      </w:r>
      <w:r w:rsidRPr="0043644A">
        <w:rPr>
          <w:rFonts w:cs="Arial"/>
          <w:szCs w:val="22"/>
        </w:rPr>
        <w:t xml:space="preserve">ducation </w:t>
      </w:r>
      <w:r>
        <w:rPr>
          <w:rFonts w:cs="Arial"/>
          <w:szCs w:val="22"/>
        </w:rPr>
        <w:t>and t</w:t>
      </w:r>
      <w:r w:rsidRPr="0043644A">
        <w:rPr>
          <w:rFonts w:cs="Arial"/>
          <w:szCs w:val="22"/>
        </w:rPr>
        <w:t>raining</w:t>
      </w:r>
      <w:r w:rsidRPr="00FD54B4">
        <w:rPr>
          <w:rFonts w:cs="Arial"/>
          <w:szCs w:val="22"/>
        </w:rPr>
        <w:t xml:space="preserve">, </w:t>
      </w:r>
      <w:r>
        <w:rPr>
          <w:rFonts w:cs="Arial"/>
          <w:szCs w:val="22"/>
        </w:rPr>
        <w:t xml:space="preserve">the </w:t>
      </w:r>
      <w:r w:rsidRPr="00FD54B4">
        <w:rPr>
          <w:rFonts w:cs="Arial"/>
          <w:szCs w:val="22"/>
        </w:rPr>
        <w:t>BPS accreditation criteria, and reflects contemporary clinical, research, and EDI standards within the profession. The post involves senior leadership, curriculum oversight, quality assurance, and collaboration with NHS partners.</w:t>
      </w:r>
      <w:r>
        <w:rPr>
          <w:rFonts w:cs="Arial"/>
          <w:szCs w:val="22"/>
        </w:rPr>
        <w:t xml:space="preserve"> The academic director embodies the course co</w:t>
      </w:r>
      <w:r w:rsidRPr="00461321">
        <w:rPr>
          <w:rFonts w:cs="Arial"/>
          <w:szCs w:val="22"/>
        </w:rPr>
        <w:t>mmitment to advancing inclusive, equitable, and anti-</w:t>
      </w:r>
      <w:r>
        <w:rPr>
          <w:rFonts w:cs="Arial"/>
          <w:szCs w:val="22"/>
        </w:rPr>
        <w:t>discriminatory</w:t>
      </w:r>
      <w:r w:rsidRPr="00461321">
        <w:rPr>
          <w:rFonts w:cs="Arial"/>
          <w:szCs w:val="22"/>
        </w:rPr>
        <w:t xml:space="preserve"> training </w:t>
      </w:r>
      <w:r>
        <w:rPr>
          <w:rFonts w:cs="Arial"/>
          <w:szCs w:val="22"/>
        </w:rPr>
        <w:t xml:space="preserve">in </w:t>
      </w:r>
      <w:r w:rsidRPr="00461321">
        <w:rPr>
          <w:rFonts w:cs="Arial"/>
          <w:szCs w:val="22"/>
        </w:rPr>
        <w:t>clinical psychology.</w:t>
      </w:r>
    </w:p>
    <w:p w14:paraId="73C2AA17" w14:textId="77777777" w:rsidR="00953121" w:rsidRDefault="00953121" w:rsidP="00953121">
      <w:pPr>
        <w:spacing w:line="240" w:lineRule="auto"/>
        <w:rPr>
          <w:rFonts w:cs="Arial"/>
          <w:szCs w:val="22"/>
        </w:rPr>
      </w:pPr>
    </w:p>
    <w:p w14:paraId="0E041AB6" w14:textId="77777777" w:rsidR="00953121" w:rsidRPr="00FD54B4" w:rsidRDefault="00953121" w:rsidP="00953121">
      <w:pPr>
        <w:spacing w:line="240" w:lineRule="auto"/>
        <w:rPr>
          <w:rFonts w:cs="Arial"/>
          <w:szCs w:val="22"/>
        </w:rPr>
      </w:pPr>
    </w:p>
    <w:p w14:paraId="4E817063" w14:textId="77777777" w:rsidR="00953121" w:rsidRPr="00FD54B4" w:rsidRDefault="00953121" w:rsidP="00953121">
      <w:pPr>
        <w:spacing w:line="240" w:lineRule="auto"/>
        <w:rPr>
          <w:rFonts w:cs="Arial"/>
          <w:b/>
          <w:bCs/>
          <w:szCs w:val="22"/>
        </w:rPr>
      </w:pPr>
      <w:r w:rsidRPr="00FD54B4">
        <w:rPr>
          <w:rFonts w:cs="Arial"/>
          <w:b/>
          <w:bCs/>
          <w:szCs w:val="22"/>
        </w:rPr>
        <w:t>KEY DUTIES AND RESPONSIBILITIES</w:t>
      </w:r>
    </w:p>
    <w:p w14:paraId="56C16F9D" w14:textId="77777777" w:rsidR="00953121" w:rsidRDefault="00953121" w:rsidP="00953121">
      <w:pPr>
        <w:spacing w:line="240" w:lineRule="auto"/>
        <w:rPr>
          <w:rFonts w:cs="Arial"/>
          <w:szCs w:val="22"/>
        </w:rPr>
      </w:pPr>
    </w:p>
    <w:p w14:paraId="55E3B838" w14:textId="77777777" w:rsidR="00953121" w:rsidRDefault="00953121" w:rsidP="00953121">
      <w:pPr>
        <w:spacing w:line="240" w:lineRule="auto"/>
        <w:rPr>
          <w:rFonts w:cs="Arial"/>
          <w:szCs w:val="22"/>
        </w:rPr>
      </w:pPr>
      <w:r w:rsidRPr="00FD54B4">
        <w:rPr>
          <w:rFonts w:cs="Arial"/>
          <w:szCs w:val="22"/>
        </w:rPr>
        <w:t>The following are the main accountabilities for the job. This list is no</w:t>
      </w:r>
      <w:r>
        <w:rPr>
          <w:rFonts w:cs="Arial"/>
          <w:szCs w:val="22"/>
        </w:rPr>
        <w:t xml:space="preserve">t </w:t>
      </w:r>
      <w:r w:rsidRPr="00FD54B4">
        <w:rPr>
          <w:rFonts w:cs="Arial"/>
          <w:szCs w:val="22"/>
        </w:rPr>
        <w:t>exhaustive and other duties commensurate with the grading of the job, may also be assigned to suit as the University needs require.</w:t>
      </w:r>
    </w:p>
    <w:p w14:paraId="1C1F228C" w14:textId="77777777" w:rsidR="00953121" w:rsidRPr="00FD54B4" w:rsidRDefault="00953121" w:rsidP="00953121">
      <w:pPr>
        <w:spacing w:line="240" w:lineRule="auto"/>
        <w:rPr>
          <w:rFonts w:cs="Arial"/>
          <w:szCs w:val="22"/>
        </w:rPr>
      </w:pPr>
    </w:p>
    <w:p w14:paraId="717D2568" w14:textId="77777777" w:rsidR="00953121" w:rsidRPr="004972B3" w:rsidRDefault="00953121" w:rsidP="00953121">
      <w:pPr>
        <w:spacing w:line="240" w:lineRule="auto"/>
        <w:rPr>
          <w:rFonts w:cs="Arial"/>
          <w:b/>
          <w:bCs/>
          <w:szCs w:val="22"/>
        </w:rPr>
      </w:pPr>
      <w:r w:rsidRPr="004972B3">
        <w:rPr>
          <w:rFonts w:cs="Arial"/>
          <w:b/>
          <w:bCs/>
          <w:szCs w:val="22"/>
        </w:rPr>
        <w:t>Strategic and Academic Leadership</w:t>
      </w:r>
    </w:p>
    <w:p w14:paraId="6910EABC" w14:textId="77777777" w:rsidR="00953121" w:rsidRPr="0043644A" w:rsidRDefault="00953121" w:rsidP="00953121">
      <w:pPr>
        <w:numPr>
          <w:ilvl w:val="0"/>
          <w:numId w:val="1"/>
        </w:numPr>
        <w:tabs>
          <w:tab w:val="clear" w:pos="360"/>
          <w:tab w:val="num" w:pos="720"/>
        </w:tabs>
        <w:spacing w:line="240" w:lineRule="auto"/>
        <w:rPr>
          <w:rFonts w:cs="Arial"/>
          <w:szCs w:val="22"/>
        </w:rPr>
      </w:pPr>
      <w:r w:rsidRPr="0043644A">
        <w:rPr>
          <w:rFonts w:cs="Arial"/>
          <w:szCs w:val="22"/>
        </w:rPr>
        <w:t>Provide overall academic leadership and vision for the DClinPsy course, ensuring the integration of academic, clinical, and research components into a coherent training course.</w:t>
      </w:r>
    </w:p>
    <w:p w14:paraId="490A1420" w14:textId="77777777" w:rsidR="00953121" w:rsidRDefault="00953121" w:rsidP="00953121">
      <w:pPr>
        <w:numPr>
          <w:ilvl w:val="0"/>
          <w:numId w:val="1"/>
        </w:numPr>
        <w:tabs>
          <w:tab w:val="clear" w:pos="360"/>
          <w:tab w:val="num" w:pos="720"/>
        </w:tabs>
        <w:spacing w:line="240" w:lineRule="auto"/>
        <w:rPr>
          <w:rFonts w:cs="Arial"/>
          <w:szCs w:val="22"/>
        </w:rPr>
      </w:pPr>
      <w:r w:rsidRPr="004972B3">
        <w:rPr>
          <w:rFonts w:cs="Arial"/>
          <w:szCs w:val="22"/>
        </w:rPr>
        <w:t xml:space="preserve">Lead on </w:t>
      </w:r>
      <w:r>
        <w:rPr>
          <w:rFonts w:cs="Arial"/>
          <w:szCs w:val="22"/>
        </w:rPr>
        <w:t>course</w:t>
      </w:r>
      <w:r w:rsidRPr="00FD54B4">
        <w:rPr>
          <w:rFonts w:cs="Arial"/>
          <w:szCs w:val="22"/>
        </w:rPr>
        <w:t xml:space="preserve"> </w:t>
      </w:r>
      <w:r w:rsidRPr="004972B3">
        <w:rPr>
          <w:rFonts w:cs="Arial"/>
          <w:szCs w:val="22"/>
        </w:rPr>
        <w:t xml:space="preserve">strategy, future development, and innovation (e.g., digital </w:t>
      </w:r>
      <w:r>
        <w:rPr>
          <w:rFonts w:cs="Arial"/>
          <w:szCs w:val="22"/>
        </w:rPr>
        <w:t>advances</w:t>
      </w:r>
      <w:r w:rsidRPr="004972B3">
        <w:rPr>
          <w:rFonts w:cs="Arial"/>
          <w:szCs w:val="22"/>
        </w:rPr>
        <w:t xml:space="preserve">, widening participation, contemporary </w:t>
      </w:r>
      <w:r>
        <w:rPr>
          <w:rFonts w:cs="Arial"/>
          <w:szCs w:val="22"/>
        </w:rPr>
        <w:t>assessment and intervention</w:t>
      </w:r>
      <w:r w:rsidRPr="004972B3">
        <w:rPr>
          <w:rFonts w:cs="Arial"/>
          <w:szCs w:val="22"/>
        </w:rPr>
        <w:t xml:space="preserve"> approaches).</w:t>
      </w:r>
    </w:p>
    <w:p w14:paraId="22B2E3B2" w14:textId="77777777" w:rsidR="00953121" w:rsidRPr="004972B3" w:rsidRDefault="00953121" w:rsidP="00953121">
      <w:pPr>
        <w:numPr>
          <w:ilvl w:val="0"/>
          <w:numId w:val="1"/>
        </w:numPr>
        <w:tabs>
          <w:tab w:val="clear" w:pos="360"/>
        </w:tabs>
        <w:spacing w:line="240" w:lineRule="auto"/>
        <w:rPr>
          <w:rFonts w:cs="Arial"/>
          <w:szCs w:val="22"/>
        </w:rPr>
      </w:pPr>
      <w:r w:rsidRPr="004972B3">
        <w:rPr>
          <w:rFonts w:cs="Arial"/>
          <w:szCs w:val="22"/>
        </w:rPr>
        <w:t xml:space="preserve">Lead the design, development, and review of the academic </w:t>
      </w:r>
      <w:r>
        <w:rPr>
          <w:rFonts w:cs="Arial"/>
          <w:szCs w:val="22"/>
        </w:rPr>
        <w:t>syllabus</w:t>
      </w:r>
      <w:r w:rsidRPr="004972B3">
        <w:rPr>
          <w:rFonts w:cs="Arial"/>
          <w:szCs w:val="22"/>
        </w:rPr>
        <w:t>, ensuring alignment with competency-based frameworks</w:t>
      </w:r>
      <w:r>
        <w:rPr>
          <w:rFonts w:cs="Arial"/>
          <w:szCs w:val="22"/>
        </w:rPr>
        <w:t xml:space="preserve">, </w:t>
      </w:r>
      <w:r w:rsidRPr="004972B3">
        <w:rPr>
          <w:rFonts w:cs="Arial"/>
          <w:szCs w:val="22"/>
        </w:rPr>
        <w:t xml:space="preserve">national </w:t>
      </w:r>
      <w:r>
        <w:rPr>
          <w:rFonts w:cs="Arial"/>
          <w:szCs w:val="22"/>
        </w:rPr>
        <w:t xml:space="preserve">clinical </w:t>
      </w:r>
      <w:r w:rsidRPr="004972B3">
        <w:rPr>
          <w:rFonts w:cs="Arial"/>
          <w:szCs w:val="22"/>
        </w:rPr>
        <w:t>standards</w:t>
      </w:r>
      <w:r>
        <w:rPr>
          <w:rFonts w:cs="Arial"/>
          <w:szCs w:val="22"/>
        </w:rPr>
        <w:t>,</w:t>
      </w:r>
      <w:r w:rsidRPr="004972B3">
        <w:rPr>
          <w:rFonts w:cs="Arial"/>
          <w:szCs w:val="22"/>
        </w:rPr>
        <w:t xml:space="preserve"> and NHS workforce needs.</w:t>
      </w:r>
    </w:p>
    <w:p w14:paraId="43D5F5DC" w14:textId="77777777" w:rsidR="00953121" w:rsidRDefault="00953121" w:rsidP="00953121">
      <w:pPr>
        <w:numPr>
          <w:ilvl w:val="0"/>
          <w:numId w:val="1"/>
        </w:numPr>
        <w:spacing w:line="240" w:lineRule="auto"/>
        <w:rPr>
          <w:rFonts w:cs="Arial"/>
          <w:szCs w:val="22"/>
        </w:rPr>
      </w:pPr>
      <w:r w:rsidRPr="004972B3">
        <w:rPr>
          <w:rFonts w:cs="Arial"/>
          <w:szCs w:val="22"/>
        </w:rPr>
        <w:t xml:space="preserve">Ensure integration of EDI, </w:t>
      </w:r>
      <w:r>
        <w:rPr>
          <w:rFonts w:cs="Arial"/>
          <w:szCs w:val="22"/>
        </w:rPr>
        <w:t>service user and carer</w:t>
      </w:r>
      <w:r w:rsidRPr="004972B3">
        <w:rPr>
          <w:rFonts w:cs="Arial"/>
          <w:szCs w:val="22"/>
        </w:rPr>
        <w:t xml:space="preserve"> involvement,</w:t>
      </w:r>
      <w:r>
        <w:rPr>
          <w:rFonts w:cs="Arial"/>
          <w:szCs w:val="22"/>
        </w:rPr>
        <w:t xml:space="preserve"> </w:t>
      </w:r>
      <w:r w:rsidRPr="004972B3">
        <w:rPr>
          <w:rFonts w:cs="Arial"/>
          <w:szCs w:val="22"/>
        </w:rPr>
        <w:t>and culturally competent practice across the curriculum.</w:t>
      </w:r>
    </w:p>
    <w:p w14:paraId="0245DCBB" w14:textId="77777777" w:rsidR="00953121" w:rsidRPr="007340F6" w:rsidRDefault="00953121" w:rsidP="00953121">
      <w:pPr>
        <w:pStyle w:val="ListParagraph"/>
        <w:numPr>
          <w:ilvl w:val="0"/>
          <w:numId w:val="1"/>
        </w:numPr>
        <w:spacing w:line="240" w:lineRule="auto"/>
        <w:rPr>
          <w:rFonts w:cs="Arial"/>
          <w:szCs w:val="22"/>
        </w:rPr>
      </w:pPr>
      <w:r w:rsidRPr="007340F6">
        <w:rPr>
          <w:rFonts w:cs="Arial"/>
          <w:szCs w:val="22"/>
        </w:rPr>
        <w:t>Participating in the academic provision</w:t>
      </w:r>
      <w:r>
        <w:rPr>
          <w:rFonts w:cs="Arial"/>
          <w:szCs w:val="22"/>
        </w:rPr>
        <w:t>,</w:t>
      </w:r>
      <w:r w:rsidRPr="007340F6">
        <w:rPr>
          <w:rFonts w:cs="Arial"/>
          <w:szCs w:val="22"/>
        </w:rPr>
        <w:t xml:space="preserve"> including teaching on core and specialist skills; trainee and placement evaluation; supervision of research projects; contributing specialist skills teaching and supervision in the department and school, where appropriate.</w:t>
      </w:r>
    </w:p>
    <w:p w14:paraId="4D31A350" w14:textId="77777777" w:rsidR="00953121" w:rsidRPr="004972B3" w:rsidRDefault="00953121" w:rsidP="00953121">
      <w:pPr>
        <w:spacing w:line="240" w:lineRule="auto"/>
        <w:rPr>
          <w:rFonts w:cs="Arial"/>
          <w:szCs w:val="22"/>
        </w:rPr>
      </w:pPr>
    </w:p>
    <w:p w14:paraId="04530272" w14:textId="77777777" w:rsidR="00953121" w:rsidRPr="004972B3" w:rsidRDefault="00953121" w:rsidP="00953121">
      <w:pPr>
        <w:spacing w:line="240" w:lineRule="auto"/>
        <w:rPr>
          <w:rFonts w:cs="Arial"/>
          <w:b/>
          <w:bCs/>
          <w:szCs w:val="22"/>
        </w:rPr>
      </w:pPr>
      <w:r w:rsidRPr="004972B3">
        <w:rPr>
          <w:rFonts w:cs="Arial"/>
          <w:b/>
          <w:bCs/>
          <w:szCs w:val="22"/>
        </w:rPr>
        <w:t>Accreditation, Quality Assurance &amp; Governance</w:t>
      </w:r>
    </w:p>
    <w:p w14:paraId="7F917360" w14:textId="77777777" w:rsidR="00953121" w:rsidRPr="004972B3" w:rsidRDefault="00953121" w:rsidP="00953121">
      <w:pPr>
        <w:numPr>
          <w:ilvl w:val="0"/>
          <w:numId w:val="2"/>
        </w:numPr>
        <w:tabs>
          <w:tab w:val="clear" w:pos="360"/>
          <w:tab w:val="num" w:pos="720"/>
        </w:tabs>
        <w:spacing w:line="240" w:lineRule="auto"/>
        <w:rPr>
          <w:rFonts w:cs="Arial"/>
          <w:szCs w:val="22"/>
        </w:rPr>
      </w:pPr>
      <w:r w:rsidRPr="004972B3">
        <w:rPr>
          <w:rFonts w:cs="Arial"/>
          <w:szCs w:val="22"/>
        </w:rPr>
        <w:t xml:space="preserve">Ensure ongoing BPS accreditation and HCPC approval, including preparation of documentation, </w:t>
      </w:r>
      <w:r>
        <w:rPr>
          <w:rFonts w:cs="Arial"/>
          <w:szCs w:val="22"/>
        </w:rPr>
        <w:t xml:space="preserve">evaluation </w:t>
      </w:r>
      <w:r w:rsidRPr="004972B3">
        <w:rPr>
          <w:rFonts w:cs="Arial"/>
          <w:szCs w:val="22"/>
        </w:rPr>
        <w:t>reports, and site visits</w:t>
      </w:r>
      <w:r>
        <w:rPr>
          <w:rFonts w:cs="Arial"/>
          <w:szCs w:val="22"/>
        </w:rPr>
        <w:t>; representing the course in accreditation and approval processes, events, and feedback.</w:t>
      </w:r>
    </w:p>
    <w:p w14:paraId="0A043146" w14:textId="77777777" w:rsidR="00953121" w:rsidRDefault="00953121" w:rsidP="00953121">
      <w:pPr>
        <w:numPr>
          <w:ilvl w:val="0"/>
          <w:numId w:val="2"/>
        </w:numPr>
        <w:tabs>
          <w:tab w:val="clear" w:pos="360"/>
          <w:tab w:val="num" w:pos="720"/>
        </w:tabs>
        <w:spacing w:line="240" w:lineRule="auto"/>
        <w:rPr>
          <w:rFonts w:cs="Arial"/>
          <w:szCs w:val="22"/>
        </w:rPr>
      </w:pPr>
      <w:r w:rsidRPr="004972B3">
        <w:rPr>
          <w:rFonts w:cs="Arial"/>
          <w:szCs w:val="22"/>
        </w:rPr>
        <w:t xml:space="preserve">Lead </w:t>
      </w:r>
      <w:r>
        <w:rPr>
          <w:rFonts w:cs="Arial"/>
          <w:szCs w:val="22"/>
        </w:rPr>
        <w:t>course</w:t>
      </w:r>
      <w:r w:rsidRPr="004972B3">
        <w:rPr>
          <w:rFonts w:cs="Arial"/>
          <w:szCs w:val="22"/>
        </w:rPr>
        <w:t xml:space="preserve"> monitoring, evaluation, and continuous quality enhancement processes</w:t>
      </w:r>
      <w:r>
        <w:rPr>
          <w:rFonts w:cs="Arial"/>
          <w:szCs w:val="22"/>
        </w:rPr>
        <w:t>, for university validation and academic review.</w:t>
      </w:r>
    </w:p>
    <w:p w14:paraId="5DE30698" w14:textId="77777777" w:rsidR="00953121" w:rsidRDefault="00953121" w:rsidP="00953121">
      <w:pPr>
        <w:numPr>
          <w:ilvl w:val="0"/>
          <w:numId w:val="2"/>
        </w:numPr>
        <w:tabs>
          <w:tab w:val="clear" w:pos="360"/>
          <w:tab w:val="num" w:pos="720"/>
        </w:tabs>
        <w:spacing w:line="240" w:lineRule="auto"/>
        <w:rPr>
          <w:rFonts w:cs="Arial"/>
          <w:szCs w:val="22"/>
        </w:rPr>
      </w:pPr>
      <w:r>
        <w:rPr>
          <w:rFonts w:cs="Arial"/>
          <w:szCs w:val="22"/>
        </w:rPr>
        <w:t>R</w:t>
      </w:r>
      <w:r w:rsidRPr="00893914">
        <w:rPr>
          <w:rFonts w:cs="Arial"/>
          <w:szCs w:val="22"/>
        </w:rPr>
        <w:t>ecruitment of external examiners</w:t>
      </w:r>
      <w:r>
        <w:rPr>
          <w:rFonts w:cs="Arial"/>
          <w:szCs w:val="22"/>
        </w:rPr>
        <w:t xml:space="preserve">, supporting their evaluation of assessments; review and implementation of </w:t>
      </w:r>
      <w:r w:rsidRPr="00893914">
        <w:rPr>
          <w:rFonts w:cs="Arial"/>
          <w:szCs w:val="22"/>
        </w:rPr>
        <w:t>external examiner</w:t>
      </w:r>
      <w:r>
        <w:rPr>
          <w:rFonts w:cs="Arial"/>
          <w:szCs w:val="22"/>
        </w:rPr>
        <w:t xml:space="preserve"> feedback and recommendations.</w:t>
      </w:r>
    </w:p>
    <w:p w14:paraId="6980EFF3" w14:textId="77777777" w:rsidR="00953121" w:rsidRPr="004972B3" w:rsidRDefault="00953121" w:rsidP="00953121">
      <w:pPr>
        <w:numPr>
          <w:ilvl w:val="0"/>
          <w:numId w:val="2"/>
        </w:numPr>
        <w:tabs>
          <w:tab w:val="clear" w:pos="360"/>
          <w:tab w:val="num" w:pos="720"/>
        </w:tabs>
        <w:spacing w:line="240" w:lineRule="auto"/>
        <w:rPr>
          <w:rFonts w:cs="Arial"/>
          <w:szCs w:val="22"/>
        </w:rPr>
      </w:pPr>
      <w:r w:rsidRPr="004972B3">
        <w:rPr>
          <w:rFonts w:cs="Arial"/>
          <w:szCs w:val="22"/>
        </w:rPr>
        <w:t>Oversee assessment frameworks, marking standards, examining processes, and academic regulations</w:t>
      </w:r>
      <w:r>
        <w:rPr>
          <w:rFonts w:cs="Arial"/>
          <w:szCs w:val="22"/>
        </w:rPr>
        <w:t>; ensuring processes adhere to university frameworks, policy, and regulations.</w:t>
      </w:r>
    </w:p>
    <w:p w14:paraId="12822B5A" w14:textId="77777777" w:rsidR="00953121" w:rsidRDefault="00953121" w:rsidP="00953121">
      <w:pPr>
        <w:numPr>
          <w:ilvl w:val="0"/>
          <w:numId w:val="2"/>
        </w:numPr>
        <w:tabs>
          <w:tab w:val="clear" w:pos="360"/>
          <w:tab w:val="num" w:pos="720"/>
        </w:tabs>
        <w:spacing w:line="240" w:lineRule="auto"/>
        <w:rPr>
          <w:rFonts w:cs="Arial"/>
          <w:szCs w:val="22"/>
        </w:rPr>
      </w:pPr>
      <w:r w:rsidRPr="004972B3">
        <w:rPr>
          <w:rFonts w:cs="Arial"/>
          <w:szCs w:val="22"/>
        </w:rPr>
        <w:t xml:space="preserve">Chair key </w:t>
      </w:r>
      <w:r>
        <w:rPr>
          <w:rFonts w:cs="Arial"/>
          <w:szCs w:val="22"/>
        </w:rPr>
        <w:t>course</w:t>
      </w:r>
      <w:r w:rsidRPr="004972B3">
        <w:rPr>
          <w:rFonts w:cs="Arial"/>
          <w:szCs w:val="22"/>
        </w:rPr>
        <w:t xml:space="preserve"> committees (</w:t>
      </w:r>
      <w:r>
        <w:rPr>
          <w:rFonts w:cs="Arial"/>
          <w:szCs w:val="22"/>
        </w:rPr>
        <w:t>e.g., course review, c</w:t>
      </w:r>
      <w:r w:rsidRPr="004972B3">
        <w:rPr>
          <w:rFonts w:cs="Arial"/>
          <w:szCs w:val="22"/>
        </w:rPr>
        <w:t xml:space="preserve">urriculum </w:t>
      </w:r>
      <w:r>
        <w:rPr>
          <w:rFonts w:cs="Arial"/>
          <w:szCs w:val="22"/>
        </w:rPr>
        <w:t>s</w:t>
      </w:r>
      <w:r w:rsidRPr="004972B3">
        <w:rPr>
          <w:rFonts w:cs="Arial"/>
          <w:szCs w:val="22"/>
        </w:rPr>
        <w:t>ub</w:t>
      </w:r>
      <w:r>
        <w:rPr>
          <w:rFonts w:cs="Arial"/>
          <w:szCs w:val="22"/>
        </w:rPr>
        <w:t>-committee</w:t>
      </w:r>
      <w:r w:rsidRPr="004972B3">
        <w:rPr>
          <w:rFonts w:cs="Arial"/>
          <w:szCs w:val="22"/>
        </w:rPr>
        <w:t>)</w:t>
      </w:r>
      <w:r>
        <w:rPr>
          <w:rFonts w:cs="Arial"/>
          <w:szCs w:val="22"/>
        </w:rPr>
        <w:t xml:space="preserve"> ensuring collaboration, feedback, and </w:t>
      </w:r>
      <w:r w:rsidRPr="004972B3">
        <w:rPr>
          <w:rFonts w:cs="Arial"/>
          <w:szCs w:val="22"/>
        </w:rPr>
        <w:t>strong relationships</w:t>
      </w:r>
      <w:r>
        <w:rPr>
          <w:rFonts w:cs="Arial"/>
          <w:szCs w:val="22"/>
        </w:rPr>
        <w:t xml:space="preserve"> with trainees, service-users, and employers.</w:t>
      </w:r>
    </w:p>
    <w:p w14:paraId="26C5C8A7" w14:textId="77777777" w:rsidR="00953121" w:rsidRDefault="00953121" w:rsidP="00953121">
      <w:pPr>
        <w:numPr>
          <w:ilvl w:val="0"/>
          <w:numId w:val="2"/>
        </w:numPr>
        <w:spacing w:line="240" w:lineRule="auto"/>
        <w:rPr>
          <w:rFonts w:cs="Arial"/>
          <w:szCs w:val="22"/>
        </w:rPr>
      </w:pPr>
      <w:r w:rsidRPr="004972B3">
        <w:rPr>
          <w:rFonts w:cs="Arial"/>
          <w:szCs w:val="22"/>
        </w:rPr>
        <w:t xml:space="preserve">Represent the </w:t>
      </w:r>
      <w:r>
        <w:rPr>
          <w:rFonts w:cs="Arial"/>
          <w:szCs w:val="22"/>
        </w:rPr>
        <w:t>course</w:t>
      </w:r>
      <w:r w:rsidRPr="00FD54B4">
        <w:rPr>
          <w:rFonts w:cs="Arial"/>
          <w:szCs w:val="22"/>
        </w:rPr>
        <w:t xml:space="preserve"> </w:t>
      </w:r>
      <w:r w:rsidRPr="004972B3">
        <w:rPr>
          <w:rFonts w:cs="Arial"/>
          <w:szCs w:val="22"/>
        </w:rPr>
        <w:t xml:space="preserve">at regional and national </w:t>
      </w:r>
      <w:r>
        <w:rPr>
          <w:rFonts w:cs="Arial"/>
          <w:szCs w:val="22"/>
        </w:rPr>
        <w:t>forums</w:t>
      </w:r>
      <w:r w:rsidRPr="004972B3">
        <w:rPr>
          <w:rFonts w:cs="Arial"/>
          <w:szCs w:val="22"/>
        </w:rPr>
        <w:t xml:space="preserve"> (e.g., Group of Trainers in Clinical Psychology).</w:t>
      </w:r>
    </w:p>
    <w:p w14:paraId="0CAF87E9" w14:textId="77777777" w:rsidR="00953121" w:rsidRPr="004972B3" w:rsidRDefault="00953121" w:rsidP="00953121">
      <w:pPr>
        <w:spacing w:line="240" w:lineRule="auto"/>
        <w:rPr>
          <w:rFonts w:cs="Arial"/>
          <w:szCs w:val="22"/>
        </w:rPr>
      </w:pPr>
    </w:p>
    <w:p w14:paraId="44FDB5EF" w14:textId="77777777" w:rsidR="00953121" w:rsidRPr="004972B3" w:rsidRDefault="00953121" w:rsidP="00953121">
      <w:pPr>
        <w:spacing w:line="240" w:lineRule="auto"/>
        <w:rPr>
          <w:rFonts w:cs="Arial"/>
          <w:szCs w:val="22"/>
        </w:rPr>
      </w:pPr>
      <w:r w:rsidRPr="004972B3">
        <w:rPr>
          <w:rFonts w:cs="Arial"/>
          <w:b/>
          <w:bCs/>
          <w:szCs w:val="22"/>
        </w:rPr>
        <w:t>Administration &amp; Resource Management</w:t>
      </w:r>
    </w:p>
    <w:p w14:paraId="543965D1" w14:textId="77777777" w:rsidR="00953121" w:rsidRDefault="00953121" w:rsidP="00953121">
      <w:pPr>
        <w:pStyle w:val="ListParagraph"/>
        <w:numPr>
          <w:ilvl w:val="0"/>
          <w:numId w:val="3"/>
        </w:numPr>
        <w:spacing w:line="240" w:lineRule="auto"/>
        <w:rPr>
          <w:rFonts w:cs="Arial"/>
          <w:szCs w:val="22"/>
        </w:rPr>
      </w:pPr>
      <w:r w:rsidRPr="00085C63">
        <w:rPr>
          <w:rFonts w:cs="Arial"/>
          <w:szCs w:val="22"/>
        </w:rPr>
        <w:t>With the Dean of School, Head of Department, and University Finance Officers, consult</w:t>
      </w:r>
      <w:r>
        <w:rPr>
          <w:rFonts w:cs="Arial"/>
          <w:szCs w:val="22"/>
        </w:rPr>
        <w:t xml:space="preserve"> </w:t>
      </w:r>
      <w:r w:rsidRPr="00085C63">
        <w:rPr>
          <w:rFonts w:cs="Arial"/>
          <w:szCs w:val="22"/>
        </w:rPr>
        <w:t xml:space="preserve">with the </w:t>
      </w:r>
      <w:r>
        <w:rPr>
          <w:rFonts w:cs="Arial"/>
          <w:szCs w:val="22"/>
        </w:rPr>
        <w:t xml:space="preserve">NHS-E </w:t>
      </w:r>
      <w:r w:rsidRPr="00085C63">
        <w:rPr>
          <w:rFonts w:cs="Arial"/>
          <w:szCs w:val="22"/>
        </w:rPr>
        <w:t>commission</w:t>
      </w:r>
      <w:r>
        <w:rPr>
          <w:rFonts w:cs="Arial"/>
          <w:szCs w:val="22"/>
        </w:rPr>
        <w:t>ers in negotiating the a</w:t>
      </w:r>
      <w:r w:rsidRPr="00085C63">
        <w:rPr>
          <w:rFonts w:cs="Arial"/>
          <w:szCs w:val="22"/>
        </w:rPr>
        <w:t>nnual contract</w:t>
      </w:r>
      <w:r>
        <w:rPr>
          <w:rFonts w:cs="Arial"/>
          <w:szCs w:val="22"/>
        </w:rPr>
        <w:t>, training places,</w:t>
      </w:r>
      <w:r w:rsidRPr="00085C63">
        <w:rPr>
          <w:rFonts w:cs="Arial"/>
          <w:szCs w:val="22"/>
        </w:rPr>
        <w:t xml:space="preserve"> </w:t>
      </w:r>
      <w:r>
        <w:rPr>
          <w:rFonts w:cs="Arial"/>
          <w:szCs w:val="22"/>
        </w:rPr>
        <w:t>and course costs.</w:t>
      </w:r>
    </w:p>
    <w:p w14:paraId="3903F485" w14:textId="77777777" w:rsidR="00953121" w:rsidRPr="00085C63" w:rsidRDefault="00953121" w:rsidP="00953121">
      <w:pPr>
        <w:pStyle w:val="ListParagraph"/>
        <w:numPr>
          <w:ilvl w:val="0"/>
          <w:numId w:val="3"/>
        </w:numPr>
        <w:spacing w:line="240" w:lineRule="auto"/>
        <w:rPr>
          <w:rFonts w:cs="Arial"/>
          <w:szCs w:val="22"/>
        </w:rPr>
      </w:pPr>
      <w:r>
        <w:rPr>
          <w:rFonts w:cs="Arial"/>
          <w:szCs w:val="22"/>
        </w:rPr>
        <w:t xml:space="preserve">Oversee the </w:t>
      </w:r>
      <w:r w:rsidRPr="00160CFD">
        <w:rPr>
          <w:rFonts w:cs="Arial"/>
          <w:szCs w:val="22"/>
        </w:rPr>
        <w:t xml:space="preserve">appropriate deployment of </w:t>
      </w:r>
      <w:r>
        <w:rPr>
          <w:rFonts w:cs="Arial"/>
          <w:szCs w:val="22"/>
        </w:rPr>
        <w:t xml:space="preserve">course </w:t>
      </w:r>
      <w:r w:rsidRPr="00160CFD">
        <w:rPr>
          <w:rFonts w:cs="Arial"/>
          <w:szCs w:val="22"/>
        </w:rPr>
        <w:t>funds</w:t>
      </w:r>
      <w:r>
        <w:rPr>
          <w:rFonts w:cs="Arial"/>
          <w:szCs w:val="22"/>
        </w:rPr>
        <w:t>,</w:t>
      </w:r>
      <w:r w:rsidRPr="00160CFD">
        <w:rPr>
          <w:rFonts w:cs="Arial"/>
          <w:szCs w:val="22"/>
        </w:rPr>
        <w:t xml:space="preserve"> </w:t>
      </w:r>
      <w:r w:rsidRPr="004972B3">
        <w:rPr>
          <w:rFonts w:cs="Arial"/>
          <w:szCs w:val="22"/>
        </w:rPr>
        <w:t>financial planning, resource allocation</w:t>
      </w:r>
      <w:r>
        <w:rPr>
          <w:rFonts w:cs="Arial"/>
          <w:szCs w:val="22"/>
        </w:rPr>
        <w:t xml:space="preserve">, </w:t>
      </w:r>
      <w:r w:rsidRPr="00160CFD">
        <w:rPr>
          <w:rFonts w:cs="Arial"/>
          <w:szCs w:val="22"/>
        </w:rPr>
        <w:t>and monitoring of budgetary resources.</w:t>
      </w:r>
    </w:p>
    <w:p w14:paraId="67C853E0" w14:textId="77777777" w:rsidR="00953121" w:rsidRPr="004972B3" w:rsidRDefault="00953121" w:rsidP="00953121">
      <w:pPr>
        <w:numPr>
          <w:ilvl w:val="0"/>
          <w:numId w:val="3"/>
        </w:numPr>
        <w:tabs>
          <w:tab w:val="clear" w:pos="360"/>
          <w:tab w:val="num" w:pos="720"/>
        </w:tabs>
        <w:spacing w:line="240" w:lineRule="auto"/>
        <w:rPr>
          <w:rFonts w:cs="Arial"/>
          <w:szCs w:val="22"/>
        </w:rPr>
      </w:pPr>
      <w:r w:rsidRPr="004972B3">
        <w:rPr>
          <w:rFonts w:cs="Arial"/>
          <w:szCs w:val="22"/>
        </w:rPr>
        <w:t xml:space="preserve">Line-manage </w:t>
      </w:r>
      <w:r>
        <w:rPr>
          <w:rFonts w:cs="Arial"/>
          <w:szCs w:val="22"/>
        </w:rPr>
        <w:t xml:space="preserve">the </w:t>
      </w:r>
      <w:r w:rsidRPr="004972B3">
        <w:rPr>
          <w:rFonts w:cs="Arial"/>
          <w:szCs w:val="22"/>
        </w:rPr>
        <w:t xml:space="preserve">academic </w:t>
      </w:r>
      <w:r>
        <w:rPr>
          <w:rFonts w:cs="Arial"/>
          <w:szCs w:val="22"/>
        </w:rPr>
        <w:t>course</w:t>
      </w:r>
      <w:r w:rsidRPr="00FD54B4">
        <w:rPr>
          <w:rFonts w:cs="Arial"/>
          <w:szCs w:val="22"/>
        </w:rPr>
        <w:t xml:space="preserve"> </w:t>
      </w:r>
      <w:r w:rsidRPr="004972B3">
        <w:rPr>
          <w:rFonts w:cs="Arial"/>
          <w:szCs w:val="22"/>
        </w:rPr>
        <w:t>staff (e.g., lecturers, tutors, research supervisors)</w:t>
      </w:r>
      <w:r>
        <w:rPr>
          <w:rFonts w:cs="Arial"/>
          <w:szCs w:val="22"/>
        </w:rPr>
        <w:t xml:space="preserve"> and support their skills and professional development.</w:t>
      </w:r>
    </w:p>
    <w:p w14:paraId="0B46B61C" w14:textId="77777777" w:rsidR="00953121" w:rsidRPr="004972B3" w:rsidRDefault="00953121" w:rsidP="00953121">
      <w:pPr>
        <w:numPr>
          <w:ilvl w:val="0"/>
          <w:numId w:val="3"/>
        </w:numPr>
        <w:tabs>
          <w:tab w:val="clear" w:pos="360"/>
          <w:tab w:val="num" w:pos="720"/>
        </w:tabs>
        <w:spacing w:line="240" w:lineRule="auto"/>
        <w:rPr>
          <w:rFonts w:cs="Arial"/>
          <w:szCs w:val="22"/>
        </w:rPr>
      </w:pPr>
      <w:r w:rsidRPr="004972B3">
        <w:rPr>
          <w:rFonts w:cs="Arial"/>
          <w:szCs w:val="22"/>
        </w:rPr>
        <w:t xml:space="preserve">Contribute to recruitment, induction, </w:t>
      </w:r>
      <w:r>
        <w:rPr>
          <w:rFonts w:cs="Arial"/>
          <w:szCs w:val="22"/>
        </w:rPr>
        <w:t xml:space="preserve">role allocation, workloads, and skills mix of course </w:t>
      </w:r>
      <w:r w:rsidRPr="004972B3">
        <w:rPr>
          <w:rFonts w:cs="Arial"/>
          <w:szCs w:val="22"/>
        </w:rPr>
        <w:t>staff.</w:t>
      </w:r>
    </w:p>
    <w:p w14:paraId="32C4FBB5" w14:textId="77777777" w:rsidR="00953121" w:rsidRPr="004972B3" w:rsidRDefault="00953121" w:rsidP="00953121">
      <w:pPr>
        <w:numPr>
          <w:ilvl w:val="0"/>
          <w:numId w:val="3"/>
        </w:numPr>
        <w:tabs>
          <w:tab w:val="clear" w:pos="360"/>
        </w:tabs>
        <w:spacing w:line="240" w:lineRule="auto"/>
        <w:rPr>
          <w:rFonts w:cs="Arial"/>
          <w:szCs w:val="22"/>
        </w:rPr>
      </w:pPr>
      <w:r w:rsidRPr="004972B3">
        <w:rPr>
          <w:rFonts w:cs="Arial"/>
          <w:szCs w:val="22"/>
        </w:rPr>
        <w:t>Ensure smooth running of academic processes, deadlines, and administrative systems.</w:t>
      </w:r>
    </w:p>
    <w:p w14:paraId="49F916AF" w14:textId="77777777" w:rsidR="00953121" w:rsidRPr="004972B3" w:rsidRDefault="00953121" w:rsidP="00953121">
      <w:pPr>
        <w:numPr>
          <w:ilvl w:val="0"/>
          <w:numId w:val="3"/>
        </w:numPr>
        <w:spacing w:line="240" w:lineRule="auto"/>
        <w:rPr>
          <w:rFonts w:cs="Arial"/>
          <w:szCs w:val="22"/>
        </w:rPr>
      </w:pPr>
      <w:r w:rsidRPr="004972B3">
        <w:rPr>
          <w:rFonts w:cs="Arial"/>
          <w:szCs w:val="22"/>
        </w:rPr>
        <w:t xml:space="preserve">Lead on risk management for the academic components of the </w:t>
      </w:r>
      <w:r>
        <w:rPr>
          <w:rFonts w:cs="Arial"/>
          <w:szCs w:val="22"/>
        </w:rPr>
        <w:t>course</w:t>
      </w:r>
      <w:r w:rsidRPr="004972B3">
        <w:rPr>
          <w:rFonts w:cs="Arial"/>
          <w:szCs w:val="22"/>
        </w:rPr>
        <w:t>.</w:t>
      </w:r>
    </w:p>
    <w:p w14:paraId="73E81FCC" w14:textId="77777777" w:rsidR="00953121" w:rsidRDefault="00953121" w:rsidP="00953121">
      <w:pPr>
        <w:spacing w:line="240" w:lineRule="auto"/>
        <w:rPr>
          <w:rFonts w:cs="Arial"/>
          <w:szCs w:val="22"/>
        </w:rPr>
      </w:pPr>
    </w:p>
    <w:p w14:paraId="2B18C85A" w14:textId="77777777" w:rsidR="00953121" w:rsidRPr="004972B3" w:rsidRDefault="00953121" w:rsidP="00953121">
      <w:pPr>
        <w:spacing w:line="240" w:lineRule="auto"/>
        <w:rPr>
          <w:rFonts w:cs="Arial"/>
          <w:b/>
          <w:bCs/>
          <w:szCs w:val="22"/>
        </w:rPr>
      </w:pPr>
      <w:r w:rsidRPr="004972B3">
        <w:rPr>
          <w:rFonts w:cs="Arial"/>
          <w:b/>
          <w:bCs/>
          <w:szCs w:val="22"/>
        </w:rPr>
        <w:t>Partnership Working</w:t>
      </w:r>
    </w:p>
    <w:p w14:paraId="70CAE641" w14:textId="77777777" w:rsidR="00953121" w:rsidRPr="004972B3" w:rsidRDefault="00953121" w:rsidP="00953121">
      <w:pPr>
        <w:numPr>
          <w:ilvl w:val="0"/>
          <w:numId w:val="4"/>
        </w:numPr>
        <w:tabs>
          <w:tab w:val="clear" w:pos="360"/>
          <w:tab w:val="num" w:pos="720"/>
        </w:tabs>
        <w:spacing w:line="240" w:lineRule="auto"/>
        <w:rPr>
          <w:rFonts w:cs="Arial"/>
          <w:szCs w:val="22"/>
        </w:rPr>
      </w:pPr>
      <w:r>
        <w:rPr>
          <w:rFonts w:cs="Arial"/>
          <w:szCs w:val="22"/>
        </w:rPr>
        <w:t xml:space="preserve">With the Research Director, support the </w:t>
      </w:r>
      <w:r w:rsidRPr="004972B3">
        <w:rPr>
          <w:rFonts w:cs="Arial"/>
          <w:szCs w:val="22"/>
        </w:rPr>
        <w:t>organisation and quality of research training</w:t>
      </w:r>
      <w:r>
        <w:rPr>
          <w:rFonts w:cs="Arial"/>
          <w:szCs w:val="22"/>
        </w:rPr>
        <w:t xml:space="preserve"> and</w:t>
      </w:r>
      <w:r w:rsidRPr="004972B3">
        <w:rPr>
          <w:rFonts w:cs="Arial"/>
          <w:szCs w:val="22"/>
        </w:rPr>
        <w:t xml:space="preserve"> supervision</w:t>
      </w:r>
      <w:r>
        <w:rPr>
          <w:rFonts w:cs="Arial"/>
          <w:szCs w:val="22"/>
        </w:rPr>
        <w:t xml:space="preserve"> </w:t>
      </w:r>
      <w:r w:rsidRPr="004972B3">
        <w:rPr>
          <w:rFonts w:cs="Arial"/>
          <w:szCs w:val="22"/>
        </w:rPr>
        <w:t xml:space="preserve">(e.g., quantitative, qualitative, </w:t>
      </w:r>
      <w:r>
        <w:rPr>
          <w:rFonts w:cs="Arial"/>
          <w:szCs w:val="22"/>
        </w:rPr>
        <w:t xml:space="preserve">audit, </w:t>
      </w:r>
      <w:r w:rsidRPr="004972B3">
        <w:rPr>
          <w:rFonts w:cs="Arial"/>
          <w:szCs w:val="22"/>
        </w:rPr>
        <w:t>evaluation</w:t>
      </w:r>
      <w:r>
        <w:rPr>
          <w:rFonts w:cs="Arial"/>
          <w:szCs w:val="22"/>
        </w:rPr>
        <w:t>)</w:t>
      </w:r>
      <w:r w:rsidRPr="004972B3">
        <w:rPr>
          <w:rFonts w:cs="Arial"/>
          <w:szCs w:val="22"/>
        </w:rPr>
        <w:t xml:space="preserve">, </w:t>
      </w:r>
      <w:r>
        <w:rPr>
          <w:rFonts w:cs="Arial"/>
          <w:szCs w:val="22"/>
        </w:rPr>
        <w:t xml:space="preserve">and building </w:t>
      </w:r>
      <w:r w:rsidRPr="004972B3">
        <w:rPr>
          <w:rFonts w:cs="Arial"/>
          <w:szCs w:val="22"/>
        </w:rPr>
        <w:t xml:space="preserve">research capacity </w:t>
      </w:r>
      <w:r>
        <w:rPr>
          <w:rFonts w:cs="Arial"/>
          <w:szCs w:val="22"/>
        </w:rPr>
        <w:t>within the course team</w:t>
      </w:r>
      <w:r w:rsidRPr="004972B3">
        <w:rPr>
          <w:rFonts w:cs="Arial"/>
          <w:szCs w:val="22"/>
        </w:rPr>
        <w:t>.</w:t>
      </w:r>
    </w:p>
    <w:p w14:paraId="32F04958" w14:textId="77777777" w:rsidR="00953121" w:rsidRDefault="00953121" w:rsidP="00953121">
      <w:pPr>
        <w:numPr>
          <w:ilvl w:val="0"/>
          <w:numId w:val="4"/>
        </w:numPr>
        <w:tabs>
          <w:tab w:val="clear" w:pos="360"/>
          <w:tab w:val="num" w:pos="720"/>
        </w:tabs>
        <w:spacing w:line="240" w:lineRule="auto"/>
        <w:rPr>
          <w:rFonts w:cs="Arial"/>
          <w:szCs w:val="22"/>
        </w:rPr>
      </w:pPr>
      <w:r>
        <w:rPr>
          <w:rFonts w:cs="Arial"/>
          <w:szCs w:val="22"/>
        </w:rPr>
        <w:lastRenderedPageBreak/>
        <w:t>With the Research Director,</w:t>
      </w:r>
      <w:r w:rsidRPr="004972B3">
        <w:rPr>
          <w:rFonts w:cs="Arial"/>
          <w:szCs w:val="22"/>
        </w:rPr>
        <w:t xml:space="preserve"> </w:t>
      </w:r>
      <w:r>
        <w:rPr>
          <w:rFonts w:cs="Arial"/>
          <w:szCs w:val="22"/>
        </w:rPr>
        <w:t>e</w:t>
      </w:r>
      <w:r w:rsidRPr="004972B3">
        <w:rPr>
          <w:rFonts w:cs="Arial"/>
          <w:szCs w:val="22"/>
        </w:rPr>
        <w:t xml:space="preserve">nsure ethical governance and research skills </w:t>
      </w:r>
      <w:r>
        <w:rPr>
          <w:rFonts w:cs="Arial"/>
          <w:szCs w:val="22"/>
        </w:rPr>
        <w:t>training to</w:t>
      </w:r>
      <w:r w:rsidRPr="004972B3">
        <w:rPr>
          <w:rFonts w:cs="Arial"/>
          <w:szCs w:val="22"/>
        </w:rPr>
        <w:t xml:space="preserve"> meet professional standards (e.g., </w:t>
      </w:r>
      <w:r w:rsidRPr="007915CD">
        <w:rPr>
          <w:rFonts w:cs="Arial"/>
          <w:szCs w:val="22"/>
        </w:rPr>
        <w:t>UKRI policy on the governance of good research practice</w:t>
      </w:r>
      <w:r w:rsidRPr="004972B3">
        <w:rPr>
          <w:rFonts w:cs="Arial"/>
          <w:szCs w:val="22"/>
        </w:rPr>
        <w:t>).</w:t>
      </w:r>
    </w:p>
    <w:p w14:paraId="473A8704" w14:textId="77777777" w:rsidR="00953121" w:rsidRPr="00052DD8" w:rsidRDefault="00953121" w:rsidP="00953121">
      <w:pPr>
        <w:pStyle w:val="ListParagraph"/>
        <w:numPr>
          <w:ilvl w:val="0"/>
          <w:numId w:val="4"/>
        </w:numPr>
        <w:spacing w:line="240" w:lineRule="auto"/>
        <w:rPr>
          <w:rFonts w:cs="Arial"/>
          <w:szCs w:val="22"/>
        </w:rPr>
      </w:pPr>
      <w:r w:rsidRPr="00052DD8">
        <w:rPr>
          <w:rFonts w:cs="Arial"/>
          <w:szCs w:val="22"/>
        </w:rPr>
        <w:t xml:space="preserve">With the Clinical Director, </w:t>
      </w:r>
      <w:r>
        <w:rPr>
          <w:rFonts w:cs="Arial"/>
          <w:szCs w:val="22"/>
        </w:rPr>
        <w:t>o</w:t>
      </w:r>
      <w:r w:rsidRPr="00052DD8">
        <w:rPr>
          <w:rFonts w:cs="Arial"/>
          <w:szCs w:val="22"/>
        </w:rPr>
        <w:t xml:space="preserve">versee systems for </w:t>
      </w:r>
      <w:r>
        <w:rPr>
          <w:rFonts w:cs="Arial"/>
          <w:szCs w:val="22"/>
        </w:rPr>
        <w:t>trainee</w:t>
      </w:r>
      <w:r w:rsidRPr="00052DD8">
        <w:rPr>
          <w:rFonts w:cs="Arial"/>
          <w:szCs w:val="22"/>
        </w:rPr>
        <w:t xml:space="preserve"> support, pastoral care, welfare referrals, and </w:t>
      </w:r>
      <w:r>
        <w:rPr>
          <w:rFonts w:cs="Arial"/>
          <w:szCs w:val="22"/>
        </w:rPr>
        <w:t>inclusive assessment</w:t>
      </w:r>
      <w:r w:rsidRPr="00052DD8">
        <w:rPr>
          <w:rFonts w:cs="Arial"/>
          <w:szCs w:val="22"/>
        </w:rPr>
        <w:t>.</w:t>
      </w:r>
    </w:p>
    <w:p w14:paraId="2B5A7A53" w14:textId="77777777" w:rsidR="00953121" w:rsidRPr="00052DD8" w:rsidRDefault="00953121" w:rsidP="00953121">
      <w:pPr>
        <w:pStyle w:val="ListParagraph"/>
        <w:numPr>
          <w:ilvl w:val="0"/>
          <w:numId w:val="4"/>
        </w:numPr>
        <w:spacing w:line="240" w:lineRule="auto"/>
        <w:rPr>
          <w:rFonts w:cs="Arial"/>
          <w:szCs w:val="22"/>
        </w:rPr>
      </w:pPr>
      <w:r w:rsidRPr="00052DD8">
        <w:rPr>
          <w:rFonts w:cs="Arial"/>
          <w:szCs w:val="22"/>
        </w:rPr>
        <w:t xml:space="preserve">With the Clinical Director, </w:t>
      </w:r>
      <w:r>
        <w:rPr>
          <w:rFonts w:cs="Arial"/>
          <w:szCs w:val="22"/>
        </w:rPr>
        <w:t>m</w:t>
      </w:r>
      <w:r w:rsidRPr="00052DD8">
        <w:rPr>
          <w:rFonts w:cs="Arial"/>
          <w:szCs w:val="22"/>
        </w:rPr>
        <w:t>onitor trainee progression, concerns processes, and fitness to practise issues in collaboration with NHS partners.</w:t>
      </w:r>
    </w:p>
    <w:p w14:paraId="49137BC6" w14:textId="77777777" w:rsidR="00953121" w:rsidRDefault="00953121" w:rsidP="00953121">
      <w:pPr>
        <w:pStyle w:val="ListParagraph"/>
        <w:numPr>
          <w:ilvl w:val="0"/>
          <w:numId w:val="4"/>
        </w:numPr>
        <w:spacing w:line="240" w:lineRule="auto"/>
        <w:rPr>
          <w:rFonts w:cs="Arial"/>
          <w:szCs w:val="22"/>
        </w:rPr>
      </w:pPr>
      <w:r>
        <w:rPr>
          <w:rFonts w:cs="Arial"/>
          <w:szCs w:val="22"/>
        </w:rPr>
        <w:t>With the Deputy Directors, c</w:t>
      </w:r>
      <w:r w:rsidRPr="00052DD8">
        <w:rPr>
          <w:rFonts w:cs="Arial"/>
          <w:szCs w:val="22"/>
        </w:rPr>
        <w:t xml:space="preserve">ontribute to trainee selection, interviews, </w:t>
      </w:r>
      <w:r>
        <w:rPr>
          <w:rFonts w:cs="Arial"/>
          <w:szCs w:val="22"/>
        </w:rPr>
        <w:t xml:space="preserve">admissions, </w:t>
      </w:r>
      <w:r w:rsidRPr="00052DD8">
        <w:rPr>
          <w:rFonts w:cs="Arial"/>
          <w:szCs w:val="22"/>
        </w:rPr>
        <w:t>and widening participation initiatives.</w:t>
      </w:r>
    </w:p>
    <w:p w14:paraId="0B80288F" w14:textId="77777777" w:rsidR="00953121" w:rsidRDefault="00953121" w:rsidP="00953121">
      <w:pPr>
        <w:pStyle w:val="ListParagraph"/>
        <w:numPr>
          <w:ilvl w:val="0"/>
          <w:numId w:val="4"/>
        </w:numPr>
        <w:spacing w:line="240" w:lineRule="auto"/>
        <w:rPr>
          <w:rFonts w:cs="Arial"/>
          <w:szCs w:val="22"/>
        </w:rPr>
      </w:pPr>
      <w:r>
        <w:rPr>
          <w:rFonts w:cs="Arial"/>
          <w:szCs w:val="22"/>
        </w:rPr>
        <w:t>With the pathway leads, support staff and trainees’ development in speciality skills for external accreditation (e.g., systemic and family therapies, neuropsychology, leadership).</w:t>
      </w:r>
    </w:p>
    <w:p w14:paraId="4EA0B051" w14:textId="77777777" w:rsidR="00953121" w:rsidRPr="00E7088A" w:rsidRDefault="00953121" w:rsidP="00953121">
      <w:pPr>
        <w:spacing w:line="240" w:lineRule="auto"/>
        <w:rPr>
          <w:rFonts w:cs="Arial"/>
          <w:szCs w:val="22"/>
        </w:rPr>
      </w:pPr>
    </w:p>
    <w:p w14:paraId="05990060" w14:textId="77777777" w:rsidR="00953121" w:rsidRPr="00E7088A" w:rsidRDefault="00953121" w:rsidP="00953121">
      <w:pPr>
        <w:spacing w:line="240" w:lineRule="auto"/>
        <w:rPr>
          <w:rFonts w:cs="Arial"/>
          <w:b/>
          <w:bCs/>
          <w:szCs w:val="22"/>
        </w:rPr>
      </w:pPr>
      <w:r w:rsidRPr="00E7088A">
        <w:rPr>
          <w:rFonts w:cs="Arial"/>
          <w:b/>
          <w:bCs/>
          <w:szCs w:val="22"/>
        </w:rPr>
        <w:t>Professional Development</w:t>
      </w:r>
      <w:r>
        <w:rPr>
          <w:rFonts w:cs="Arial"/>
          <w:b/>
          <w:bCs/>
          <w:szCs w:val="22"/>
        </w:rPr>
        <w:t xml:space="preserve">, Research &amp; </w:t>
      </w:r>
      <w:r w:rsidRPr="00E7088A">
        <w:rPr>
          <w:rFonts w:cs="Arial"/>
          <w:b/>
          <w:bCs/>
          <w:szCs w:val="22"/>
        </w:rPr>
        <w:t>Scholarship</w:t>
      </w:r>
    </w:p>
    <w:p w14:paraId="59B01A65" w14:textId="77777777" w:rsidR="00953121" w:rsidRDefault="00953121" w:rsidP="00953121">
      <w:pPr>
        <w:pStyle w:val="ListParagraph"/>
        <w:numPr>
          <w:ilvl w:val="0"/>
          <w:numId w:val="5"/>
        </w:numPr>
        <w:spacing w:line="240" w:lineRule="auto"/>
        <w:rPr>
          <w:rFonts w:cs="Arial"/>
          <w:szCs w:val="22"/>
        </w:rPr>
      </w:pPr>
      <w:r w:rsidRPr="00E7088A">
        <w:rPr>
          <w:rFonts w:cs="Arial"/>
          <w:szCs w:val="22"/>
        </w:rPr>
        <w:t xml:space="preserve">Ensure </w:t>
      </w:r>
      <w:r>
        <w:rPr>
          <w:rFonts w:cs="Arial"/>
          <w:szCs w:val="22"/>
        </w:rPr>
        <w:t xml:space="preserve">own professional development, of knowledge and skills </w:t>
      </w:r>
      <w:r w:rsidRPr="00E7088A">
        <w:rPr>
          <w:rFonts w:cs="Arial"/>
          <w:szCs w:val="22"/>
        </w:rPr>
        <w:t xml:space="preserve">in relation to </w:t>
      </w:r>
      <w:r>
        <w:rPr>
          <w:rFonts w:cs="Arial"/>
          <w:szCs w:val="22"/>
        </w:rPr>
        <w:t xml:space="preserve">clinical practice, </w:t>
      </w:r>
      <w:r w:rsidRPr="00E7088A">
        <w:rPr>
          <w:rFonts w:cs="Arial"/>
          <w:szCs w:val="22"/>
        </w:rPr>
        <w:t>teaching, learning, research</w:t>
      </w:r>
      <w:r>
        <w:rPr>
          <w:rFonts w:cs="Arial"/>
          <w:szCs w:val="22"/>
        </w:rPr>
        <w:t>,</w:t>
      </w:r>
      <w:r w:rsidRPr="00E7088A">
        <w:rPr>
          <w:rFonts w:cs="Arial"/>
          <w:szCs w:val="22"/>
        </w:rPr>
        <w:t xml:space="preserve"> and professional activities.</w:t>
      </w:r>
    </w:p>
    <w:p w14:paraId="53F18562" w14:textId="77777777" w:rsidR="00953121" w:rsidRPr="00E7088A" w:rsidRDefault="00953121" w:rsidP="00953121">
      <w:pPr>
        <w:pStyle w:val="ListParagraph"/>
        <w:numPr>
          <w:ilvl w:val="0"/>
          <w:numId w:val="5"/>
        </w:numPr>
        <w:spacing w:line="240" w:lineRule="auto"/>
        <w:rPr>
          <w:rFonts w:cs="Arial"/>
          <w:szCs w:val="22"/>
        </w:rPr>
      </w:pPr>
      <w:r>
        <w:rPr>
          <w:rFonts w:cs="Arial"/>
          <w:szCs w:val="22"/>
        </w:rPr>
        <w:t>Update k</w:t>
      </w:r>
      <w:r w:rsidRPr="00FD54B4">
        <w:rPr>
          <w:rFonts w:cs="Arial"/>
          <w:szCs w:val="22"/>
        </w:rPr>
        <w:t>nowledge of current policy developments in Higher Education and their implications</w:t>
      </w:r>
      <w:r>
        <w:rPr>
          <w:rFonts w:cs="Arial"/>
          <w:szCs w:val="22"/>
        </w:rPr>
        <w:t>.</w:t>
      </w:r>
    </w:p>
    <w:p w14:paraId="7396E1A2" w14:textId="77777777" w:rsidR="00953121" w:rsidRPr="00E7088A" w:rsidRDefault="00953121" w:rsidP="00953121">
      <w:pPr>
        <w:pStyle w:val="ListParagraph"/>
        <w:numPr>
          <w:ilvl w:val="0"/>
          <w:numId w:val="5"/>
        </w:numPr>
        <w:spacing w:line="240" w:lineRule="auto"/>
        <w:rPr>
          <w:rFonts w:cs="Arial"/>
          <w:szCs w:val="22"/>
        </w:rPr>
      </w:pPr>
      <w:r w:rsidRPr="00E7088A">
        <w:rPr>
          <w:rFonts w:cs="Arial"/>
          <w:szCs w:val="22"/>
        </w:rPr>
        <w:t>Engaging in research, scholarship, and professional practice to enhance the status of the course and university, and to inform teaching and research supervision</w:t>
      </w:r>
      <w:r>
        <w:rPr>
          <w:rFonts w:cs="Arial"/>
          <w:szCs w:val="22"/>
        </w:rPr>
        <w:t>; w</w:t>
      </w:r>
      <w:r w:rsidRPr="00E7088A">
        <w:rPr>
          <w:rFonts w:cs="Arial"/>
          <w:szCs w:val="22"/>
        </w:rPr>
        <w:t>orking in accordance with UEL equality and diversity policies.</w:t>
      </w:r>
    </w:p>
    <w:p w14:paraId="7E5AE64E" w14:textId="77777777" w:rsidR="00953121" w:rsidRDefault="00953121" w:rsidP="00953121">
      <w:pPr>
        <w:pStyle w:val="ListParagraph"/>
        <w:numPr>
          <w:ilvl w:val="0"/>
          <w:numId w:val="5"/>
        </w:numPr>
        <w:spacing w:line="240" w:lineRule="auto"/>
        <w:rPr>
          <w:rFonts w:cs="Arial"/>
          <w:szCs w:val="22"/>
        </w:rPr>
      </w:pPr>
      <w:r>
        <w:rPr>
          <w:rFonts w:cs="Arial"/>
          <w:szCs w:val="22"/>
        </w:rPr>
        <w:t>Undertake a</w:t>
      </w:r>
      <w:r w:rsidRPr="00E7088A">
        <w:rPr>
          <w:rFonts w:cs="Arial"/>
          <w:szCs w:val="22"/>
        </w:rPr>
        <w:t>ny other duties and responsibilities appropriate to the role as designated by the Vice-Chancellor (or nominee)</w:t>
      </w:r>
      <w:r>
        <w:rPr>
          <w:rFonts w:cs="Arial"/>
          <w:szCs w:val="22"/>
        </w:rPr>
        <w:t xml:space="preserve">, </w:t>
      </w:r>
      <w:r w:rsidRPr="00E7088A">
        <w:rPr>
          <w:rFonts w:cs="Arial"/>
          <w:szCs w:val="22"/>
        </w:rPr>
        <w:t>Dean of School,</w:t>
      </w:r>
      <w:r>
        <w:rPr>
          <w:rFonts w:cs="Arial"/>
          <w:szCs w:val="22"/>
        </w:rPr>
        <w:t xml:space="preserve"> or Head of Department, if requested.</w:t>
      </w:r>
    </w:p>
    <w:p w14:paraId="00423241" w14:textId="77777777" w:rsidR="00953121" w:rsidRDefault="00953121" w:rsidP="00953121">
      <w:pPr>
        <w:spacing w:line="240" w:lineRule="auto"/>
        <w:rPr>
          <w:rFonts w:cs="Arial"/>
          <w:szCs w:val="22"/>
        </w:rPr>
      </w:pPr>
    </w:p>
    <w:p w14:paraId="068E9B18" w14:textId="77777777" w:rsidR="00953121" w:rsidRDefault="00953121" w:rsidP="00953121">
      <w:pPr>
        <w:spacing w:line="240" w:lineRule="auto"/>
        <w:rPr>
          <w:rFonts w:cs="Arial"/>
          <w:szCs w:val="22"/>
        </w:rPr>
      </w:pPr>
    </w:p>
    <w:p w14:paraId="27E09308" w14:textId="77777777" w:rsidR="00953121" w:rsidRPr="00FD54B4" w:rsidRDefault="00953121" w:rsidP="00953121">
      <w:pPr>
        <w:spacing w:line="240" w:lineRule="auto"/>
        <w:rPr>
          <w:rFonts w:cs="Arial"/>
          <w:b/>
          <w:bCs/>
          <w:szCs w:val="22"/>
        </w:rPr>
      </w:pPr>
      <w:r w:rsidRPr="00FD54B4">
        <w:rPr>
          <w:rFonts w:cs="Arial"/>
          <w:b/>
          <w:bCs/>
          <w:szCs w:val="22"/>
        </w:rPr>
        <w:t>KNOWLEDGE, SKILLS, AND EXPERIENCE</w:t>
      </w:r>
    </w:p>
    <w:p w14:paraId="6D755B4D" w14:textId="77777777" w:rsidR="00953121" w:rsidRDefault="00953121" w:rsidP="00953121">
      <w:pPr>
        <w:spacing w:line="240" w:lineRule="auto"/>
        <w:rPr>
          <w:rFonts w:cs="Arial"/>
          <w:szCs w:val="22"/>
        </w:rPr>
      </w:pPr>
    </w:p>
    <w:p w14:paraId="4A3C983D" w14:textId="77777777" w:rsidR="00953121" w:rsidRDefault="00953121" w:rsidP="00953121">
      <w:pPr>
        <w:spacing w:line="240" w:lineRule="auto"/>
        <w:rPr>
          <w:rFonts w:cs="Arial"/>
          <w:szCs w:val="22"/>
        </w:rPr>
      </w:pPr>
    </w:p>
    <w:p w14:paraId="11A936C0" w14:textId="77777777" w:rsidR="00953121" w:rsidRDefault="00953121" w:rsidP="00953121">
      <w:pPr>
        <w:spacing w:line="240" w:lineRule="auto"/>
        <w:rPr>
          <w:rFonts w:cs="Arial"/>
          <w:b/>
          <w:bCs/>
          <w:szCs w:val="22"/>
        </w:rPr>
      </w:pPr>
      <w:r w:rsidRPr="007039D4">
        <w:rPr>
          <w:rFonts w:cs="Arial"/>
          <w:b/>
          <w:bCs/>
          <w:szCs w:val="22"/>
        </w:rPr>
        <w:t>PERSON SPECIFICATION</w:t>
      </w:r>
    </w:p>
    <w:p w14:paraId="23A62E61" w14:textId="77777777" w:rsidR="00953121" w:rsidRDefault="00953121" w:rsidP="00953121">
      <w:pPr>
        <w:spacing w:line="240" w:lineRule="auto"/>
        <w:rPr>
          <w:rFonts w:cs="Arial"/>
          <w:b/>
          <w:bCs/>
          <w:szCs w:val="22"/>
        </w:rPr>
      </w:pPr>
      <w:r>
        <w:rPr>
          <w:rFonts w:cs="Arial"/>
          <w:b/>
          <w:bCs/>
          <w:szCs w:val="22"/>
        </w:rPr>
        <w:t>Course Director Academic (</w:t>
      </w:r>
      <w:r w:rsidRPr="007039D4">
        <w:rPr>
          <w:rFonts w:cs="Arial"/>
          <w:b/>
          <w:bCs/>
          <w:szCs w:val="22"/>
        </w:rPr>
        <w:t>DClinPsy)</w:t>
      </w:r>
    </w:p>
    <w:p w14:paraId="394E15C8" w14:textId="77777777" w:rsidR="00953121" w:rsidRDefault="00953121" w:rsidP="00953121">
      <w:pPr>
        <w:spacing w:line="240" w:lineRule="auto"/>
        <w:rPr>
          <w:rFonts w:cs="Arial"/>
          <w:szCs w:val="22"/>
        </w:rPr>
      </w:pPr>
    </w:p>
    <w:p w14:paraId="03A66BA2" w14:textId="77777777" w:rsidR="00953121" w:rsidRPr="002C20B2" w:rsidRDefault="00953121" w:rsidP="00953121">
      <w:pPr>
        <w:spacing w:line="240" w:lineRule="auto"/>
        <w:rPr>
          <w:rFonts w:cs="Arial"/>
          <w:b/>
          <w:bCs/>
          <w:szCs w:val="22"/>
        </w:rPr>
      </w:pPr>
      <w:r w:rsidRPr="002C20B2">
        <w:rPr>
          <w:rFonts w:cs="Arial"/>
          <w:b/>
          <w:bCs/>
          <w:szCs w:val="22"/>
        </w:rPr>
        <w:t>Essential Criteria</w:t>
      </w:r>
    </w:p>
    <w:p w14:paraId="227BCE64" w14:textId="77777777" w:rsidR="00953121" w:rsidRDefault="00953121" w:rsidP="00953121">
      <w:pPr>
        <w:spacing w:line="240" w:lineRule="auto"/>
        <w:rPr>
          <w:rFonts w:cs="Arial"/>
          <w:szCs w:val="22"/>
        </w:rPr>
      </w:pPr>
    </w:p>
    <w:p w14:paraId="02A99013" w14:textId="77777777" w:rsidR="00953121" w:rsidRPr="007039D4" w:rsidRDefault="00953121" w:rsidP="00953121">
      <w:pPr>
        <w:spacing w:line="240" w:lineRule="auto"/>
        <w:rPr>
          <w:rFonts w:cs="Arial"/>
          <w:b/>
          <w:bCs/>
          <w:i/>
          <w:iCs/>
          <w:szCs w:val="22"/>
        </w:rPr>
      </w:pPr>
      <w:r w:rsidRPr="007039D4">
        <w:rPr>
          <w:rFonts w:cs="Arial"/>
          <w:b/>
          <w:bCs/>
          <w:i/>
          <w:iCs/>
          <w:szCs w:val="22"/>
        </w:rPr>
        <w:t>Qualifications</w:t>
      </w:r>
    </w:p>
    <w:p w14:paraId="3E08CFCA" w14:textId="77777777" w:rsidR="00953121" w:rsidRPr="002C20B2" w:rsidRDefault="00953121" w:rsidP="00953121">
      <w:pPr>
        <w:pStyle w:val="ListParagraph"/>
        <w:numPr>
          <w:ilvl w:val="0"/>
          <w:numId w:val="6"/>
        </w:numPr>
        <w:spacing w:line="240" w:lineRule="auto"/>
        <w:rPr>
          <w:rFonts w:cs="Arial"/>
          <w:szCs w:val="22"/>
        </w:rPr>
      </w:pPr>
      <w:r w:rsidRPr="002C20B2">
        <w:rPr>
          <w:rFonts w:cs="Arial"/>
          <w:szCs w:val="22"/>
        </w:rPr>
        <w:t xml:space="preserve">HCPC-registered </w:t>
      </w:r>
      <w:r>
        <w:rPr>
          <w:rFonts w:cs="Arial"/>
          <w:szCs w:val="22"/>
        </w:rPr>
        <w:t xml:space="preserve">Practitioner </w:t>
      </w:r>
      <w:r w:rsidRPr="002C20B2">
        <w:rPr>
          <w:rFonts w:cs="Arial"/>
          <w:szCs w:val="22"/>
        </w:rPr>
        <w:t>Psychologist</w:t>
      </w:r>
      <w:r>
        <w:rPr>
          <w:rFonts w:cs="Arial"/>
          <w:szCs w:val="22"/>
        </w:rPr>
        <w:t xml:space="preserve"> (clinical)</w:t>
      </w:r>
    </w:p>
    <w:p w14:paraId="73185CA3" w14:textId="77777777" w:rsidR="00953121" w:rsidRPr="002C20B2" w:rsidRDefault="00953121" w:rsidP="00953121">
      <w:pPr>
        <w:pStyle w:val="ListParagraph"/>
        <w:numPr>
          <w:ilvl w:val="0"/>
          <w:numId w:val="6"/>
        </w:numPr>
        <w:spacing w:line="240" w:lineRule="auto"/>
        <w:rPr>
          <w:rFonts w:cs="Arial"/>
          <w:szCs w:val="22"/>
        </w:rPr>
      </w:pPr>
      <w:r w:rsidRPr="002C20B2">
        <w:rPr>
          <w:rFonts w:cs="Arial"/>
          <w:szCs w:val="22"/>
        </w:rPr>
        <w:t xml:space="preserve">Doctorate in </w:t>
      </w:r>
      <w:r>
        <w:rPr>
          <w:rFonts w:cs="Arial"/>
          <w:szCs w:val="22"/>
        </w:rPr>
        <w:t>c</w:t>
      </w:r>
      <w:r w:rsidRPr="002C20B2">
        <w:rPr>
          <w:rFonts w:cs="Arial"/>
          <w:szCs w:val="22"/>
        </w:rPr>
        <w:t xml:space="preserve">linical </w:t>
      </w:r>
      <w:r>
        <w:rPr>
          <w:rFonts w:cs="Arial"/>
          <w:szCs w:val="22"/>
        </w:rPr>
        <w:t>p</w:t>
      </w:r>
      <w:r w:rsidRPr="002C20B2">
        <w:rPr>
          <w:rFonts w:cs="Arial"/>
          <w:szCs w:val="22"/>
        </w:rPr>
        <w:t>sychology (or equivalent)</w:t>
      </w:r>
    </w:p>
    <w:p w14:paraId="08A6CB69" w14:textId="77777777" w:rsidR="00953121" w:rsidRDefault="00953121" w:rsidP="00953121">
      <w:pPr>
        <w:pStyle w:val="ListParagraph"/>
        <w:numPr>
          <w:ilvl w:val="0"/>
          <w:numId w:val="6"/>
        </w:numPr>
        <w:spacing w:line="240" w:lineRule="auto"/>
        <w:rPr>
          <w:rFonts w:cs="Arial"/>
          <w:szCs w:val="22"/>
        </w:rPr>
      </w:pPr>
      <w:r w:rsidRPr="002C20B2">
        <w:rPr>
          <w:rFonts w:cs="Arial"/>
          <w:szCs w:val="22"/>
        </w:rPr>
        <w:t xml:space="preserve">Evidence of </w:t>
      </w:r>
      <w:r w:rsidRPr="007039D4">
        <w:rPr>
          <w:rFonts w:cs="Arial"/>
          <w:szCs w:val="22"/>
        </w:rPr>
        <w:t>continuing professional development consistent with HCPC requirements</w:t>
      </w:r>
    </w:p>
    <w:p w14:paraId="01D627BB" w14:textId="77777777" w:rsidR="00953121" w:rsidRPr="002C20B2" w:rsidRDefault="00953121" w:rsidP="00953121">
      <w:pPr>
        <w:spacing w:line="240" w:lineRule="auto"/>
        <w:rPr>
          <w:rFonts w:cs="Arial"/>
          <w:szCs w:val="22"/>
        </w:rPr>
      </w:pPr>
    </w:p>
    <w:p w14:paraId="0FBEE756" w14:textId="77777777" w:rsidR="00953121" w:rsidRPr="007039D4" w:rsidRDefault="00953121" w:rsidP="00953121">
      <w:pPr>
        <w:spacing w:line="240" w:lineRule="auto"/>
        <w:rPr>
          <w:rFonts w:cs="Arial"/>
          <w:b/>
          <w:bCs/>
          <w:i/>
          <w:iCs/>
          <w:szCs w:val="22"/>
        </w:rPr>
      </w:pPr>
      <w:r w:rsidRPr="007039D4">
        <w:rPr>
          <w:rFonts w:cs="Arial"/>
          <w:b/>
          <w:bCs/>
          <w:i/>
          <w:iCs/>
          <w:szCs w:val="22"/>
        </w:rPr>
        <w:t>Experience</w:t>
      </w:r>
    </w:p>
    <w:p w14:paraId="29BD7CC7" w14:textId="77777777" w:rsidR="00953121" w:rsidRPr="002C20B2" w:rsidRDefault="00953121" w:rsidP="00953121">
      <w:pPr>
        <w:pStyle w:val="ListParagraph"/>
        <w:numPr>
          <w:ilvl w:val="0"/>
          <w:numId w:val="7"/>
        </w:numPr>
        <w:spacing w:line="240" w:lineRule="auto"/>
        <w:rPr>
          <w:rFonts w:cs="Arial"/>
          <w:szCs w:val="22"/>
        </w:rPr>
      </w:pPr>
      <w:r w:rsidRPr="002C20B2">
        <w:rPr>
          <w:rFonts w:cs="Arial"/>
          <w:szCs w:val="22"/>
        </w:rPr>
        <w:t xml:space="preserve">Significant post-qualification clinical </w:t>
      </w:r>
      <w:r w:rsidRPr="007039D4">
        <w:rPr>
          <w:rFonts w:cs="Arial"/>
          <w:szCs w:val="22"/>
        </w:rPr>
        <w:t>psychology practice</w:t>
      </w:r>
      <w:r>
        <w:rPr>
          <w:rFonts w:cs="Arial"/>
          <w:szCs w:val="22"/>
        </w:rPr>
        <w:t xml:space="preserve"> and expertise </w:t>
      </w:r>
      <w:r w:rsidRPr="007039D4">
        <w:rPr>
          <w:rFonts w:cs="Arial"/>
          <w:szCs w:val="22"/>
        </w:rPr>
        <w:t>in the NHS or closely related settings</w:t>
      </w:r>
    </w:p>
    <w:p w14:paraId="6568A10D" w14:textId="77777777" w:rsidR="00953121" w:rsidRDefault="00953121" w:rsidP="00953121">
      <w:pPr>
        <w:pStyle w:val="ListParagraph"/>
        <w:numPr>
          <w:ilvl w:val="0"/>
          <w:numId w:val="7"/>
        </w:numPr>
        <w:spacing w:line="240" w:lineRule="auto"/>
        <w:rPr>
          <w:rFonts w:cs="Arial"/>
          <w:szCs w:val="22"/>
        </w:rPr>
      </w:pPr>
      <w:r w:rsidRPr="005E26C6">
        <w:rPr>
          <w:rFonts w:cs="Arial"/>
          <w:szCs w:val="22"/>
        </w:rPr>
        <w:t>Extensive experience</w:t>
      </w:r>
      <w:r w:rsidRPr="002C20B2">
        <w:rPr>
          <w:rFonts w:cs="Arial"/>
          <w:szCs w:val="22"/>
        </w:rPr>
        <w:t xml:space="preserve"> teaching and/or supervising clinical </w:t>
      </w:r>
      <w:r w:rsidRPr="007039D4">
        <w:rPr>
          <w:rFonts w:cs="Arial"/>
          <w:szCs w:val="22"/>
        </w:rPr>
        <w:t xml:space="preserve">psychology </w:t>
      </w:r>
      <w:r w:rsidRPr="002C20B2">
        <w:rPr>
          <w:rFonts w:cs="Arial"/>
          <w:szCs w:val="22"/>
        </w:rPr>
        <w:t>trainees</w:t>
      </w:r>
      <w:r>
        <w:rPr>
          <w:rFonts w:cs="Arial"/>
          <w:szCs w:val="22"/>
        </w:rPr>
        <w:t xml:space="preserve">, or on </w:t>
      </w:r>
      <w:r w:rsidRPr="005E26C6">
        <w:rPr>
          <w:rFonts w:cs="Arial"/>
          <w:szCs w:val="22"/>
        </w:rPr>
        <w:t>equivalent clinical training programme</w:t>
      </w:r>
      <w:r>
        <w:rPr>
          <w:rFonts w:cs="Arial"/>
          <w:szCs w:val="22"/>
        </w:rPr>
        <w:t>s</w:t>
      </w:r>
    </w:p>
    <w:p w14:paraId="79F769DA" w14:textId="77777777" w:rsidR="00953121" w:rsidRDefault="00953121" w:rsidP="00953121">
      <w:pPr>
        <w:numPr>
          <w:ilvl w:val="0"/>
          <w:numId w:val="7"/>
        </w:numPr>
        <w:spacing w:line="240" w:lineRule="auto"/>
        <w:rPr>
          <w:rFonts w:cs="Arial"/>
          <w:szCs w:val="22"/>
        </w:rPr>
      </w:pPr>
      <w:r w:rsidRPr="007039D4">
        <w:rPr>
          <w:rFonts w:cs="Arial"/>
          <w:szCs w:val="22"/>
        </w:rPr>
        <w:t xml:space="preserve">Demonstrated experience of leadership roles within higher education, NHS psychology services, </w:t>
      </w:r>
      <w:r>
        <w:rPr>
          <w:rFonts w:cs="Arial"/>
          <w:szCs w:val="22"/>
        </w:rPr>
        <w:t xml:space="preserve">or a </w:t>
      </w:r>
      <w:r w:rsidRPr="00317B6E">
        <w:rPr>
          <w:rFonts w:cs="Arial"/>
          <w:szCs w:val="22"/>
        </w:rPr>
        <w:t>clinical psychology pathway</w:t>
      </w:r>
      <w:r w:rsidRPr="007039D4">
        <w:rPr>
          <w:rFonts w:cs="Arial"/>
          <w:szCs w:val="22"/>
        </w:rPr>
        <w:t xml:space="preserve"> (academic, clinical, or research)</w:t>
      </w:r>
    </w:p>
    <w:p w14:paraId="23A4D33F" w14:textId="77777777" w:rsidR="00953121" w:rsidRPr="00A80439" w:rsidRDefault="00953121" w:rsidP="00953121">
      <w:pPr>
        <w:numPr>
          <w:ilvl w:val="0"/>
          <w:numId w:val="7"/>
        </w:numPr>
        <w:spacing w:line="240" w:lineRule="auto"/>
        <w:rPr>
          <w:rFonts w:cs="Arial"/>
          <w:szCs w:val="22"/>
        </w:rPr>
      </w:pPr>
      <w:r w:rsidRPr="007039D4">
        <w:rPr>
          <w:rFonts w:cs="Arial"/>
          <w:szCs w:val="22"/>
        </w:rPr>
        <w:t>Demonstrated experience of managing quality assurance, academic governance, or accreditation processes</w:t>
      </w:r>
    </w:p>
    <w:p w14:paraId="0548E5E4" w14:textId="77777777" w:rsidR="00953121" w:rsidRPr="002C20B2" w:rsidRDefault="00953121" w:rsidP="00953121">
      <w:pPr>
        <w:pStyle w:val="ListParagraph"/>
        <w:numPr>
          <w:ilvl w:val="0"/>
          <w:numId w:val="7"/>
        </w:numPr>
        <w:spacing w:line="240" w:lineRule="auto"/>
        <w:rPr>
          <w:rFonts w:cs="Arial"/>
          <w:szCs w:val="22"/>
        </w:rPr>
      </w:pPr>
      <w:r w:rsidRPr="002C20B2">
        <w:rPr>
          <w:rFonts w:cs="Arial"/>
          <w:szCs w:val="22"/>
        </w:rPr>
        <w:t>Experience supervising doctoral-level research</w:t>
      </w:r>
      <w:r>
        <w:rPr>
          <w:rFonts w:cs="Arial"/>
          <w:szCs w:val="22"/>
        </w:rPr>
        <w:t xml:space="preserve"> and </w:t>
      </w:r>
      <w:r w:rsidRPr="007039D4">
        <w:rPr>
          <w:rFonts w:cs="Arial"/>
          <w:szCs w:val="22"/>
        </w:rPr>
        <w:t>involvement in research training</w:t>
      </w:r>
    </w:p>
    <w:p w14:paraId="58A812AD" w14:textId="77777777" w:rsidR="00953121" w:rsidRPr="002C20B2" w:rsidRDefault="00953121" w:rsidP="00953121">
      <w:pPr>
        <w:pStyle w:val="ListParagraph"/>
        <w:numPr>
          <w:ilvl w:val="0"/>
          <w:numId w:val="7"/>
        </w:numPr>
        <w:spacing w:line="240" w:lineRule="auto"/>
        <w:rPr>
          <w:rFonts w:cs="Arial"/>
          <w:szCs w:val="22"/>
        </w:rPr>
      </w:pPr>
      <w:r w:rsidRPr="002C20B2">
        <w:rPr>
          <w:rFonts w:cs="Arial"/>
          <w:szCs w:val="22"/>
        </w:rPr>
        <w:t xml:space="preserve">Experience in academic leadership, </w:t>
      </w:r>
      <w:r>
        <w:rPr>
          <w:rFonts w:cs="Arial"/>
          <w:szCs w:val="22"/>
        </w:rPr>
        <w:t>course</w:t>
      </w:r>
      <w:r w:rsidRPr="00FD54B4">
        <w:rPr>
          <w:rFonts w:cs="Arial"/>
          <w:szCs w:val="22"/>
        </w:rPr>
        <w:t xml:space="preserve"> </w:t>
      </w:r>
      <w:r w:rsidRPr="002C20B2">
        <w:rPr>
          <w:rFonts w:cs="Arial"/>
          <w:szCs w:val="22"/>
        </w:rPr>
        <w:t xml:space="preserve">management, </w:t>
      </w:r>
      <w:r>
        <w:rPr>
          <w:rFonts w:cs="Arial"/>
          <w:szCs w:val="22"/>
        </w:rPr>
        <w:t xml:space="preserve">and </w:t>
      </w:r>
      <w:r w:rsidRPr="002C20B2">
        <w:rPr>
          <w:rFonts w:cs="Arial"/>
          <w:szCs w:val="22"/>
        </w:rPr>
        <w:t>governance</w:t>
      </w:r>
    </w:p>
    <w:p w14:paraId="42E14F30" w14:textId="77777777" w:rsidR="00953121" w:rsidRPr="002C20B2" w:rsidRDefault="00953121" w:rsidP="00953121">
      <w:pPr>
        <w:pStyle w:val="ListParagraph"/>
        <w:numPr>
          <w:ilvl w:val="0"/>
          <w:numId w:val="7"/>
        </w:numPr>
        <w:spacing w:line="240" w:lineRule="auto"/>
        <w:rPr>
          <w:rFonts w:cs="Arial"/>
          <w:szCs w:val="22"/>
        </w:rPr>
      </w:pPr>
      <w:r w:rsidRPr="002C20B2">
        <w:rPr>
          <w:rFonts w:cs="Arial"/>
          <w:szCs w:val="22"/>
        </w:rPr>
        <w:t xml:space="preserve">Experience with accreditation </w:t>
      </w:r>
      <w:r>
        <w:rPr>
          <w:rFonts w:cs="Arial"/>
          <w:szCs w:val="22"/>
        </w:rPr>
        <w:t>and/</w:t>
      </w:r>
      <w:r w:rsidRPr="002C20B2">
        <w:rPr>
          <w:rFonts w:cs="Arial"/>
          <w:szCs w:val="22"/>
        </w:rPr>
        <w:t>or regulatory processes (</w:t>
      </w:r>
      <w:r>
        <w:rPr>
          <w:rFonts w:cs="Arial"/>
          <w:szCs w:val="22"/>
        </w:rPr>
        <w:t xml:space="preserve">e.g., </w:t>
      </w:r>
      <w:r w:rsidRPr="002C20B2">
        <w:rPr>
          <w:rFonts w:cs="Arial"/>
          <w:szCs w:val="22"/>
        </w:rPr>
        <w:t>HCPC</w:t>
      </w:r>
      <w:r>
        <w:rPr>
          <w:rFonts w:cs="Arial"/>
          <w:szCs w:val="22"/>
        </w:rPr>
        <w:t xml:space="preserve">, </w:t>
      </w:r>
      <w:r w:rsidRPr="002C20B2">
        <w:rPr>
          <w:rFonts w:cs="Arial"/>
          <w:szCs w:val="22"/>
        </w:rPr>
        <w:t>BPS)</w:t>
      </w:r>
    </w:p>
    <w:p w14:paraId="58A7C432" w14:textId="77777777" w:rsidR="00953121" w:rsidRPr="002C20B2" w:rsidRDefault="00953121" w:rsidP="00953121">
      <w:pPr>
        <w:pStyle w:val="ListParagraph"/>
        <w:numPr>
          <w:ilvl w:val="0"/>
          <w:numId w:val="7"/>
        </w:numPr>
        <w:spacing w:line="240" w:lineRule="auto"/>
        <w:rPr>
          <w:rFonts w:cs="Arial"/>
          <w:szCs w:val="22"/>
        </w:rPr>
      </w:pPr>
      <w:r w:rsidRPr="002C20B2">
        <w:rPr>
          <w:rFonts w:cs="Arial"/>
          <w:szCs w:val="22"/>
        </w:rPr>
        <w:t>Research and/or knowledge exchange active and high profile.</w:t>
      </w:r>
    </w:p>
    <w:p w14:paraId="371E9140" w14:textId="77777777" w:rsidR="00953121" w:rsidRPr="002C20B2" w:rsidRDefault="00953121" w:rsidP="00953121">
      <w:pPr>
        <w:spacing w:line="240" w:lineRule="auto"/>
        <w:rPr>
          <w:rFonts w:cs="Arial"/>
          <w:szCs w:val="22"/>
        </w:rPr>
      </w:pPr>
    </w:p>
    <w:p w14:paraId="2AB70AFC" w14:textId="77777777" w:rsidR="00953121" w:rsidRPr="007039D4" w:rsidRDefault="00953121" w:rsidP="00953121">
      <w:pPr>
        <w:spacing w:line="240" w:lineRule="auto"/>
        <w:rPr>
          <w:rFonts w:cs="Arial"/>
          <w:b/>
          <w:bCs/>
          <w:i/>
          <w:iCs/>
          <w:szCs w:val="22"/>
        </w:rPr>
      </w:pPr>
      <w:r w:rsidRPr="007039D4">
        <w:rPr>
          <w:rFonts w:cs="Arial"/>
          <w:b/>
          <w:bCs/>
          <w:i/>
          <w:iCs/>
          <w:szCs w:val="22"/>
        </w:rPr>
        <w:t>Knowledge</w:t>
      </w:r>
    </w:p>
    <w:p w14:paraId="4B2D2B01" w14:textId="77777777" w:rsidR="00953121" w:rsidRPr="00E85206" w:rsidRDefault="00953121" w:rsidP="00953121">
      <w:pPr>
        <w:pStyle w:val="ListParagraph"/>
        <w:numPr>
          <w:ilvl w:val="0"/>
          <w:numId w:val="8"/>
        </w:numPr>
        <w:spacing w:line="240" w:lineRule="auto"/>
        <w:rPr>
          <w:rFonts w:cs="Arial"/>
          <w:szCs w:val="22"/>
        </w:rPr>
      </w:pPr>
      <w:r w:rsidRPr="00E85206">
        <w:rPr>
          <w:rFonts w:cs="Arial"/>
          <w:szCs w:val="22"/>
        </w:rPr>
        <w:t xml:space="preserve">In depth knowledge of HCPC </w:t>
      </w:r>
      <w:r w:rsidRPr="00E85206">
        <w:rPr>
          <w:rFonts w:cs="Arial"/>
          <w:i/>
          <w:iCs/>
          <w:szCs w:val="22"/>
        </w:rPr>
        <w:t>Standards of Education &amp; Training</w:t>
      </w:r>
      <w:r w:rsidRPr="00E85206">
        <w:rPr>
          <w:rFonts w:cs="Arial"/>
          <w:szCs w:val="22"/>
        </w:rPr>
        <w:t xml:space="preserve"> and BPS </w:t>
      </w:r>
      <w:r w:rsidRPr="00E85206">
        <w:rPr>
          <w:rFonts w:cs="Arial"/>
          <w:i/>
          <w:iCs/>
          <w:szCs w:val="22"/>
        </w:rPr>
        <w:t>Standard of Proficiency</w:t>
      </w:r>
      <w:r w:rsidRPr="00E85206">
        <w:rPr>
          <w:rFonts w:cs="Arial"/>
          <w:szCs w:val="22"/>
        </w:rPr>
        <w:t xml:space="preserve"> and programme standards</w:t>
      </w:r>
    </w:p>
    <w:p w14:paraId="1ED7ADD1" w14:textId="77777777" w:rsidR="00953121" w:rsidRPr="002C20B2" w:rsidRDefault="00953121" w:rsidP="00953121">
      <w:pPr>
        <w:pStyle w:val="ListParagraph"/>
        <w:numPr>
          <w:ilvl w:val="0"/>
          <w:numId w:val="8"/>
        </w:numPr>
        <w:spacing w:line="240" w:lineRule="auto"/>
        <w:rPr>
          <w:rFonts w:cs="Arial"/>
          <w:szCs w:val="22"/>
        </w:rPr>
      </w:pPr>
      <w:r w:rsidRPr="007039D4">
        <w:rPr>
          <w:rFonts w:cs="Arial"/>
          <w:szCs w:val="22"/>
        </w:rPr>
        <w:t xml:space="preserve">Strong understanding of UK </w:t>
      </w:r>
      <w:r w:rsidRPr="002C20B2">
        <w:rPr>
          <w:rFonts w:cs="Arial"/>
          <w:szCs w:val="22"/>
        </w:rPr>
        <w:t xml:space="preserve">NHS structures, </w:t>
      </w:r>
      <w:r w:rsidRPr="007039D4">
        <w:rPr>
          <w:rFonts w:cs="Arial"/>
          <w:szCs w:val="22"/>
        </w:rPr>
        <w:t>clinical psychology workforce needs</w:t>
      </w:r>
      <w:r>
        <w:rPr>
          <w:rFonts w:cs="Arial"/>
          <w:szCs w:val="22"/>
        </w:rPr>
        <w:t xml:space="preserve">, </w:t>
      </w:r>
      <w:r w:rsidRPr="002C20B2">
        <w:rPr>
          <w:rFonts w:cs="Arial"/>
          <w:szCs w:val="22"/>
        </w:rPr>
        <w:t>training pathways, and placement governance</w:t>
      </w:r>
      <w:r>
        <w:rPr>
          <w:rFonts w:cs="Arial"/>
          <w:szCs w:val="22"/>
        </w:rPr>
        <w:t xml:space="preserve"> </w:t>
      </w:r>
      <w:r w:rsidRPr="007039D4">
        <w:rPr>
          <w:rFonts w:cs="Arial"/>
          <w:szCs w:val="22"/>
        </w:rPr>
        <w:t>processes</w:t>
      </w:r>
    </w:p>
    <w:p w14:paraId="5333E658" w14:textId="77777777" w:rsidR="00953121" w:rsidRDefault="00953121" w:rsidP="00953121">
      <w:pPr>
        <w:numPr>
          <w:ilvl w:val="0"/>
          <w:numId w:val="8"/>
        </w:numPr>
        <w:spacing w:line="240" w:lineRule="auto"/>
        <w:rPr>
          <w:rFonts w:cs="Arial"/>
          <w:szCs w:val="22"/>
        </w:rPr>
      </w:pPr>
      <w:r w:rsidRPr="007039D4">
        <w:rPr>
          <w:rFonts w:cs="Arial"/>
          <w:szCs w:val="22"/>
        </w:rPr>
        <w:t xml:space="preserve">Comprehensive knowledge of curriculum </w:t>
      </w:r>
      <w:r>
        <w:rPr>
          <w:rFonts w:cs="Arial"/>
          <w:szCs w:val="22"/>
        </w:rPr>
        <w:t xml:space="preserve">and learning outcomes </w:t>
      </w:r>
      <w:r w:rsidRPr="007039D4">
        <w:rPr>
          <w:rFonts w:cs="Arial"/>
          <w:szCs w:val="22"/>
        </w:rPr>
        <w:t>design</w:t>
      </w:r>
      <w:r>
        <w:rPr>
          <w:rFonts w:cs="Arial"/>
          <w:szCs w:val="22"/>
        </w:rPr>
        <w:t xml:space="preserve">, including formative and summative </w:t>
      </w:r>
      <w:r w:rsidRPr="007039D4">
        <w:rPr>
          <w:rFonts w:cs="Arial"/>
          <w:szCs w:val="22"/>
        </w:rPr>
        <w:t>assessment</w:t>
      </w:r>
      <w:r>
        <w:rPr>
          <w:rFonts w:cs="Arial"/>
          <w:szCs w:val="22"/>
        </w:rPr>
        <w:t xml:space="preserve"> and</w:t>
      </w:r>
      <w:r w:rsidRPr="007039D4">
        <w:rPr>
          <w:rFonts w:cs="Arial"/>
          <w:szCs w:val="22"/>
        </w:rPr>
        <w:t xml:space="preserve"> </w:t>
      </w:r>
      <w:r>
        <w:rPr>
          <w:rFonts w:cs="Arial"/>
          <w:szCs w:val="22"/>
        </w:rPr>
        <w:t>feedback</w:t>
      </w:r>
    </w:p>
    <w:p w14:paraId="09189963" w14:textId="77777777" w:rsidR="00953121" w:rsidRPr="002C20B2" w:rsidRDefault="00953121" w:rsidP="00953121">
      <w:pPr>
        <w:pStyle w:val="ListParagraph"/>
        <w:numPr>
          <w:ilvl w:val="0"/>
          <w:numId w:val="8"/>
        </w:numPr>
        <w:spacing w:line="240" w:lineRule="auto"/>
        <w:rPr>
          <w:rFonts w:cs="Arial"/>
          <w:szCs w:val="22"/>
        </w:rPr>
      </w:pPr>
      <w:r>
        <w:rPr>
          <w:rFonts w:cs="Arial"/>
          <w:szCs w:val="22"/>
        </w:rPr>
        <w:lastRenderedPageBreak/>
        <w:t xml:space="preserve">Knowledge of external accreditation and </w:t>
      </w:r>
      <w:r w:rsidRPr="002C20B2">
        <w:rPr>
          <w:rFonts w:cs="Arial"/>
          <w:szCs w:val="22"/>
        </w:rPr>
        <w:t>competenc</w:t>
      </w:r>
      <w:r>
        <w:rPr>
          <w:rFonts w:cs="Arial"/>
          <w:szCs w:val="22"/>
        </w:rPr>
        <w:t>e-based frameworks for training and practice in clinical psychology</w:t>
      </w:r>
    </w:p>
    <w:p w14:paraId="0FC10F29" w14:textId="77777777" w:rsidR="00953121" w:rsidRPr="002C20B2" w:rsidRDefault="00953121" w:rsidP="00953121">
      <w:pPr>
        <w:pStyle w:val="ListParagraph"/>
        <w:numPr>
          <w:ilvl w:val="0"/>
          <w:numId w:val="8"/>
        </w:numPr>
        <w:spacing w:line="240" w:lineRule="auto"/>
        <w:rPr>
          <w:rFonts w:cs="Arial"/>
          <w:szCs w:val="22"/>
        </w:rPr>
      </w:pPr>
      <w:r w:rsidRPr="002C20B2">
        <w:rPr>
          <w:rFonts w:cs="Arial"/>
          <w:szCs w:val="22"/>
        </w:rPr>
        <w:t>Knowledge of EDI principles and inclusive pedagogy in clinical training</w:t>
      </w:r>
    </w:p>
    <w:p w14:paraId="7C6F411A" w14:textId="77777777" w:rsidR="00953121" w:rsidRPr="002C20B2" w:rsidRDefault="00953121" w:rsidP="00953121">
      <w:pPr>
        <w:spacing w:line="240" w:lineRule="auto"/>
        <w:rPr>
          <w:rFonts w:cs="Arial"/>
          <w:szCs w:val="22"/>
        </w:rPr>
      </w:pPr>
    </w:p>
    <w:p w14:paraId="53217EE6" w14:textId="77777777" w:rsidR="00953121" w:rsidRPr="007039D4" w:rsidRDefault="00953121" w:rsidP="00953121">
      <w:pPr>
        <w:spacing w:line="240" w:lineRule="auto"/>
        <w:rPr>
          <w:rFonts w:cs="Arial"/>
          <w:b/>
          <w:bCs/>
          <w:i/>
          <w:iCs/>
          <w:szCs w:val="22"/>
        </w:rPr>
      </w:pPr>
      <w:r w:rsidRPr="007039D4">
        <w:rPr>
          <w:rFonts w:cs="Arial"/>
          <w:b/>
          <w:bCs/>
          <w:i/>
          <w:iCs/>
          <w:szCs w:val="22"/>
        </w:rPr>
        <w:t>Skills &amp; Competencies</w:t>
      </w:r>
    </w:p>
    <w:p w14:paraId="470E3285" w14:textId="77777777" w:rsidR="00953121" w:rsidRPr="007039D4" w:rsidRDefault="00953121" w:rsidP="00953121">
      <w:pPr>
        <w:numPr>
          <w:ilvl w:val="0"/>
          <w:numId w:val="12"/>
        </w:numPr>
        <w:tabs>
          <w:tab w:val="clear" w:pos="360"/>
          <w:tab w:val="num" w:pos="720"/>
        </w:tabs>
        <w:spacing w:line="240" w:lineRule="auto"/>
        <w:rPr>
          <w:rFonts w:cs="Arial"/>
          <w:szCs w:val="22"/>
        </w:rPr>
      </w:pPr>
      <w:r w:rsidRPr="007039D4">
        <w:rPr>
          <w:rFonts w:cs="Arial"/>
          <w:szCs w:val="22"/>
        </w:rPr>
        <w:t xml:space="preserve">Proven </w:t>
      </w:r>
      <w:r>
        <w:rPr>
          <w:rFonts w:cs="Arial"/>
          <w:szCs w:val="22"/>
        </w:rPr>
        <w:t>a</w:t>
      </w:r>
      <w:r w:rsidRPr="007039D4">
        <w:rPr>
          <w:rFonts w:cs="Arial"/>
          <w:szCs w:val="22"/>
        </w:rPr>
        <w:t>bility to provide leadership across university and</w:t>
      </w:r>
      <w:r>
        <w:rPr>
          <w:rFonts w:cs="Arial"/>
          <w:szCs w:val="22"/>
        </w:rPr>
        <w:t>/or</w:t>
      </w:r>
      <w:r w:rsidRPr="007039D4">
        <w:rPr>
          <w:rFonts w:cs="Arial"/>
          <w:szCs w:val="22"/>
        </w:rPr>
        <w:t xml:space="preserve"> NHS systems</w:t>
      </w:r>
    </w:p>
    <w:p w14:paraId="06B4E08D" w14:textId="77777777" w:rsidR="00953121" w:rsidRPr="007039D4" w:rsidRDefault="00953121" w:rsidP="00953121">
      <w:pPr>
        <w:numPr>
          <w:ilvl w:val="0"/>
          <w:numId w:val="12"/>
        </w:numPr>
        <w:tabs>
          <w:tab w:val="clear" w:pos="360"/>
          <w:tab w:val="num" w:pos="720"/>
        </w:tabs>
        <w:spacing w:line="240" w:lineRule="auto"/>
        <w:rPr>
          <w:rFonts w:cs="Arial"/>
          <w:szCs w:val="22"/>
        </w:rPr>
      </w:pPr>
      <w:r w:rsidRPr="007039D4">
        <w:rPr>
          <w:rFonts w:cs="Arial"/>
          <w:szCs w:val="22"/>
        </w:rPr>
        <w:t>Excellent organisational, planning, and governance skills, including managing multiple stakeholders and deadlines</w:t>
      </w:r>
    </w:p>
    <w:p w14:paraId="64173898" w14:textId="77777777" w:rsidR="00953121" w:rsidRPr="00E85206" w:rsidRDefault="00953121" w:rsidP="00953121">
      <w:pPr>
        <w:numPr>
          <w:ilvl w:val="0"/>
          <w:numId w:val="10"/>
        </w:numPr>
        <w:spacing w:line="240" w:lineRule="auto"/>
        <w:rPr>
          <w:rFonts w:cs="Arial"/>
          <w:szCs w:val="22"/>
        </w:rPr>
      </w:pPr>
      <w:r w:rsidRPr="007039D4">
        <w:rPr>
          <w:rFonts w:cs="Arial"/>
          <w:szCs w:val="22"/>
        </w:rPr>
        <w:t>Strong interpersonal</w:t>
      </w:r>
      <w:r>
        <w:rPr>
          <w:rFonts w:cs="Arial"/>
          <w:szCs w:val="22"/>
        </w:rPr>
        <w:t xml:space="preserve">, </w:t>
      </w:r>
      <w:r w:rsidRPr="007039D4">
        <w:rPr>
          <w:rFonts w:cs="Arial"/>
          <w:szCs w:val="22"/>
        </w:rPr>
        <w:t>communication</w:t>
      </w:r>
      <w:r>
        <w:rPr>
          <w:rFonts w:cs="Arial"/>
          <w:szCs w:val="22"/>
        </w:rPr>
        <w:t>,</w:t>
      </w:r>
      <w:r w:rsidRPr="007039D4">
        <w:rPr>
          <w:rFonts w:cs="Arial"/>
          <w:szCs w:val="22"/>
        </w:rPr>
        <w:t xml:space="preserve"> and relationship-building skills to build effective working relationships with NHS partners, academic colleagues, students, and service-user groups</w:t>
      </w:r>
      <w:r>
        <w:rPr>
          <w:rFonts w:cs="Arial"/>
          <w:szCs w:val="22"/>
        </w:rPr>
        <w:t xml:space="preserve">; </w:t>
      </w:r>
      <w:r w:rsidRPr="007039D4">
        <w:rPr>
          <w:rFonts w:cs="Arial"/>
          <w:szCs w:val="22"/>
        </w:rPr>
        <w:t xml:space="preserve">including the ability to represent the </w:t>
      </w:r>
      <w:r>
        <w:rPr>
          <w:rFonts w:cs="Arial"/>
          <w:szCs w:val="22"/>
        </w:rPr>
        <w:t>course and university</w:t>
      </w:r>
      <w:r w:rsidRPr="007039D4">
        <w:rPr>
          <w:rFonts w:cs="Arial"/>
          <w:szCs w:val="22"/>
        </w:rPr>
        <w:t xml:space="preserve"> at regional</w:t>
      </w:r>
      <w:r>
        <w:rPr>
          <w:rFonts w:cs="Arial"/>
          <w:szCs w:val="22"/>
        </w:rPr>
        <w:t xml:space="preserve"> and/or </w:t>
      </w:r>
      <w:r w:rsidRPr="007039D4">
        <w:rPr>
          <w:rFonts w:cs="Arial"/>
          <w:szCs w:val="22"/>
        </w:rPr>
        <w:t>national forums</w:t>
      </w:r>
    </w:p>
    <w:p w14:paraId="69E301F9" w14:textId="77777777" w:rsidR="00953121" w:rsidRPr="00A80439" w:rsidRDefault="00953121" w:rsidP="00953121">
      <w:pPr>
        <w:numPr>
          <w:ilvl w:val="0"/>
          <w:numId w:val="10"/>
        </w:numPr>
        <w:spacing w:line="240" w:lineRule="auto"/>
        <w:rPr>
          <w:rFonts w:cs="Arial"/>
          <w:szCs w:val="22"/>
        </w:rPr>
      </w:pPr>
      <w:r w:rsidRPr="007039D4">
        <w:rPr>
          <w:rFonts w:cs="Arial"/>
          <w:szCs w:val="22"/>
        </w:rPr>
        <w:t>Ability to contribute to applied health</w:t>
      </w:r>
      <w:r>
        <w:rPr>
          <w:rFonts w:cs="Arial"/>
          <w:szCs w:val="22"/>
        </w:rPr>
        <w:t xml:space="preserve">, </w:t>
      </w:r>
      <w:r w:rsidRPr="007039D4">
        <w:rPr>
          <w:rFonts w:cs="Arial"/>
          <w:szCs w:val="22"/>
        </w:rPr>
        <w:t>mental health</w:t>
      </w:r>
      <w:r>
        <w:rPr>
          <w:rFonts w:cs="Arial"/>
          <w:szCs w:val="22"/>
        </w:rPr>
        <w:t>, or neurosciences</w:t>
      </w:r>
      <w:r w:rsidRPr="007039D4">
        <w:rPr>
          <w:rFonts w:cs="Arial"/>
          <w:szCs w:val="22"/>
        </w:rPr>
        <w:t xml:space="preserve"> research, including interdisciplinary or NHS-collaborative projects</w:t>
      </w:r>
    </w:p>
    <w:p w14:paraId="44CF96BB" w14:textId="77777777" w:rsidR="00953121" w:rsidRPr="007039D4" w:rsidRDefault="00953121" w:rsidP="00953121">
      <w:pPr>
        <w:numPr>
          <w:ilvl w:val="0"/>
          <w:numId w:val="10"/>
        </w:numPr>
        <w:spacing w:line="240" w:lineRule="auto"/>
        <w:rPr>
          <w:rFonts w:cs="Arial"/>
          <w:szCs w:val="22"/>
        </w:rPr>
      </w:pPr>
      <w:r w:rsidRPr="007039D4">
        <w:rPr>
          <w:rFonts w:cs="Arial"/>
          <w:szCs w:val="22"/>
        </w:rPr>
        <w:t>Commitment to inclusive, culturally competent training</w:t>
      </w:r>
      <w:r>
        <w:rPr>
          <w:rFonts w:cs="Arial"/>
          <w:szCs w:val="22"/>
        </w:rPr>
        <w:t>,</w:t>
      </w:r>
      <w:r w:rsidRPr="007039D4">
        <w:rPr>
          <w:rFonts w:cs="Arial"/>
          <w:szCs w:val="22"/>
        </w:rPr>
        <w:t xml:space="preserve"> and to embedding EDI principles in curriculum and practice</w:t>
      </w:r>
    </w:p>
    <w:p w14:paraId="6AD665A3" w14:textId="77777777" w:rsidR="00953121" w:rsidRPr="007039D4" w:rsidRDefault="00953121" w:rsidP="00953121">
      <w:pPr>
        <w:numPr>
          <w:ilvl w:val="0"/>
          <w:numId w:val="10"/>
        </w:numPr>
        <w:spacing w:line="240" w:lineRule="auto"/>
        <w:rPr>
          <w:rFonts w:cs="Arial"/>
          <w:szCs w:val="22"/>
        </w:rPr>
      </w:pPr>
      <w:r w:rsidRPr="007039D4">
        <w:rPr>
          <w:rFonts w:cs="Arial"/>
          <w:szCs w:val="22"/>
        </w:rPr>
        <w:t>Ability to manage sensitive student issues, including fitness-to-practise and welfare concerns, with sound judgement and professionalism</w:t>
      </w:r>
    </w:p>
    <w:p w14:paraId="3E061906" w14:textId="77777777" w:rsidR="00953121" w:rsidRPr="00E85206" w:rsidRDefault="00953121" w:rsidP="00953121">
      <w:pPr>
        <w:spacing w:line="240" w:lineRule="auto"/>
        <w:rPr>
          <w:rFonts w:cs="Arial"/>
          <w:szCs w:val="22"/>
        </w:rPr>
      </w:pPr>
    </w:p>
    <w:p w14:paraId="0AFAC9EF" w14:textId="77777777" w:rsidR="00953121" w:rsidRPr="00317B6E" w:rsidRDefault="00953121" w:rsidP="00953121">
      <w:pPr>
        <w:spacing w:line="240" w:lineRule="auto"/>
        <w:rPr>
          <w:rFonts w:cs="Arial"/>
          <w:b/>
          <w:bCs/>
          <w:i/>
          <w:iCs/>
          <w:szCs w:val="22"/>
        </w:rPr>
      </w:pPr>
      <w:r w:rsidRPr="007039D4">
        <w:rPr>
          <w:rFonts w:cs="Arial"/>
          <w:b/>
          <w:bCs/>
          <w:i/>
          <w:iCs/>
          <w:szCs w:val="22"/>
        </w:rPr>
        <w:t>Personal Attributes</w:t>
      </w:r>
    </w:p>
    <w:p w14:paraId="522185A1" w14:textId="77777777" w:rsidR="00953121" w:rsidRPr="007039D4" w:rsidRDefault="00953121" w:rsidP="00953121">
      <w:pPr>
        <w:numPr>
          <w:ilvl w:val="0"/>
          <w:numId w:val="13"/>
        </w:numPr>
        <w:spacing w:line="240" w:lineRule="auto"/>
        <w:rPr>
          <w:rFonts w:cs="Arial"/>
          <w:szCs w:val="22"/>
        </w:rPr>
      </w:pPr>
      <w:r w:rsidRPr="007039D4">
        <w:rPr>
          <w:rFonts w:cs="Arial"/>
          <w:szCs w:val="22"/>
        </w:rPr>
        <w:t>Demonstrable commitment to high professional and ethical standards</w:t>
      </w:r>
    </w:p>
    <w:p w14:paraId="6B1046FB" w14:textId="77777777" w:rsidR="00953121" w:rsidRPr="00317B6E" w:rsidRDefault="00953121" w:rsidP="00953121">
      <w:pPr>
        <w:numPr>
          <w:ilvl w:val="0"/>
          <w:numId w:val="13"/>
        </w:numPr>
        <w:spacing w:line="240" w:lineRule="auto"/>
        <w:rPr>
          <w:rFonts w:cs="Arial"/>
          <w:szCs w:val="22"/>
        </w:rPr>
      </w:pPr>
      <w:r w:rsidRPr="007039D4">
        <w:rPr>
          <w:rFonts w:cs="Arial"/>
          <w:szCs w:val="22"/>
        </w:rPr>
        <w:t>Ability to balance strategic vision with practical problem-solving</w:t>
      </w:r>
    </w:p>
    <w:p w14:paraId="6A7FEEB0" w14:textId="77777777" w:rsidR="00953121" w:rsidRPr="007039D4" w:rsidRDefault="00953121" w:rsidP="00953121">
      <w:pPr>
        <w:numPr>
          <w:ilvl w:val="0"/>
          <w:numId w:val="13"/>
        </w:numPr>
        <w:spacing w:line="240" w:lineRule="auto"/>
        <w:rPr>
          <w:rFonts w:cs="Arial"/>
          <w:szCs w:val="22"/>
        </w:rPr>
      </w:pPr>
      <w:r w:rsidRPr="007039D4">
        <w:rPr>
          <w:rFonts w:cs="Arial"/>
          <w:szCs w:val="22"/>
        </w:rPr>
        <w:t>Ability to model reflective practice and collaborative leadership</w:t>
      </w:r>
      <w:r>
        <w:rPr>
          <w:rFonts w:cs="Arial"/>
          <w:szCs w:val="22"/>
        </w:rPr>
        <w:t xml:space="preserve"> for staff and trainees</w:t>
      </w:r>
    </w:p>
    <w:p w14:paraId="48F4B82B" w14:textId="77777777" w:rsidR="00953121" w:rsidRPr="007039D4" w:rsidRDefault="00953121" w:rsidP="00953121">
      <w:pPr>
        <w:numPr>
          <w:ilvl w:val="0"/>
          <w:numId w:val="13"/>
        </w:numPr>
        <w:spacing w:line="240" w:lineRule="auto"/>
        <w:rPr>
          <w:rFonts w:cs="Arial"/>
          <w:szCs w:val="22"/>
        </w:rPr>
      </w:pPr>
      <w:r w:rsidRPr="007039D4">
        <w:rPr>
          <w:rFonts w:cs="Arial"/>
          <w:szCs w:val="22"/>
        </w:rPr>
        <w:t>Sensitivity to the demands on trainees and clinical teams within NHS environments</w:t>
      </w:r>
    </w:p>
    <w:p w14:paraId="6F4A287A" w14:textId="77777777" w:rsidR="00953121" w:rsidRPr="007039D4" w:rsidRDefault="00953121" w:rsidP="00953121">
      <w:pPr>
        <w:numPr>
          <w:ilvl w:val="0"/>
          <w:numId w:val="13"/>
        </w:numPr>
        <w:spacing w:line="240" w:lineRule="auto"/>
        <w:rPr>
          <w:rFonts w:cs="Arial"/>
          <w:szCs w:val="22"/>
        </w:rPr>
      </w:pPr>
      <w:r w:rsidRPr="007039D4">
        <w:rPr>
          <w:rFonts w:cs="Arial"/>
          <w:szCs w:val="22"/>
        </w:rPr>
        <w:t>Commitment to advancing inclusive, equitable, and anti-</w:t>
      </w:r>
      <w:r>
        <w:rPr>
          <w:rFonts w:cs="Arial"/>
          <w:szCs w:val="22"/>
        </w:rPr>
        <w:t>discriminatory practice in</w:t>
      </w:r>
      <w:r w:rsidRPr="007039D4">
        <w:rPr>
          <w:rFonts w:cs="Arial"/>
          <w:szCs w:val="22"/>
        </w:rPr>
        <w:t xml:space="preserve"> clinical psychology training</w:t>
      </w:r>
    </w:p>
    <w:p w14:paraId="0AFFCEE1" w14:textId="77777777" w:rsidR="00953121" w:rsidRPr="004972B3" w:rsidRDefault="00953121" w:rsidP="00953121">
      <w:pPr>
        <w:spacing w:line="240" w:lineRule="auto"/>
        <w:rPr>
          <w:rFonts w:cs="Arial"/>
          <w:szCs w:val="22"/>
        </w:rPr>
      </w:pPr>
    </w:p>
    <w:p w14:paraId="12B03946" w14:textId="77777777" w:rsidR="00953121" w:rsidRPr="002C20B2" w:rsidRDefault="00953121" w:rsidP="00953121">
      <w:pPr>
        <w:spacing w:line="240" w:lineRule="auto"/>
        <w:rPr>
          <w:rFonts w:cs="Arial"/>
          <w:szCs w:val="22"/>
        </w:rPr>
      </w:pPr>
    </w:p>
    <w:p w14:paraId="0D91FA5D" w14:textId="77777777" w:rsidR="00953121" w:rsidRPr="007039D4" w:rsidRDefault="00953121" w:rsidP="00953121">
      <w:pPr>
        <w:spacing w:line="240" w:lineRule="auto"/>
        <w:rPr>
          <w:rFonts w:cs="Arial"/>
          <w:b/>
          <w:bCs/>
          <w:szCs w:val="22"/>
        </w:rPr>
      </w:pPr>
      <w:r w:rsidRPr="007039D4">
        <w:rPr>
          <w:rFonts w:cs="Arial"/>
          <w:b/>
          <w:bCs/>
          <w:szCs w:val="22"/>
        </w:rPr>
        <w:t>Desirable Criteria</w:t>
      </w:r>
    </w:p>
    <w:p w14:paraId="343E83A6" w14:textId="77777777" w:rsidR="00953121" w:rsidRDefault="00953121" w:rsidP="00953121">
      <w:pPr>
        <w:spacing w:line="240" w:lineRule="auto"/>
        <w:rPr>
          <w:rFonts w:cs="Arial"/>
          <w:szCs w:val="22"/>
        </w:rPr>
      </w:pPr>
    </w:p>
    <w:p w14:paraId="5D4D442E" w14:textId="77777777" w:rsidR="00953121" w:rsidRPr="007039D4" w:rsidRDefault="00953121" w:rsidP="00953121">
      <w:pPr>
        <w:spacing w:line="240" w:lineRule="auto"/>
        <w:rPr>
          <w:rFonts w:cs="Arial"/>
          <w:b/>
          <w:bCs/>
          <w:i/>
          <w:iCs/>
          <w:szCs w:val="22"/>
        </w:rPr>
      </w:pPr>
      <w:r w:rsidRPr="007039D4">
        <w:rPr>
          <w:rFonts w:cs="Arial"/>
          <w:b/>
          <w:bCs/>
          <w:i/>
          <w:iCs/>
          <w:szCs w:val="22"/>
        </w:rPr>
        <w:t>Qualifications</w:t>
      </w:r>
    </w:p>
    <w:p w14:paraId="783D807C" w14:textId="77777777" w:rsidR="00953121" w:rsidRDefault="00953121" w:rsidP="00953121">
      <w:pPr>
        <w:pStyle w:val="ListParagraph"/>
        <w:numPr>
          <w:ilvl w:val="0"/>
          <w:numId w:val="9"/>
        </w:numPr>
        <w:spacing w:line="240" w:lineRule="auto"/>
        <w:rPr>
          <w:rFonts w:cs="Arial"/>
          <w:szCs w:val="22"/>
        </w:rPr>
      </w:pPr>
      <w:r w:rsidRPr="00A80439">
        <w:rPr>
          <w:rFonts w:cs="Arial"/>
          <w:szCs w:val="22"/>
        </w:rPr>
        <w:t>Additional training and/or qualification</w:t>
      </w:r>
      <w:r>
        <w:rPr>
          <w:rFonts w:cs="Arial"/>
          <w:szCs w:val="22"/>
        </w:rPr>
        <w:t>s</w:t>
      </w:r>
      <w:r w:rsidRPr="00A80439">
        <w:rPr>
          <w:rFonts w:cs="Arial"/>
          <w:szCs w:val="22"/>
        </w:rPr>
        <w:t xml:space="preserve"> in </w:t>
      </w:r>
      <w:r>
        <w:rPr>
          <w:rFonts w:cs="Arial"/>
          <w:szCs w:val="22"/>
        </w:rPr>
        <w:t>academic knowledge and research skills (e.g., research PhD)</w:t>
      </w:r>
    </w:p>
    <w:p w14:paraId="6A7704D6" w14:textId="77777777" w:rsidR="00953121" w:rsidRPr="00A80439" w:rsidRDefault="00953121" w:rsidP="00953121">
      <w:pPr>
        <w:pStyle w:val="ListParagraph"/>
        <w:numPr>
          <w:ilvl w:val="0"/>
          <w:numId w:val="9"/>
        </w:numPr>
        <w:spacing w:line="240" w:lineRule="auto"/>
        <w:rPr>
          <w:rFonts w:cs="Arial"/>
          <w:szCs w:val="22"/>
        </w:rPr>
      </w:pPr>
      <w:r w:rsidRPr="00A80439">
        <w:rPr>
          <w:rFonts w:cs="Arial"/>
          <w:szCs w:val="22"/>
        </w:rPr>
        <w:t>Additional training and/or qualification</w:t>
      </w:r>
      <w:r>
        <w:rPr>
          <w:rFonts w:cs="Arial"/>
          <w:szCs w:val="22"/>
        </w:rPr>
        <w:t>s</w:t>
      </w:r>
      <w:r w:rsidRPr="00A80439">
        <w:rPr>
          <w:rFonts w:cs="Arial"/>
          <w:szCs w:val="22"/>
        </w:rPr>
        <w:t xml:space="preserve"> in clinical speciality or advanced practice </w:t>
      </w:r>
      <w:r>
        <w:rPr>
          <w:rFonts w:cs="Arial"/>
          <w:szCs w:val="22"/>
        </w:rPr>
        <w:t>(</w:t>
      </w:r>
      <w:r w:rsidRPr="00A80439">
        <w:rPr>
          <w:rFonts w:cs="Arial"/>
          <w:szCs w:val="22"/>
        </w:rPr>
        <w:t xml:space="preserve">e.g., systemic </w:t>
      </w:r>
      <w:r>
        <w:rPr>
          <w:rFonts w:cs="Arial"/>
          <w:szCs w:val="22"/>
        </w:rPr>
        <w:t xml:space="preserve">and family </w:t>
      </w:r>
      <w:r w:rsidRPr="00A80439">
        <w:rPr>
          <w:rFonts w:cs="Arial"/>
          <w:szCs w:val="22"/>
        </w:rPr>
        <w:t>training</w:t>
      </w:r>
      <w:r>
        <w:rPr>
          <w:rFonts w:cs="Arial"/>
          <w:szCs w:val="22"/>
        </w:rPr>
        <w:t xml:space="preserve">, </w:t>
      </w:r>
      <w:r w:rsidRPr="00A80439">
        <w:rPr>
          <w:rFonts w:cs="Arial"/>
          <w:szCs w:val="22"/>
        </w:rPr>
        <w:t>neuropsychology, CBT accreditation)</w:t>
      </w:r>
    </w:p>
    <w:p w14:paraId="7301863E" w14:textId="77777777" w:rsidR="00953121" w:rsidRDefault="00953121" w:rsidP="00953121">
      <w:pPr>
        <w:pStyle w:val="ListParagraph"/>
        <w:numPr>
          <w:ilvl w:val="0"/>
          <w:numId w:val="6"/>
        </w:numPr>
        <w:spacing w:line="240" w:lineRule="auto"/>
        <w:rPr>
          <w:rFonts w:cs="Arial"/>
          <w:szCs w:val="22"/>
        </w:rPr>
      </w:pPr>
      <w:r w:rsidRPr="007039D4">
        <w:rPr>
          <w:rFonts w:cs="Arial"/>
          <w:szCs w:val="22"/>
        </w:rPr>
        <w:t>Fellowship or eligibility</w:t>
      </w:r>
      <w:r>
        <w:rPr>
          <w:rFonts w:cs="Arial"/>
          <w:szCs w:val="22"/>
        </w:rPr>
        <w:t xml:space="preserve"> for fellowship </w:t>
      </w:r>
      <w:r w:rsidRPr="007039D4">
        <w:rPr>
          <w:rFonts w:cs="Arial"/>
          <w:szCs w:val="22"/>
        </w:rPr>
        <w:t>of HEA</w:t>
      </w:r>
    </w:p>
    <w:p w14:paraId="1C87E612" w14:textId="77777777" w:rsidR="00953121" w:rsidRPr="002C20B2" w:rsidRDefault="00953121" w:rsidP="00953121">
      <w:pPr>
        <w:spacing w:line="240" w:lineRule="auto"/>
        <w:rPr>
          <w:rFonts w:cs="Arial"/>
          <w:szCs w:val="22"/>
        </w:rPr>
      </w:pPr>
    </w:p>
    <w:p w14:paraId="24920999" w14:textId="77777777" w:rsidR="00953121" w:rsidRPr="007039D4" w:rsidRDefault="00953121" w:rsidP="00953121">
      <w:pPr>
        <w:spacing w:line="240" w:lineRule="auto"/>
        <w:rPr>
          <w:rFonts w:cs="Arial"/>
          <w:b/>
          <w:bCs/>
          <w:i/>
          <w:iCs/>
          <w:szCs w:val="22"/>
        </w:rPr>
      </w:pPr>
      <w:r w:rsidRPr="007039D4">
        <w:rPr>
          <w:rFonts w:cs="Arial"/>
          <w:b/>
          <w:bCs/>
          <w:i/>
          <w:iCs/>
          <w:szCs w:val="22"/>
        </w:rPr>
        <w:t>Experience</w:t>
      </w:r>
    </w:p>
    <w:p w14:paraId="1186E9E2" w14:textId="77777777" w:rsidR="00953121" w:rsidRPr="007039D4" w:rsidRDefault="00953121" w:rsidP="00953121">
      <w:pPr>
        <w:pStyle w:val="ListParagraph"/>
        <w:numPr>
          <w:ilvl w:val="0"/>
          <w:numId w:val="6"/>
        </w:numPr>
        <w:spacing w:line="240" w:lineRule="auto"/>
        <w:rPr>
          <w:rFonts w:cs="Arial"/>
          <w:szCs w:val="22"/>
        </w:rPr>
      </w:pPr>
      <w:r w:rsidRPr="007039D4">
        <w:rPr>
          <w:rFonts w:cs="Arial"/>
          <w:szCs w:val="22"/>
        </w:rPr>
        <w:t xml:space="preserve">Prior leadership role within </w:t>
      </w:r>
      <w:r>
        <w:rPr>
          <w:rFonts w:cs="Arial"/>
          <w:szCs w:val="22"/>
        </w:rPr>
        <w:t xml:space="preserve">a </w:t>
      </w:r>
      <w:r w:rsidRPr="007039D4">
        <w:rPr>
          <w:rFonts w:cs="Arial"/>
          <w:szCs w:val="22"/>
        </w:rPr>
        <w:t>DClinPsy or postgraduate clinical training</w:t>
      </w:r>
    </w:p>
    <w:p w14:paraId="7FC73886" w14:textId="77777777" w:rsidR="00953121" w:rsidRPr="007039D4" w:rsidRDefault="00953121" w:rsidP="00953121">
      <w:pPr>
        <w:numPr>
          <w:ilvl w:val="0"/>
          <w:numId w:val="6"/>
        </w:numPr>
        <w:spacing w:line="240" w:lineRule="auto"/>
        <w:rPr>
          <w:rFonts w:cs="Arial"/>
          <w:szCs w:val="22"/>
        </w:rPr>
      </w:pPr>
      <w:r w:rsidRPr="007039D4">
        <w:rPr>
          <w:rFonts w:cs="Arial"/>
          <w:szCs w:val="22"/>
        </w:rPr>
        <w:t>Experience contributing to NIHR/ESRC/charity-funded research bids or NHS innovation projects</w:t>
      </w:r>
    </w:p>
    <w:p w14:paraId="18D05A14" w14:textId="77777777" w:rsidR="00953121" w:rsidRPr="007039D4" w:rsidRDefault="00953121" w:rsidP="00953121">
      <w:pPr>
        <w:pStyle w:val="ListParagraph"/>
        <w:numPr>
          <w:ilvl w:val="0"/>
          <w:numId w:val="6"/>
        </w:numPr>
        <w:spacing w:line="240" w:lineRule="auto"/>
        <w:rPr>
          <w:rFonts w:cs="Arial"/>
          <w:szCs w:val="22"/>
        </w:rPr>
      </w:pPr>
      <w:r w:rsidRPr="007039D4">
        <w:rPr>
          <w:rFonts w:cs="Arial"/>
          <w:szCs w:val="22"/>
        </w:rPr>
        <w:t>Experience managing staff and workloads</w:t>
      </w:r>
    </w:p>
    <w:p w14:paraId="0C1C6C3D" w14:textId="77777777" w:rsidR="00953121" w:rsidRDefault="00953121" w:rsidP="00953121">
      <w:pPr>
        <w:pStyle w:val="ListParagraph"/>
        <w:numPr>
          <w:ilvl w:val="0"/>
          <w:numId w:val="6"/>
        </w:numPr>
        <w:spacing w:line="240" w:lineRule="auto"/>
        <w:rPr>
          <w:rFonts w:cs="Arial"/>
          <w:szCs w:val="22"/>
        </w:rPr>
      </w:pPr>
      <w:r w:rsidRPr="007039D4">
        <w:rPr>
          <w:rFonts w:cs="Arial"/>
          <w:szCs w:val="22"/>
        </w:rPr>
        <w:t>Experience supporting widening participation</w:t>
      </w:r>
    </w:p>
    <w:p w14:paraId="397111C3" w14:textId="77777777" w:rsidR="00953121" w:rsidRPr="00317B6E" w:rsidRDefault="00953121" w:rsidP="00953121">
      <w:pPr>
        <w:pStyle w:val="ListParagraph"/>
        <w:numPr>
          <w:ilvl w:val="0"/>
          <w:numId w:val="6"/>
        </w:numPr>
        <w:spacing w:line="240" w:lineRule="auto"/>
        <w:rPr>
          <w:rFonts w:cs="Arial"/>
          <w:szCs w:val="22"/>
        </w:rPr>
      </w:pPr>
      <w:r w:rsidRPr="00317B6E">
        <w:rPr>
          <w:rFonts w:cs="Arial"/>
          <w:szCs w:val="22"/>
        </w:rPr>
        <w:t>Experience contributing to national initiatives in clinical psychology training and practice</w:t>
      </w:r>
    </w:p>
    <w:p w14:paraId="41C3491F" w14:textId="77777777" w:rsidR="00953121" w:rsidRPr="00317B6E" w:rsidRDefault="00953121" w:rsidP="00953121">
      <w:pPr>
        <w:pStyle w:val="ListParagraph"/>
        <w:numPr>
          <w:ilvl w:val="0"/>
          <w:numId w:val="6"/>
        </w:numPr>
        <w:spacing w:line="240" w:lineRule="auto"/>
        <w:rPr>
          <w:rFonts w:cs="Arial"/>
          <w:szCs w:val="22"/>
        </w:rPr>
      </w:pPr>
      <w:r w:rsidRPr="00317B6E">
        <w:rPr>
          <w:rFonts w:cs="Arial"/>
          <w:szCs w:val="22"/>
        </w:rPr>
        <w:t xml:space="preserve">Experience managing staff teams, workload allocation, or </w:t>
      </w:r>
      <w:r>
        <w:rPr>
          <w:rFonts w:cs="Arial"/>
          <w:szCs w:val="22"/>
        </w:rPr>
        <w:t>course</w:t>
      </w:r>
      <w:r w:rsidRPr="00FD54B4">
        <w:rPr>
          <w:rFonts w:cs="Arial"/>
          <w:szCs w:val="22"/>
        </w:rPr>
        <w:t xml:space="preserve"> </w:t>
      </w:r>
      <w:r w:rsidRPr="00317B6E">
        <w:rPr>
          <w:rFonts w:cs="Arial"/>
          <w:szCs w:val="22"/>
        </w:rPr>
        <w:t>budgets</w:t>
      </w:r>
    </w:p>
    <w:p w14:paraId="7BD8F796" w14:textId="77777777" w:rsidR="00953121" w:rsidRDefault="00953121" w:rsidP="00953121">
      <w:pPr>
        <w:spacing w:line="240" w:lineRule="auto"/>
        <w:rPr>
          <w:rFonts w:cs="Arial"/>
          <w:szCs w:val="22"/>
        </w:rPr>
      </w:pPr>
    </w:p>
    <w:p w14:paraId="4D9F20B7" w14:textId="77777777" w:rsidR="00953121" w:rsidRPr="007039D4" w:rsidRDefault="00953121" w:rsidP="00953121">
      <w:pPr>
        <w:spacing w:line="240" w:lineRule="auto"/>
        <w:rPr>
          <w:rFonts w:cs="Arial"/>
          <w:b/>
          <w:bCs/>
          <w:i/>
          <w:iCs/>
          <w:szCs w:val="22"/>
        </w:rPr>
      </w:pPr>
      <w:r w:rsidRPr="007039D4">
        <w:rPr>
          <w:rFonts w:cs="Arial"/>
          <w:b/>
          <w:bCs/>
          <w:i/>
          <w:iCs/>
          <w:szCs w:val="22"/>
        </w:rPr>
        <w:t>Knowledge &amp; Skills</w:t>
      </w:r>
    </w:p>
    <w:p w14:paraId="6CB6E39F" w14:textId="77777777" w:rsidR="00953121" w:rsidRPr="007039D4" w:rsidRDefault="00953121" w:rsidP="00953121">
      <w:pPr>
        <w:pStyle w:val="ListParagraph"/>
        <w:numPr>
          <w:ilvl w:val="0"/>
          <w:numId w:val="11"/>
        </w:numPr>
        <w:spacing w:line="240" w:lineRule="auto"/>
        <w:rPr>
          <w:rFonts w:cs="Arial"/>
          <w:szCs w:val="22"/>
        </w:rPr>
      </w:pPr>
      <w:r w:rsidRPr="007039D4">
        <w:rPr>
          <w:rFonts w:cs="Arial"/>
          <w:szCs w:val="22"/>
        </w:rPr>
        <w:t>Familiarity with digital learning or innovative pedagogy</w:t>
      </w:r>
    </w:p>
    <w:p w14:paraId="3F472E1E" w14:textId="77777777" w:rsidR="00953121" w:rsidRPr="007039D4" w:rsidRDefault="00953121" w:rsidP="00953121">
      <w:pPr>
        <w:pStyle w:val="ListParagraph"/>
        <w:numPr>
          <w:ilvl w:val="0"/>
          <w:numId w:val="11"/>
        </w:numPr>
        <w:spacing w:line="240" w:lineRule="auto"/>
        <w:rPr>
          <w:rFonts w:cs="Arial"/>
          <w:szCs w:val="22"/>
        </w:rPr>
      </w:pPr>
      <w:r>
        <w:rPr>
          <w:rFonts w:cs="Arial"/>
          <w:szCs w:val="22"/>
        </w:rPr>
        <w:t>Participation</w:t>
      </w:r>
      <w:r w:rsidRPr="007039D4">
        <w:rPr>
          <w:rFonts w:cs="Arial"/>
          <w:szCs w:val="22"/>
        </w:rPr>
        <w:t xml:space="preserve"> </w:t>
      </w:r>
      <w:r>
        <w:rPr>
          <w:rFonts w:cs="Arial"/>
          <w:szCs w:val="22"/>
        </w:rPr>
        <w:t xml:space="preserve">in </w:t>
      </w:r>
      <w:r w:rsidRPr="007039D4">
        <w:rPr>
          <w:rFonts w:cs="Arial"/>
          <w:szCs w:val="22"/>
        </w:rPr>
        <w:t>NHS England commissioning and workforce planning</w:t>
      </w:r>
    </w:p>
    <w:p w14:paraId="28C10958" w14:textId="77777777" w:rsidR="00953121" w:rsidRPr="007039D4" w:rsidRDefault="00953121" w:rsidP="00953121">
      <w:pPr>
        <w:pStyle w:val="ListParagraph"/>
        <w:numPr>
          <w:ilvl w:val="0"/>
          <w:numId w:val="11"/>
        </w:numPr>
        <w:spacing w:line="240" w:lineRule="auto"/>
        <w:rPr>
          <w:rFonts w:cs="Arial"/>
          <w:szCs w:val="22"/>
        </w:rPr>
      </w:pPr>
      <w:r w:rsidRPr="007039D4">
        <w:rPr>
          <w:rFonts w:cs="Arial"/>
          <w:szCs w:val="22"/>
        </w:rPr>
        <w:t>Experience in co-production and lived-experience involvement</w:t>
      </w:r>
    </w:p>
    <w:p w14:paraId="109043A6" w14:textId="77777777" w:rsidR="00953121" w:rsidRPr="007039D4" w:rsidRDefault="00953121" w:rsidP="00953121">
      <w:pPr>
        <w:pStyle w:val="ListParagraph"/>
        <w:numPr>
          <w:ilvl w:val="0"/>
          <w:numId w:val="10"/>
        </w:numPr>
        <w:spacing w:line="240" w:lineRule="auto"/>
        <w:rPr>
          <w:rFonts w:cs="Arial"/>
          <w:szCs w:val="22"/>
        </w:rPr>
      </w:pPr>
      <w:r w:rsidRPr="007039D4">
        <w:rPr>
          <w:rFonts w:cs="Arial"/>
          <w:szCs w:val="22"/>
        </w:rPr>
        <w:t>Ability to contribute to applied research activity and income</w:t>
      </w:r>
    </w:p>
    <w:p w14:paraId="097FE025" w14:textId="77777777" w:rsidR="00953121" w:rsidRDefault="00953121" w:rsidP="00953121">
      <w:pPr>
        <w:spacing w:line="240" w:lineRule="auto"/>
        <w:rPr>
          <w:rFonts w:cs="Arial"/>
          <w:szCs w:val="22"/>
        </w:rPr>
      </w:pPr>
    </w:p>
    <w:p w14:paraId="09C69EB2" w14:textId="77777777" w:rsidR="00953121" w:rsidRPr="00317B6E" w:rsidRDefault="00953121" w:rsidP="00953121">
      <w:pPr>
        <w:spacing w:line="240" w:lineRule="auto"/>
        <w:rPr>
          <w:rFonts w:cs="Arial"/>
          <w:b/>
          <w:bCs/>
          <w:i/>
          <w:iCs/>
          <w:szCs w:val="22"/>
        </w:rPr>
      </w:pPr>
      <w:r w:rsidRPr="007039D4">
        <w:rPr>
          <w:rFonts w:cs="Arial"/>
          <w:b/>
          <w:bCs/>
          <w:i/>
          <w:iCs/>
          <w:szCs w:val="22"/>
        </w:rPr>
        <w:t>Personal Attributes</w:t>
      </w:r>
    </w:p>
    <w:p w14:paraId="23C2CF6F" w14:textId="77777777" w:rsidR="00953121" w:rsidRPr="00343F9C" w:rsidRDefault="00953121" w:rsidP="00953121">
      <w:pPr>
        <w:pStyle w:val="ListParagraph"/>
        <w:numPr>
          <w:ilvl w:val="0"/>
          <w:numId w:val="10"/>
        </w:numPr>
        <w:spacing w:line="240" w:lineRule="auto"/>
        <w:rPr>
          <w:rFonts w:cs="Arial"/>
          <w:szCs w:val="22"/>
        </w:rPr>
      </w:pPr>
      <w:r w:rsidRPr="00343F9C">
        <w:rPr>
          <w:rFonts w:cs="Arial"/>
          <w:szCs w:val="22"/>
        </w:rPr>
        <w:t>Commitment to the course statement of orientation and values</w:t>
      </w:r>
    </w:p>
    <w:p w14:paraId="039C94B8" w14:textId="77777777" w:rsidR="00953121" w:rsidRDefault="00953121" w:rsidP="00953121">
      <w:pPr>
        <w:spacing w:line="240" w:lineRule="auto"/>
        <w:rPr>
          <w:rFonts w:cs="Arial"/>
          <w:szCs w:val="22"/>
        </w:rPr>
      </w:pPr>
    </w:p>
    <w:p w14:paraId="2901FD95" w14:textId="77777777" w:rsidR="00953121" w:rsidRPr="00FD54B4" w:rsidRDefault="00953121" w:rsidP="00953121">
      <w:pPr>
        <w:spacing w:line="240" w:lineRule="auto"/>
        <w:rPr>
          <w:rFonts w:cs="Arial"/>
          <w:szCs w:val="22"/>
        </w:rPr>
      </w:pPr>
    </w:p>
    <w:p w14:paraId="4C6A1372" w14:textId="77777777" w:rsidR="00953121" w:rsidRPr="00FD54B4" w:rsidRDefault="00953121" w:rsidP="00953121">
      <w:pPr>
        <w:spacing w:line="240" w:lineRule="auto"/>
        <w:rPr>
          <w:rFonts w:cs="Arial"/>
          <w:szCs w:val="22"/>
        </w:rPr>
      </w:pPr>
      <w:r w:rsidRPr="00FD54B4">
        <w:rPr>
          <w:rFonts w:cs="Arial"/>
          <w:szCs w:val="22"/>
        </w:rPr>
        <w:lastRenderedPageBreak/>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1C78DFD9" w14:textId="77777777" w:rsidR="00953121" w:rsidRPr="00FD54B4" w:rsidRDefault="00953121" w:rsidP="00953121">
      <w:pPr>
        <w:spacing w:line="240" w:lineRule="auto"/>
        <w:rPr>
          <w:rFonts w:cs="Arial"/>
          <w:szCs w:val="22"/>
        </w:rPr>
      </w:pPr>
    </w:p>
    <w:p w14:paraId="64303CBB" w14:textId="77777777" w:rsidR="00953121" w:rsidRPr="00FD54B4" w:rsidRDefault="00953121" w:rsidP="00953121">
      <w:pPr>
        <w:spacing w:line="240" w:lineRule="auto"/>
        <w:rPr>
          <w:rFonts w:cs="Arial"/>
          <w:szCs w:val="22"/>
        </w:rPr>
      </w:pPr>
      <w:r w:rsidRPr="00FD54B4">
        <w:rPr>
          <w:rFonts w:cs="Arial"/>
          <w:szCs w:val="22"/>
        </w:rPr>
        <w:t>We're a disability confident employer and value all applications. Please let us know if you require any reasonable accommodations throughout the recruitment process.</w:t>
      </w:r>
    </w:p>
    <w:p w14:paraId="2996B4EA" w14:textId="77777777" w:rsidR="00953121" w:rsidRPr="00FD54B4" w:rsidRDefault="00953121" w:rsidP="00953121">
      <w:pPr>
        <w:spacing w:line="240" w:lineRule="auto"/>
        <w:rPr>
          <w:rFonts w:cs="Arial"/>
          <w:szCs w:val="22"/>
        </w:rPr>
      </w:pPr>
    </w:p>
    <w:p w14:paraId="15A74CD4" w14:textId="77777777" w:rsidR="00953121" w:rsidRPr="00FD54B4" w:rsidRDefault="00953121" w:rsidP="00953121">
      <w:pPr>
        <w:spacing w:line="240" w:lineRule="auto"/>
        <w:rPr>
          <w:rFonts w:cs="Arial"/>
          <w:szCs w:val="22"/>
        </w:rPr>
      </w:pPr>
      <w:r w:rsidRPr="00FD54B4">
        <w:rPr>
          <w:rFonts w:cs="Arial"/>
          <w:szCs w:val="22"/>
        </w:rPr>
        <w:t>So, if you’d like to take your career to the next level with us here at the University of East London and are passionate about our environment and commit to success, we want you to apply today!</w:t>
      </w:r>
    </w:p>
    <w:p w14:paraId="4E3B0FFF" w14:textId="77777777" w:rsidR="00953121" w:rsidRPr="007039D4" w:rsidRDefault="00953121" w:rsidP="00953121">
      <w:pPr>
        <w:spacing w:line="240" w:lineRule="auto"/>
        <w:rPr>
          <w:rFonts w:cs="Arial"/>
          <w:szCs w:val="22"/>
        </w:rPr>
      </w:pPr>
    </w:p>
    <w:p w14:paraId="5FCB0025" w14:textId="77777777" w:rsidR="00953121" w:rsidRDefault="00953121"/>
    <w:p w14:paraId="427A7D91" w14:textId="77777777" w:rsidR="00953121" w:rsidRDefault="00953121"/>
    <w:sectPr w:rsidR="00953121" w:rsidSect="00FE245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1692"/>
    <w:multiLevelType w:val="hybridMultilevel"/>
    <w:tmpl w:val="34FC2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C768AC"/>
    <w:multiLevelType w:val="hybridMultilevel"/>
    <w:tmpl w:val="AEA80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9F4C9D"/>
    <w:multiLevelType w:val="hybridMultilevel"/>
    <w:tmpl w:val="F76C6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423C6F"/>
    <w:multiLevelType w:val="hybridMultilevel"/>
    <w:tmpl w:val="E542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6972CD"/>
    <w:multiLevelType w:val="multilevel"/>
    <w:tmpl w:val="C7103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47F0C76"/>
    <w:multiLevelType w:val="multilevel"/>
    <w:tmpl w:val="8EBA1D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A141371"/>
    <w:multiLevelType w:val="multilevel"/>
    <w:tmpl w:val="FC141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93D49AD"/>
    <w:multiLevelType w:val="multilevel"/>
    <w:tmpl w:val="7E643D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A2054E3"/>
    <w:multiLevelType w:val="hybridMultilevel"/>
    <w:tmpl w:val="9F921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2A658A"/>
    <w:multiLevelType w:val="multilevel"/>
    <w:tmpl w:val="4642D0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8C6675"/>
    <w:multiLevelType w:val="hybridMultilevel"/>
    <w:tmpl w:val="E8767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3D26D2"/>
    <w:multiLevelType w:val="hybridMultilevel"/>
    <w:tmpl w:val="25CEA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7A6A84"/>
    <w:multiLevelType w:val="multilevel"/>
    <w:tmpl w:val="138E8E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02017878">
    <w:abstractNumId w:val="7"/>
  </w:num>
  <w:num w:numId="2" w16cid:durableId="1264804374">
    <w:abstractNumId w:val="5"/>
  </w:num>
  <w:num w:numId="3" w16cid:durableId="478231465">
    <w:abstractNumId w:val="4"/>
  </w:num>
  <w:num w:numId="4" w16cid:durableId="1520268848">
    <w:abstractNumId w:val="12"/>
  </w:num>
  <w:num w:numId="5" w16cid:durableId="54592362">
    <w:abstractNumId w:val="1"/>
  </w:num>
  <w:num w:numId="6" w16cid:durableId="1921866932">
    <w:abstractNumId w:val="2"/>
  </w:num>
  <w:num w:numId="7" w16cid:durableId="1950502982">
    <w:abstractNumId w:val="10"/>
  </w:num>
  <w:num w:numId="8" w16cid:durableId="605579029">
    <w:abstractNumId w:val="11"/>
  </w:num>
  <w:num w:numId="9" w16cid:durableId="755512642">
    <w:abstractNumId w:val="8"/>
  </w:num>
  <w:num w:numId="10" w16cid:durableId="122888275">
    <w:abstractNumId w:val="3"/>
  </w:num>
  <w:num w:numId="11" w16cid:durableId="1229613927">
    <w:abstractNumId w:val="0"/>
  </w:num>
  <w:num w:numId="12" w16cid:durableId="1380402614">
    <w:abstractNumId w:val="9"/>
  </w:num>
  <w:num w:numId="13" w16cid:durableId="294222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21"/>
    <w:rsid w:val="000B0AD9"/>
    <w:rsid w:val="000C6EBA"/>
    <w:rsid w:val="00211985"/>
    <w:rsid w:val="002402D5"/>
    <w:rsid w:val="004D5666"/>
    <w:rsid w:val="00570E83"/>
    <w:rsid w:val="005B0847"/>
    <w:rsid w:val="005E2FB1"/>
    <w:rsid w:val="006002BC"/>
    <w:rsid w:val="00687560"/>
    <w:rsid w:val="006F7DD1"/>
    <w:rsid w:val="007E3317"/>
    <w:rsid w:val="00815A10"/>
    <w:rsid w:val="00953121"/>
    <w:rsid w:val="00AF64CF"/>
    <w:rsid w:val="00B10EF2"/>
    <w:rsid w:val="00B26DA2"/>
    <w:rsid w:val="00CA7D9D"/>
    <w:rsid w:val="00D36754"/>
    <w:rsid w:val="00E63843"/>
    <w:rsid w:val="00EB1565"/>
    <w:rsid w:val="00F94F1B"/>
    <w:rsid w:val="00FE2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57C2"/>
  <w15:chartTrackingRefBased/>
  <w15:docId w15:val="{EA405DA1-D9DE-4607-8FD2-6B7A0D79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21"/>
  </w:style>
  <w:style w:type="paragraph" w:styleId="Heading1">
    <w:name w:val="heading 1"/>
    <w:basedOn w:val="Normal"/>
    <w:next w:val="Normal"/>
    <w:link w:val="Heading1Char"/>
    <w:uiPriority w:val="9"/>
    <w:qFormat/>
    <w:rsid w:val="00953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1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31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31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31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31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31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1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1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31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31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31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31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31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3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1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1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31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3121"/>
    <w:rPr>
      <w:i/>
      <w:iCs/>
      <w:color w:val="404040" w:themeColor="text1" w:themeTint="BF"/>
    </w:rPr>
  </w:style>
  <w:style w:type="paragraph" w:styleId="ListParagraph">
    <w:name w:val="List Paragraph"/>
    <w:basedOn w:val="Normal"/>
    <w:uiPriority w:val="34"/>
    <w:qFormat/>
    <w:rsid w:val="00953121"/>
    <w:pPr>
      <w:ind w:left="720"/>
      <w:contextualSpacing/>
    </w:pPr>
  </w:style>
  <w:style w:type="character" w:styleId="IntenseEmphasis">
    <w:name w:val="Intense Emphasis"/>
    <w:basedOn w:val="DefaultParagraphFont"/>
    <w:uiPriority w:val="21"/>
    <w:qFormat/>
    <w:rsid w:val="00953121"/>
    <w:rPr>
      <w:i/>
      <w:iCs/>
      <w:color w:val="0F4761" w:themeColor="accent1" w:themeShade="BF"/>
    </w:rPr>
  </w:style>
  <w:style w:type="paragraph" w:styleId="IntenseQuote">
    <w:name w:val="Intense Quote"/>
    <w:basedOn w:val="Normal"/>
    <w:next w:val="Normal"/>
    <w:link w:val="IntenseQuoteChar"/>
    <w:uiPriority w:val="30"/>
    <w:qFormat/>
    <w:rsid w:val="0095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121"/>
    <w:rPr>
      <w:i/>
      <w:iCs/>
      <w:color w:val="0F4761" w:themeColor="accent1" w:themeShade="BF"/>
    </w:rPr>
  </w:style>
  <w:style w:type="character" w:styleId="IntenseReference">
    <w:name w:val="Intense Reference"/>
    <w:basedOn w:val="DefaultParagraphFont"/>
    <w:uiPriority w:val="32"/>
    <w:qFormat/>
    <w:rsid w:val="00953121"/>
    <w:rPr>
      <w:b/>
      <w:bCs/>
      <w:smallCaps/>
      <w:color w:val="0F4761" w:themeColor="accent1" w:themeShade="BF"/>
      <w:spacing w:val="5"/>
    </w:rPr>
  </w:style>
  <w:style w:type="paragraph" w:styleId="NoSpacing">
    <w:name w:val="No Spacing"/>
    <w:basedOn w:val="Normal"/>
    <w:uiPriority w:val="1"/>
    <w:qFormat/>
    <w:rsid w:val="00953121"/>
    <w:pPr>
      <w:spacing w:line="240" w:lineRule="auto"/>
    </w:pPr>
    <w:rPr>
      <w:rFonts w:ascii="Times New Roman" w:eastAsia="Times New Roman" w:hAnsi="Times New Roman"/>
      <w:sz w:val="24"/>
      <w:szCs w:val="32"/>
      <w:lang w:eastAsia="en-GB"/>
    </w:rPr>
  </w:style>
  <w:style w:type="character" w:customStyle="1" w:styleId="normaltextrun">
    <w:name w:val="normaltextrun"/>
    <w:basedOn w:val="DefaultParagraphFont"/>
    <w:rsid w:val="00953121"/>
  </w:style>
  <w:style w:type="table" w:styleId="TableGrid">
    <w:name w:val="Table Grid"/>
    <w:basedOn w:val="TableNormal"/>
    <w:uiPriority w:val="59"/>
    <w:rsid w:val="00953121"/>
    <w:pPr>
      <w:spacing w:line="240" w:lineRule="auto"/>
    </w:pPr>
    <w:rPr>
      <w:rFonts w:ascii="Calibri" w:eastAsia="Times New Roman"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764789">
      <w:bodyDiv w:val="1"/>
      <w:marLeft w:val="0"/>
      <w:marRight w:val="0"/>
      <w:marTop w:val="0"/>
      <w:marBottom w:val="0"/>
      <w:divBdr>
        <w:top w:val="none" w:sz="0" w:space="0" w:color="auto"/>
        <w:left w:val="none" w:sz="0" w:space="0" w:color="auto"/>
        <w:bottom w:val="none" w:sz="0" w:space="0" w:color="auto"/>
        <w:right w:val="none" w:sz="0" w:space="0" w:color="auto"/>
      </w:divBdr>
    </w:div>
    <w:div w:id="17992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1872</Words>
  <Characters>10674</Characters>
  <Application>Microsoft Office Word</Application>
  <DocSecurity>0</DocSecurity>
  <Lines>88</Lines>
  <Paragraphs>25</Paragraphs>
  <ScaleCrop>false</ScaleCrop>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 Chesters</dc:creator>
  <cp:keywords/>
  <dc:description/>
  <cp:lastModifiedBy>Sharon McIntosh</cp:lastModifiedBy>
  <cp:revision>2</cp:revision>
  <dcterms:created xsi:type="dcterms:W3CDTF">2026-02-03T15:25:00Z</dcterms:created>
  <dcterms:modified xsi:type="dcterms:W3CDTF">2026-02-03T15:25:00Z</dcterms:modified>
</cp:coreProperties>
</file>