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Pr="0082517A" w:rsidRDefault="009C4B8F" w:rsidP="00805BCC">
      <w:pPr>
        <w:jc w:val="center"/>
        <w:rPr>
          <w:rFonts w:ascii="Arial" w:hAnsi="Arial" w:cs="Arial"/>
          <w:sz w:val="18"/>
          <w:szCs w:val="18"/>
        </w:rPr>
      </w:pPr>
      <w:r w:rsidRPr="0082517A">
        <w:rPr>
          <w:rFonts w:ascii="Arial" w:hAnsi="Arial" w:cs="Arial"/>
          <w:noProof/>
          <w:sz w:val="18"/>
          <w:szCs w:val="18"/>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sidRPr="0082517A">
        <w:rPr>
          <w:rFonts w:ascii="Arial" w:hAnsi="Arial" w:cs="Arial"/>
          <w:sz w:val="18"/>
          <w:szCs w:val="18"/>
        </w:rPr>
        <w:br w:type="textWrapping" w:clear="all"/>
      </w:r>
    </w:p>
    <w:p w14:paraId="14A20037" w14:textId="77777777" w:rsidR="002E775C" w:rsidRPr="0082517A" w:rsidRDefault="002E775C" w:rsidP="00411E77">
      <w:pPr>
        <w:jc w:val="center"/>
        <w:rPr>
          <w:rFonts w:ascii="Arial" w:hAnsi="Arial" w:cs="Arial"/>
          <w:b/>
          <w:bCs/>
          <w:sz w:val="18"/>
          <w:szCs w:val="18"/>
        </w:rPr>
      </w:pPr>
    </w:p>
    <w:p w14:paraId="55C5D16C" w14:textId="26CCA9FC" w:rsidR="002E775C" w:rsidRPr="0082517A" w:rsidRDefault="002E775C" w:rsidP="00411E77">
      <w:pPr>
        <w:jc w:val="center"/>
        <w:rPr>
          <w:rFonts w:ascii="Arial" w:hAnsi="Arial" w:cs="Arial"/>
          <w:b/>
          <w:bCs/>
          <w:sz w:val="18"/>
          <w:szCs w:val="18"/>
          <w:u w:val="single"/>
        </w:rPr>
      </w:pPr>
      <w:r w:rsidRPr="0082517A">
        <w:rPr>
          <w:rFonts w:ascii="Arial" w:hAnsi="Arial" w:cs="Arial"/>
          <w:b/>
          <w:bCs/>
          <w:sz w:val="18"/>
          <w:szCs w:val="18"/>
          <w:u w:val="single"/>
        </w:rPr>
        <w:t>JOB DESCRIPTION</w:t>
      </w:r>
    </w:p>
    <w:p w14:paraId="4137A8FD" w14:textId="77777777" w:rsidR="00BA4906" w:rsidRPr="0082517A"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2517A" w14:paraId="11E61C57" w14:textId="77777777" w:rsidTr="00C31C3C">
        <w:tc>
          <w:tcPr>
            <w:tcW w:w="4508" w:type="dxa"/>
          </w:tcPr>
          <w:p w14:paraId="4ACFB47F" w14:textId="5F3793CF" w:rsidR="00C31C3C" w:rsidRPr="0082517A" w:rsidRDefault="004244DB" w:rsidP="004118C9">
            <w:pPr>
              <w:tabs>
                <w:tab w:val="left" w:pos="2552"/>
              </w:tabs>
              <w:rPr>
                <w:rFonts w:ascii="Arial" w:hAnsi="Arial" w:cs="Arial"/>
                <w:b/>
                <w:sz w:val="18"/>
                <w:szCs w:val="18"/>
              </w:rPr>
            </w:pPr>
            <w:r w:rsidRPr="0082517A">
              <w:rPr>
                <w:rFonts w:ascii="Arial" w:hAnsi="Arial" w:cs="Arial"/>
                <w:b/>
                <w:sz w:val="18"/>
                <w:szCs w:val="18"/>
              </w:rPr>
              <w:t>J</w:t>
            </w:r>
            <w:r w:rsidR="00C31C3C" w:rsidRPr="0082517A">
              <w:rPr>
                <w:rFonts w:ascii="Arial" w:hAnsi="Arial" w:cs="Arial"/>
                <w:b/>
                <w:sz w:val="18"/>
                <w:szCs w:val="18"/>
              </w:rPr>
              <w:t>ob Title</w:t>
            </w:r>
          </w:p>
        </w:tc>
        <w:tc>
          <w:tcPr>
            <w:tcW w:w="4508" w:type="dxa"/>
          </w:tcPr>
          <w:p w14:paraId="1D4C4454" w14:textId="633D2136" w:rsidR="00C31C3C" w:rsidRPr="00465F5A" w:rsidRDefault="000F70C8" w:rsidP="00AA2DCB">
            <w:pPr>
              <w:rPr>
                <w:rFonts w:ascii="Arial" w:hAnsi="Arial" w:cs="Arial"/>
                <w:sz w:val="18"/>
                <w:szCs w:val="18"/>
              </w:rPr>
            </w:pPr>
            <w:r w:rsidRPr="00465F5A">
              <w:rPr>
                <w:rStyle w:val="requestnamelbl"/>
                <w:rFonts w:ascii="Arial" w:hAnsi="Arial" w:cs="Arial"/>
                <w:sz w:val="18"/>
                <w:szCs w:val="18"/>
              </w:rPr>
              <w:t>Disability &amp; Dyslexia Advisor</w:t>
            </w:r>
          </w:p>
        </w:tc>
      </w:tr>
      <w:tr w:rsidR="00C31C3C" w:rsidRPr="0082517A" w14:paraId="562E83AE" w14:textId="77777777" w:rsidTr="00C31C3C">
        <w:tc>
          <w:tcPr>
            <w:tcW w:w="4508" w:type="dxa"/>
          </w:tcPr>
          <w:p w14:paraId="43D9F692" w14:textId="0C90C541" w:rsidR="00C31C3C" w:rsidRPr="0082517A" w:rsidRDefault="00C31C3C" w:rsidP="004118C9">
            <w:pPr>
              <w:tabs>
                <w:tab w:val="left" w:pos="2552"/>
              </w:tabs>
              <w:rPr>
                <w:rFonts w:ascii="Arial" w:hAnsi="Arial" w:cs="Arial"/>
                <w:b/>
                <w:sz w:val="18"/>
                <w:szCs w:val="18"/>
              </w:rPr>
            </w:pPr>
            <w:r w:rsidRPr="0082517A">
              <w:rPr>
                <w:rFonts w:ascii="Arial" w:hAnsi="Arial" w:cs="Arial"/>
                <w:b/>
                <w:sz w:val="18"/>
                <w:szCs w:val="18"/>
              </w:rPr>
              <w:t xml:space="preserve">School </w:t>
            </w:r>
            <w:r w:rsidR="00DB397F" w:rsidRPr="0082517A">
              <w:rPr>
                <w:rFonts w:ascii="Arial" w:hAnsi="Arial" w:cs="Arial"/>
                <w:b/>
                <w:sz w:val="18"/>
                <w:szCs w:val="18"/>
              </w:rPr>
              <w:t>/Service</w:t>
            </w:r>
          </w:p>
        </w:tc>
        <w:tc>
          <w:tcPr>
            <w:tcW w:w="4508" w:type="dxa"/>
          </w:tcPr>
          <w:p w14:paraId="1BD50506" w14:textId="6F304C96"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Student Services</w:t>
            </w:r>
          </w:p>
        </w:tc>
      </w:tr>
      <w:tr w:rsidR="00C31C3C" w:rsidRPr="0082517A" w14:paraId="5E71349B" w14:textId="77777777" w:rsidTr="00C31C3C">
        <w:tc>
          <w:tcPr>
            <w:tcW w:w="4508" w:type="dxa"/>
          </w:tcPr>
          <w:p w14:paraId="517E9582" w14:textId="5DFD9980" w:rsidR="00C31C3C" w:rsidRPr="0082517A" w:rsidRDefault="00C31C3C" w:rsidP="004118C9">
            <w:pPr>
              <w:tabs>
                <w:tab w:val="left" w:pos="2552"/>
              </w:tabs>
              <w:rPr>
                <w:rFonts w:ascii="Arial" w:hAnsi="Arial" w:cs="Arial"/>
                <w:b/>
                <w:sz w:val="18"/>
                <w:szCs w:val="18"/>
              </w:rPr>
            </w:pPr>
            <w:r w:rsidRPr="0082517A">
              <w:rPr>
                <w:rFonts w:ascii="Arial" w:hAnsi="Arial" w:cs="Arial"/>
                <w:b/>
                <w:sz w:val="18"/>
                <w:szCs w:val="18"/>
              </w:rPr>
              <w:t xml:space="preserve">Grade </w:t>
            </w:r>
          </w:p>
        </w:tc>
        <w:tc>
          <w:tcPr>
            <w:tcW w:w="4508" w:type="dxa"/>
          </w:tcPr>
          <w:p w14:paraId="003A7A44" w14:textId="1439F4AA"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E</w:t>
            </w:r>
          </w:p>
        </w:tc>
      </w:tr>
      <w:tr w:rsidR="00C31C3C" w:rsidRPr="0082517A" w14:paraId="2D868D69" w14:textId="77777777" w:rsidTr="00C31C3C">
        <w:tc>
          <w:tcPr>
            <w:tcW w:w="4508" w:type="dxa"/>
          </w:tcPr>
          <w:p w14:paraId="37FBF71A" w14:textId="4F05A7EA" w:rsidR="00C31C3C" w:rsidRPr="0082517A" w:rsidRDefault="004921D6" w:rsidP="004118C9">
            <w:pPr>
              <w:tabs>
                <w:tab w:val="left" w:pos="2552"/>
              </w:tabs>
              <w:rPr>
                <w:rFonts w:ascii="Arial" w:hAnsi="Arial" w:cs="Arial"/>
                <w:b/>
                <w:sz w:val="18"/>
                <w:szCs w:val="18"/>
              </w:rPr>
            </w:pPr>
            <w:r w:rsidRPr="0082517A">
              <w:rPr>
                <w:rFonts w:ascii="Arial" w:hAnsi="Arial" w:cs="Arial"/>
                <w:b/>
                <w:sz w:val="18"/>
                <w:szCs w:val="18"/>
              </w:rPr>
              <w:t>Location</w:t>
            </w:r>
            <w:r w:rsidR="0032746E" w:rsidRPr="0082517A">
              <w:rPr>
                <w:rFonts w:ascii="Arial" w:hAnsi="Arial" w:cs="Arial"/>
                <w:b/>
                <w:sz w:val="18"/>
                <w:szCs w:val="18"/>
              </w:rPr>
              <w:t xml:space="preserve"> </w:t>
            </w:r>
            <w:r w:rsidR="006229CB" w:rsidRPr="0082517A">
              <w:rPr>
                <w:rFonts w:ascii="Arial" w:hAnsi="Arial" w:cs="Arial"/>
                <w:b/>
                <w:sz w:val="18"/>
                <w:szCs w:val="18"/>
              </w:rPr>
              <w:t xml:space="preserve">and </w:t>
            </w:r>
            <w:r w:rsidR="00691ED3" w:rsidRPr="0082517A">
              <w:rPr>
                <w:rFonts w:ascii="Arial" w:hAnsi="Arial" w:cs="Arial"/>
                <w:b/>
                <w:sz w:val="18"/>
                <w:szCs w:val="18"/>
              </w:rPr>
              <w:t>Hybrid working status</w:t>
            </w:r>
          </w:p>
        </w:tc>
        <w:tc>
          <w:tcPr>
            <w:tcW w:w="4508" w:type="dxa"/>
          </w:tcPr>
          <w:p w14:paraId="58436BAC" w14:textId="4263ACDF"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 xml:space="preserve">Docklands &amp; Stratford </w:t>
            </w:r>
          </w:p>
        </w:tc>
      </w:tr>
      <w:tr w:rsidR="00C31C3C" w:rsidRPr="0082517A" w14:paraId="0EBA7658" w14:textId="77777777" w:rsidTr="00C31C3C">
        <w:tc>
          <w:tcPr>
            <w:tcW w:w="4508" w:type="dxa"/>
          </w:tcPr>
          <w:p w14:paraId="1DEBCC83" w14:textId="555F4F3C" w:rsidR="00C31C3C" w:rsidRPr="0082517A" w:rsidRDefault="004921D6" w:rsidP="004118C9">
            <w:pPr>
              <w:tabs>
                <w:tab w:val="left" w:pos="2552"/>
              </w:tabs>
              <w:rPr>
                <w:rFonts w:ascii="Arial" w:hAnsi="Arial" w:cs="Arial"/>
                <w:b/>
                <w:sz w:val="18"/>
                <w:szCs w:val="18"/>
              </w:rPr>
            </w:pPr>
            <w:r w:rsidRPr="0082517A">
              <w:rPr>
                <w:rFonts w:ascii="Arial" w:hAnsi="Arial" w:cs="Arial"/>
                <w:b/>
                <w:sz w:val="18"/>
                <w:szCs w:val="18"/>
              </w:rPr>
              <w:t xml:space="preserve">Reporting </w:t>
            </w:r>
            <w:r w:rsidR="007B7070" w:rsidRPr="0082517A">
              <w:rPr>
                <w:rFonts w:ascii="Arial" w:hAnsi="Arial" w:cs="Arial"/>
                <w:b/>
                <w:sz w:val="18"/>
                <w:szCs w:val="18"/>
              </w:rPr>
              <w:t>t</w:t>
            </w:r>
            <w:r w:rsidRPr="0082517A">
              <w:rPr>
                <w:rFonts w:ascii="Arial" w:hAnsi="Arial" w:cs="Arial"/>
                <w:b/>
                <w:sz w:val="18"/>
                <w:szCs w:val="18"/>
              </w:rPr>
              <w:t>o</w:t>
            </w:r>
          </w:p>
        </w:tc>
        <w:tc>
          <w:tcPr>
            <w:tcW w:w="4508" w:type="dxa"/>
          </w:tcPr>
          <w:p w14:paraId="7A118F7C" w14:textId="10985AC2" w:rsidR="00C31C3C" w:rsidRPr="00465F5A" w:rsidRDefault="009109B7" w:rsidP="004118C9">
            <w:pPr>
              <w:tabs>
                <w:tab w:val="left" w:pos="2552"/>
              </w:tabs>
              <w:rPr>
                <w:rFonts w:ascii="Arial" w:hAnsi="Arial" w:cs="Arial"/>
                <w:sz w:val="18"/>
                <w:szCs w:val="18"/>
              </w:rPr>
            </w:pPr>
            <w:r w:rsidRPr="00465F5A">
              <w:rPr>
                <w:rFonts w:ascii="Arial" w:hAnsi="Arial" w:cs="Arial"/>
                <w:sz w:val="18"/>
                <w:szCs w:val="18"/>
              </w:rPr>
              <w:t>DDT Manager</w:t>
            </w:r>
          </w:p>
        </w:tc>
      </w:tr>
      <w:tr w:rsidR="00C31C3C" w:rsidRPr="0082517A" w14:paraId="12C50464" w14:textId="77777777" w:rsidTr="00C31C3C">
        <w:tc>
          <w:tcPr>
            <w:tcW w:w="4508" w:type="dxa"/>
          </w:tcPr>
          <w:p w14:paraId="225ACFD5" w14:textId="2A1DCBF4" w:rsidR="00C31C3C" w:rsidRPr="0082517A" w:rsidRDefault="004C31F3" w:rsidP="004118C9">
            <w:pPr>
              <w:tabs>
                <w:tab w:val="left" w:pos="2552"/>
              </w:tabs>
              <w:rPr>
                <w:rFonts w:ascii="Arial" w:hAnsi="Arial" w:cs="Arial"/>
                <w:b/>
                <w:sz w:val="18"/>
                <w:szCs w:val="18"/>
              </w:rPr>
            </w:pPr>
            <w:r w:rsidRPr="0082517A">
              <w:rPr>
                <w:rFonts w:ascii="Arial" w:hAnsi="Arial" w:cs="Arial"/>
                <w:b/>
                <w:sz w:val="18"/>
                <w:szCs w:val="18"/>
              </w:rPr>
              <w:t>Line management for</w:t>
            </w:r>
            <w:r w:rsidR="00725B75" w:rsidRPr="0082517A">
              <w:rPr>
                <w:rFonts w:ascii="Arial" w:hAnsi="Arial" w:cs="Arial"/>
                <w:b/>
                <w:sz w:val="18"/>
                <w:szCs w:val="18"/>
              </w:rPr>
              <w:t xml:space="preserve"> </w:t>
            </w:r>
          </w:p>
        </w:tc>
        <w:tc>
          <w:tcPr>
            <w:tcW w:w="4508" w:type="dxa"/>
          </w:tcPr>
          <w:p w14:paraId="10E3EB42" w14:textId="4584FCEE"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N/A</w:t>
            </w:r>
          </w:p>
        </w:tc>
      </w:tr>
      <w:tr w:rsidR="00C31C3C" w:rsidRPr="0082517A" w14:paraId="0B9EF195" w14:textId="77777777" w:rsidTr="00C31C3C">
        <w:tc>
          <w:tcPr>
            <w:tcW w:w="4508" w:type="dxa"/>
          </w:tcPr>
          <w:p w14:paraId="2B4639C2" w14:textId="61269864" w:rsidR="00C31C3C" w:rsidRPr="0082517A" w:rsidRDefault="004C31F3" w:rsidP="004118C9">
            <w:pPr>
              <w:tabs>
                <w:tab w:val="left" w:pos="2552"/>
              </w:tabs>
              <w:rPr>
                <w:rFonts w:ascii="Arial" w:hAnsi="Arial" w:cs="Arial"/>
                <w:b/>
                <w:sz w:val="18"/>
                <w:szCs w:val="18"/>
              </w:rPr>
            </w:pPr>
            <w:r w:rsidRPr="0082517A">
              <w:rPr>
                <w:rFonts w:ascii="Arial" w:hAnsi="Arial" w:cs="Arial"/>
                <w:b/>
                <w:sz w:val="18"/>
                <w:szCs w:val="18"/>
              </w:rPr>
              <w:t>Key working relationships</w:t>
            </w:r>
            <w:r w:rsidR="00A03F9F" w:rsidRPr="0082517A">
              <w:rPr>
                <w:rFonts w:ascii="Arial" w:hAnsi="Arial" w:cs="Arial"/>
                <w:b/>
                <w:sz w:val="18"/>
                <w:szCs w:val="18"/>
              </w:rPr>
              <w:t xml:space="preserve">: Internal </w:t>
            </w:r>
          </w:p>
        </w:tc>
        <w:tc>
          <w:tcPr>
            <w:tcW w:w="4508" w:type="dxa"/>
          </w:tcPr>
          <w:p w14:paraId="4022A19E" w14:textId="509F7D86"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 xml:space="preserve">Students and UEL staff </w:t>
            </w:r>
          </w:p>
        </w:tc>
      </w:tr>
      <w:tr w:rsidR="00A03F9F" w:rsidRPr="0082517A" w14:paraId="70512E24" w14:textId="77777777" w:rsidTr="00C31C3C">
        <w:tc>
          <w:tcPr>
            <w:tcW w:w="4508" w:type="dxa"/>
          </w:tcPr>
          <w:p w14:paraId="73FA8804" w14:textId="2D21C75F" w:rsidR="00A03F9F" w:rsidRPr="0082517A" w:rsidRDefault="00A03F9F" w:rsidP="004118C9">
            <w:pPr>
              <w:tabs>
                <w:tab w:val="left" w:pos="2552"/>
              </w:tabs>
              <w:rPr>
                <w:rFonts w:ascii="Arial" w:hAnsi="Arial" w:cs="Arial"/>
                <w:b/>
                <w:sz w:val="18"/>
                <w:szCs w:val="18"/>
              </w:rPr>
            </w:pPr>
            <w:r w:rsidRPr="0082517A">
              <w:rPr>
                <w:rFonts w:ascii="Arial" w:hAnsi="Arial" w:cs="Arial"/>
                <w:b/>
                <w:sz w:val="18"/>
                <w:szCs w:val="18"/>
              </w:rPr>
              <w:t xml:space="preserve">Key working relationships: </w:t>
            </w:r>
            <w:r w:rsidR="00A172FF" w:rsidRPr="0082517A">
              <w:rPr>
                <w:rFonts w:ascii="Arial" w:hAnsi="Arial" w:cs="Arial"/>
                <w:b/>
                <w:sz w:val="18"/>
                <w:szCs w:val="18"/>
              </w:rPr>
              <w:t xml:space="preserve">External </w:t>
            </w:r>
          </w:p>
        </w:tc>
        <w:tc>
          <w:tcPr>
            <w:tcW w:w="4508" w:type="dxa"/>
          </w:tcPr>
          <w:p w14:paraId="6D40F703" w14:textId="165B8F47" w:rsidR="00A03F9F" w:rsidRPr="00465F5A" w:rsidRDefault="00AA2DCB" w:rsidP="004118C9">
            <w:pPr>
              <w:tabs>
                <w:tab w:val="left" w:pos="2552"/>
              </w:tabs>
              <w:rPr>
                <w:rFonts w:ascii="Arial" w:hAnsi="Arial" w:cs="Arial"/>
                <w:sz w:val="18"/>
                <w:szCs w:val="18"/>
              </w:rPr>
            </w:pPr>
            <w:r w:rsidRPr="00465F5A">
              <w:rPr>
                <w:rFonts w:ascii="Arial" w:hAnsi="Arial" w:cs="Arial"/>
                <w:sz w:val="18"/>
                <w:szCs w:val="18"/>
              </w:rPr>
              <w:t>Agencies and networks</w:t>
            </w:r>
          </w:p>
        </w:tc>
      </w:tr>
      <w:tr w:rsidR="00C31C3C" w:rsidRPr="0082517A" w14:paraId="70A4F64D" w14:textId="77777777" w:rsidTr="00C31C3C">
        <w:tc>
          <w:tcPr>
            <w:tcW w:w="4508" w:type="dxa"/>
          </w:tcPr>
          <w:p w14:paraId="6BA6AA08" w14:textId="6706DC31" w:rsidR="00C31C3C" w:rsidRPr="0082517A" w:rsidRDefault="007B7070" w:rsidP="004118C9">
            <w:pPr>
              <w:tabs>
                <w:tab w:val="left" w:pos="2552"/>
              </w:tabs>
              <w:rPr>
                <w:rFonts w:ascii="Arial" w:hAnsi="Arial" w:cs="Arial"/>
                <w:b/>
                <w:sz w:val="18"/>
                <w:szCs w:val="18"/>
              </w:rPr>
            </w:pPr>
            <w:r w:rsidRPr="0082517A">
              <w:rPr>
                <w:rFonts w:ascii="Arial" w:hAnsi="Arial" w:cs="Arial"/>
                <w:b/>
                <w:sz w:val="18"/>
                <w:szCs w:val="18"/>
              </w:rPr>
              <w:t>Contract type</w:t>
            </w:r>
            <w:r w:rsidR="004A7A9A" w:rsidRPr="0082517A">
              <w:rPr>
                <w:rFonts w:ascii="Arial" w:hAnsi="Arial" w:cs="Arial"/>
                <w:b/>
                <w:sz w:val="18"/>
                <w:szCs w:val="18"/>
              </w:rPr>
              <w:t xml:space="preserve">/ Hours </w:t>
            </w:r>
          </w:p>
        </w:tc>
        <w:tc>
          <w:tcPr>
            <w:tcW w:w="4508" w:type="dxa"/>
          </w:tcPr>
          <w:p w14:paraId="73D5EAFE" w14:textId="199E1EE2" w:rsidR="00C31C3C" w:rsidRPr="00465F5A" w:rsidRDefault="00AA2DCB" w:rsidP="004118C9">
            <w:pPr>
              <w:tabs>
                <w:tab w:val="left" w:pos="2552"/>
              </w:tabs>
              <w:rPr>
                <w:rFonts w:ascii="Arial" w:hAnsi="Arial" w:cs="Arial"/>
                <w:sz w:val="18"/>
                <w:szCs w:val="18"/>
              </w:rPr>
            </w:pPr>
            <w:r w:rsidRPr="00465F5A">
              <w:rPr>
                <w:rFonts w:ascii="Arial" w:hAnsi="Arial" w:cs="Arial"/>
                <w:sz w:val="18"/>
                <w:szCs w:val="18"/>
              </w:rPr>
              <w:t>Permanent</w:t>
            </w:r>
            <w:r w:rsidR="000F1EC3">
              <w:rPr>
                <w:rFonts w:ascii="Arial" w:hAnsi="Arial" w:cs="Arial"/>
                <w:sz w:val="18"/>
                <w:szCs w:val="18"/>
              </w:rPr>
              <w:t>, Full time</w:t>
            </w:r>
            <w:r w:rsidRPr="00465F5A">
              <w:rPr>
                <w:rFonts w:ascii="Arial" w:hAnsi="Arial" w:cs="Arial"/>
                <w:sz w:val="18"/>
                <w:szCs w:val="18"/>
              </w:rPr>
              <w:t xml:space="preserve"> </w:t>
            </w:r>
          </w:p>
        </w:tc>
      </w:tr>
    </w:tbl>
    <w:p w14:paraId="35374366" w14:textId="77777777" w:rsidR="00C31C3C" w:rsidRPr="0082517A" w:rsidRDefault="00C31C3C" w:rsidP="004118C9">
      <w:pPr>
        <w:tabs>
          <w:tab w:val="left" w:pos="2552"/>
        </w:tabs>
        <w:rPr>
          <w:rFonts w:ascii="Arial" w:hAnsi="Arial" w:cs="Arial"/>
          <w:b/>
          <w:sz w:val="18"/>
          <w:szCs w:val="18"/>
        </w:rPr>
      </w:pPr>
    </w:p>
    <w:p w14:paraId="2F1E4AB2" w14:textId="77777777" w:rsidR="002E6962" w:rsidRPr="0082517A" w:rsidRDefault="00443094" w:rsidP="002E6962">
      <w:pPr>
        <w:pStyle w:val="NoSpacing"/>
        <w:jc w:val="center"/>
        <w:rPr>
          <w:rStyle w:val="normaltextrun"/>
          <w:rFonts w:ascii="Arial" w:hAnsi="Arial" w:cs="Arial"/>
          <w:sz w:val="18"/>
          <w:szCs w:val="18"/>
        </w:rPr>
      </w:pPr>
      <w:r w:rsidRPr="0082517A">
        <w:rPr>
          <w:rStyle w:val="normaltextrun"/>
          <w:rFonts w:ascii="Arial" w:hAnsi="Arial" w:cs="Arial"/>
          <w:sz w:val="18"/>
          <w:szCs w:val="18"/>
        </w:rPr>
        <w:t>Build your career, follow your passion, be inspired by our environment of success</w:t>
      </w:r>
      <w:r w:rsidR="003A6C98" w:rsidRPr="0082517A">
        <w:rPr>
          <w:rStyle w:val="normaltextrun"/>
          <w:rFonts w:ascii="Arial" w:hAnsi="Arial" w:cs="Arial"/>
          <w:sz w:val="18"/>
          <w:szCs w:val="18"/>
        </w:rPr>
        <w:t xml:space="preserve"> </w:t>
      </w:r>
    </w:p>
    <w:p w14:paraId="429BA498" w14:textId="6FB9CC10" w:rsidR="00466100" w:rsidRPr="0082517A" w:rsidRDefault="00466100" w:rsidP="002E6962">
      <w:pPr>
        <w:pStyle w:val="NoSpacing"/>
        <w:jc w:val="center"/>
        <w:rPr>
          <w:rStyle w:val="normaltextrun"/>
          <w:rFonts w:ascii="Arial" w:hAnsi="Arial" w:cs="Arial"/>
          <w:b/>
          <w:bCs/>
          <w:sz w:val="18"/>
          <w:szCs w:val="18"/>
        </w:rPr>
      </w:pPr>
    </w:p>
    <w:p w14:paraId="4D6C5918" w14:textId="7DF48CD8" w:rsidR="00A330BB" w:rsidRPr="0082517A" w:rsidRDefault="00A330BB" w:rsidP="002C4E4E">
      <w:pPr>
        <w:pStyle w:val="NoSpacing"/>
        <w:jc w:val="both"/>
        <w:rPr>
          <w:rStyle w:val="normaltextrun"/>
          <w:rFonts w:ascii="Arial" w:hAnsi="Arial" w:cs="Arial"/>
          <w:b/>
          <w:bCs/>
          <w:sz w:val="18"/>
          <w:szCs w:val="18"/>
        </w:rPr>
      </w:pPr>
      <w:r w:rsidRPr="0082517A">
        <w:rPr>
          <w:rStyle w:val="normaltextrun"/>
          <w:rFonts w:ascii="Arial" w:hAnsi="Arial" w:cs="Arial"/>
          <w:b/>
          <w:bCs/>
          <w:sz w:val="18"/>
          <w:szCs w:val="18"/>
        </w:rPr>
        <w:t>THE UNIVERSITY OF EAST LONDON</w:t>
      </w:r>
    </w:p>
    <w:p w14:paraId="29CC27A4" w14:textId="18198B15" w:rsidR="00F07C46" w:rsidRPr="0082517A" w:rsidRDefault="00F07C46" w:rsidP="002C4E4E">
      <w:pPr>
        <w:pStyle w:val="NoSpacing"/>
        <w:jc w:val="both"/>
        <w:rPr>
          <w:rStyle w:val="normaltextrun"/>
          <w:rFonts w:ascii="Arial" w:hAnsi="Arial" w:cs="Arial"/>
          <w:b/>
          <w:bCs/>
          <w:sz w:val="18"/>
          <w:szCs w:val="18"/>
        </w:rPr>
      </w:pPr>
    </w:p>
    <w:p w14:paraId="34E63C9B" w14:textId="732A2683"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2517A">
        <w:rPr>
          <w:rStyle w:val="normaltextrun"/>
          <w:rFonts w:ascii="Arial" w:hAnsi="Arial" w:cs="Arial"/>
          <w:sz w:val="18"/>
          <w:szCs w:val="18"/>
        </w:rPr>
        <w:t>ground-breaking</w:t>
      </w:r>
      <w:r w:rsidRPr="0082517A">
        <w:rPr>
          <w:rStyle w:val="normaltextrun"/>
          <w:rFonts w:ascii="Arial" w:hAnsi="Arial" w:cs="Arial"/>
          <w:sz w:val="18"/>
          <w:szCs w:val="18"/>
        </w:rPr>
        <w:t xml:space="preserve"> </w:t>
      </w:r>
      <w:hyperlink r:id="rId11" w:history="1">
        <w:r w:rsidR="00702008" w:rsidRPr="0082517A">
          <w:rPr>
            <w:rStyle w:val="Hyperlink"/>
            <w:rFonts w:ascii="Arial" w:hAnsi="Arial" w:cs="Arial"/>
            <w:sz w:val="18"/>
            <w:szCs w:val="18"/>
          </w:rPr>
          <w:t>10-year Vision 2028 strategic plan</w:t>
        </w:r>
      </w:hyperlink>
      <w:r w:rsidRPr="0082517A">
        <w:rPr>
          <w:rStyle w:val="normaltextrun"/>
          <w:rFonts w:ascii="Arial" w:hAnsi="Arial" w:cs="Arial"/>
          <w:sz w:val="18"/>
          <w:szCs w:val="18"/>
        </w:rPr>
        <w:t>, orchestrated by our Vice-Chancellor and President, Professor Amanda Broderick.</w:t>
      </w:r>
    </w:p>
    <w:p w14:paraId="7FAFCFF6" w14:textId="77777777" w:rsidR="00623785" w:rsidRPr="0082517A" w:rsidRDefault="00623785" w:rsidP="00623785">
      <w:pPr>
        <w:pStyle w:val="NoSpacing"/>
        <w:jc w:val="both"/>
        <w:rPr>
          <w:rStyle w:val="normaltextrun"/>
          <w:rFonts w:ascii="Arial" w:hAnsi="Arial" w:cs="Arial"/>
          <w:sz w:val="18"/>
          <w:szCs w:val="18"/>
        </w:rPr>
      </w:pPr>
    </w:p>
    <w:p w14:paraId="16C9FF6A" w14:textId="77777777"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2517A" w:rsidRDefault="00623785" w:rsidP="00623785">
      <w:pPr>
        <w:pStyle w:val="NoSpacing"/>
        <w:jc w:val="both"/>
        <w:rPr>
          <w:rStyle w:val="normaltextrun"/>
          <w:rFonts w:ascii="Arial" w:hAnsi="Arial" w:cs="Arial"/>
          <w:sz w:val="18"/>
          <w:szCs w:val="18"/>
        </w:rPr>
      </w:pPr>
    </w:p>
    <w:p w14:paraId="7AAE6048" w14:textId="77777777"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2517A" w:rsidRDefault="00623785" w:rsidP="00623785">
      <w:pPr>
        <w:pStyle w:val="NoSpacing"/>
        <w:jc w:val="both"/>
        <w:rPr>
          <w:rStyle w:val="normaltextrun"/>
          <w:rFonts w:ascii="Arial" w:hAnsi="Arial" w:cs="Arial"/>
          <w:sz w:val="18"/>
          <w:szCs w:val="18"/>
        </w:rPr>
      </w:pPr>
    </w:p>
    <w:p w14:paraId="7FFEC443" w14:textId="0385E1B5" w:rsidR="00A330BB"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2517A" w:rsidRDefault="00623785" w:rsidP="00623785">
      <w:pPr>
        <w:pStyle w:val="NoSpacing"/>
        <w:jc w:val="both"/>
        <w:rPr>
          <w:rStyle w:val="normaltextrun"/>
          <w:rFonts w:ascii="Arial" w:hAnsi="Arial" w:cs="Arial"/>
          <w:sz w:val="18"/>
          <w:szCs w:val="18"/>
        </w:rPr>
      </w:pPr>
    </w:p>
    <w:p w14:paraId="2ADF2CF0" w14:textId="58FDCC94" w:rsidR="007007EB" w:rsidRPr="0082517A" w:rsidRDefault="00372BEC" w:rsidP="002C4E4E">
      <w:pPr>
        <w:jc w:val="both"/>
        <w:rPr>
          <w:rFonts w:ascii="Arial" w:hAnsi="Arial" w:cs="Arial"/>
          <w:b/>
          <w:bCs/>
          <w:sz w:val="18"/>
          <w:szCs w:val="18"/>
        </w:rPr>
      </w:pPr>
      <w:r w:rsidRPr="0082517A">
        <w:rPr>
          <w:rFonts w:ascii="Arial" w:hAnsi="Arial" w:cs="Arial"/>
          <w:b/>
          <w:bCs/>
          <w:sz w:val="18"/>
          <w:szCs w:val="18"/>
        </w:rPr>
        <w:t xml:space="preserve">BRIEF OVERVIEW </w:t>
      </w:r>
      <w:r w:rsidR="002143A4" w:rsidRPr="0082517A">
        <w:rPr>
          <w:rFonts w:ascii="Arial" w:hAnsi="Arial" w:cs="Arial"/>
          <w:b/>
          <w:bCs/>
          <w:sz w:val="18"/>
          <w:szCs w:val="18"/>
        </w:rPr>
        <w:t xml:space="preserve">OF </w:t>
      </w:r>
      <w:r w:rsidR="009637F4" w:rsidRPr="0082517A">
        <w:rPr>
          <w:rFonts w:ascii="Arial" w:hAnsi="Arial" w:cs="Arial"/>
          <w:b/>
          <w:bCs/>
          <w:sz w:val="18"/>
          <w:szCs w:val="18"/>
        </w:rPr>
        <w:t>S</w:t>
      </w:r>
      <w:r w:rsidR="00474FD6" w:rsidRPr="0082517A">
        <w:rPr>
          <w:rFonts w:ascii="Arial" w:hAnsi="Arial" w:cs="Arial"/>
          <w:b/>
          <w:bCs/>
          <w:sz w:val="18"/>
          <w:szCs w:val="18"/>
        </w:rPr>
        <w:t>ERVICE</w:t>
      </w:r>
      <w:r w:rsidR="004A7A9A" w:rsidRPr="0082517A">
        <w:rPr>
          <w:rFonts w:ascii="Arial" w:hAnsi="Arial" w:cs="Arial"/>
          <w:b/>
          <w:bCs/>
          <w:sz w:val="18"/>
          <w:szCs w:val="18"/>
        </w:rPr>
        <w:t>/</w:t>
      </w:r>
      <w:r w:rsidR="009637F4" w:rsidRPr="0082517A">
        <w:rPr>
          <w:rFonts w:ascii="Arial" w:hAnsi="Arial" w:cs="Arial"/>
          <w:b/>
          <w:bCs/>
          <w:sz w:val="18"/>
          <w:szCs w:val="18"/>
        </w:rPr>
        <w:t>SCHOOL:</w:t>
      </w:r>
      <w:r w:rsidR="001C7D70" w:rsidRPr="0082517A">
        <w:rPr>
          <w:rFonts w:ascii="Arial" w:hAnsi="Arial" w:cs="Arial"/>
          <w:b/>
          <w:bCs/>
          <w:sz w:val="18"/>
          <w:szCs w:val="18"/>
        </w:rPr>
        <w:t xml:space="preserve"> </w:t>
      </w:r>
      <w:r w:rsidR="00AA2DCB" w:rsidRPr="0082517A">
        <w:rPr>
          <w:rFonts w:ascii="Arial" w:hAnsi="Arial" w:cs="Arial"/>
          <w:b/>
          <w:bCs/>
          <w:sz w:val="18"/>
          <w:szCs w:val="18"/>
        </w:rPr>
        <w:t xml:space="preserve">Student Services </w:t>
      </w:r>
      <w:r w:rsidR="009F6CFD" w:rsidRPr="0082517A">
        <w:rPr>
          <w:rFonts w:ascii="Arial" w:hAnsi="Arial" w:cs="Arial"/>
          <w:b/>
          <w:bCs/>
          <w:sz w:val="18"/>
          <w:szCs w:val="18"/>
        </w:rPr>
        <w:t xml:space="preserve"> </w:t>
      </w:r>
    </w:p>
    <w:p w14:paraId="6B2BEF93" w14:textId="77777777" w:rsidR="007C5F26" w:rsidRPr="0082517A" w:rsidRDefault="007C5F26" w:rsidP="007C5F26">
      <w:pPr>
        <w:pStyle w:val="NormalWeb"/>
        <w:jc w:val="both"/>
        <w:rPr>
          <w:rFonts w:ascii="Arial" w:hAnsi="Arial" w:cs="Arial"/>
          <w:color w:val="000000"/>
          <w:sz w:val="18"/>
          <w:szCs w:val="18"/>
        </w:rPr>
      </w:pPr>
      <w:r w:rsidRPr="0082517A">
        <w:rPr>
          <w:rFonts w:ascii="Arial" w:hAnsi="Arial" w:cs="Arial"/>
          <w:color w:val="000000"/>
          <w:sz w:val="18"/>
          <w:szCs w:val="18"/>
        </w:rPr>
        <w:t>We are Student Services and are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 </w:t>
      </w:r>
    </w:p>
    <w:p w14:paraId="7BD03631" w14:textId="5D857930" w:rsidR="00B351D5" w:rsidRPr="0082517A" w:rsidRDefault="007C5F26" w:rsidP="00063974">
      <w:pPr>
        <w:pStyle w:val="NormalWeb"/>
        <w:jc w:val="both"/>
        <w:rPr>
          <w:rFonts w:ascii="Arial" w:hAnsi="Arial" w:cs="Arial"/>
          <w:color w:val="000000"/>
          <w:sz w:val="18"/>
          <w:szCs w:val="18"/>
        </w:rPr>
      </w:pPr>
      <w:r w:rsidRPr="0082517A">
        <w:rPr>
          <w:rFonts w:ascii="Arial" w:hAnsi="Arial" w:cs="Arial"/>
          <w:color w:val="000000"/>
          <w:sz w:val="18"/>
          <w:szCs w:val="18"/>
        </w:rPr>
        <w:t>The Student Services directorate is led by the Assistant Chief Operating Officer, Health Gain &amp; Student Experience. Our department incorporates a number of professional and support teams including Student HUB, Student Conduct, Academic Tutoring, Residential Life, Student Disability and Dyslexia, Student Life, Student Money Advice and Rights Team, Student Engagement, Retention and Success and Student Wellbeing. </w:t>
      </w:r>
    </w:p>
    <w:p w14:paraId="34CB4749" w14:textId="7E50C631" w:rsidR="00AF4C3C" w:rsidRPr="0082517A" w:rsidRDefault="00653A1D" w:rsidP="002C4E4E">
      <w:pPr>
        <w:jc w:val="both"/>
        <w:rPr>
          <w:rFonts w:ascii="Arial" w:hAnsi="Arial" w:cs="Arial"/>
          <w:b/>
          <w:bCs/>
          <w:sz w:val="18"/>
          <w:szCs w:val="18"/>
        </w:rPr>
      </w:pPr>
      <w:r w:rsidRPr="0082517A">
        <w:rPr>
          <w:rFonts w:ascii="Arial" w:hAnsi="Arial" w:cs="Arial"/>
          <w:b/>
          <w:bCs/>
          <w:sz w:val="18"/>
          <w:szCs w:val="18"/>
        </w:rPr>
        <w:t xml:space="preserve">BRIEF OVERVIEW OF </w:t>
      </w:r>
      <w:r w:rsidR="00AF4C3C" w:rsidRPr="0082517A">
        <w:rPr>
          <w:rFonts w:ascii="Arial" w:hAnsi="Arial" w:cs="Arial"/>
          <w:b/>
          <w:bCs/>
          <w:sz w:val="18"/>
          <w:szCs w:val="18"/>
        </w:rPr>
        <w:t xml:space="preserve">THE DEPARTMENT </w:t>
      </w:r>
      <w:r w:rsidR="00CD72AD" w:rsidRPr="0082517A">
        <w:rPr>
          <w:rFonts w:ascii="Arial" w:hAnsi="Arial" w:cs="Arial"/>
          <w:b/>
          <w:bCs/>
          <w:sz w:val="18"/>
          <w:szCs w:val="18"/>
        </w:rPr>
        <w:t>/ T</w:t>
      </w:r>
      <w:r w:rsidR="009637F4" w:rsidRPr="0082517A">
        <w:rPr>
          <w:rFonts w:ascii="Arial" w:hAnsi="Arial" w:cs="Arial"/>
          <w:b/>
          <w:bCs/>
          <w:sz w:val="18"/>
          <w:szCs w:val="18"/>
        </w:rPr>
        <w:t>EAM</w:t>
      </w:r>
    </w:p>
    <w:p w14:paraId="1132B30D" w14:textId="13668D84" w:rsidR="00CD72AD" w:rsidRPr="0082517A" w:rsidRDefault="00063974" w:rsidP="0082517A">
      <w:pPr>
        <w:jc w:val="both"/>
        <w:rPr>
          <w:rFonts w:ascii="Arial" w:hAnsi="Arial" w:cs="Arial"/>
          <w:sz w:val="18"/>
          <w:szCs w:val="18"/>
        </w:rPr>
      </w:pPr>
      <w:r w:rsidRPr="0082517A">
        <w:rPr>
          <w:rFonts w:ascii="Arial" w:hAnsi="Arial" w:cs="Arial"/>
          <w:sz w:val="18"/>
          <w:szCs w:val="18"/>
        </w:rPr>
        <w:t xml:space="preserve">The Disability and Dyslexia team is a diverse team of advisors who are passionate about enabling students to overcome barriers to their learning. We support our students by providing individual solutions and impartial advice, </w:t>
      </w:r>
      <w:r w:rsidR="00237188" w:rsidRPr="0082517A">
        <w:rPr>
          <w:rFonts w:ascii="Arial" w:hAnsi="Arial" w:cs="Arial"/>
          <w:sz w:val="18"/>
          <w:szCs w:val="18"/>
        </w:rPr>
        <w:t>while also promoting inclusive practice across the institution</w:t>
      </w:r>
      <w:r w:rsidRPr="0082517A">
        <w:rPr>
          <w:rFonts w:ascii="Arial" w:hAnsi="Arial" w:cs="Arial"/>
          <w:sz w:val="18"/>
          <w:szCs w:val="18"/>
        </w:rPr>
        <w:t xml:space="preserve">. </w:t>
      </w:r>
    </w:p>
    <w:p w14:paraId="6D340CD8" w14:textId="77777777" w:rsidR="00237188" w:rsidRPr="0082517A" w:rsidRDefault="00237188" w:rsidP="007007EB">
      <w:pPr>
        <w:jc w:val="both"/>
        <w:rPr>
          <w:rFonts w:ascii="Arial" w:hAnsi="Arial" w:cs="Arial"/>
          <w:b/>
          <w:sz w:val="18"/>
          <w:szCs w:val="18"/>
        </w:rPr>
      </w:pPr>
    </w:p>
    <w:p w14:paraId="21F7AB86" w14:textId="604FB733" w:rsidR="007733C0" w:rsidRPr="0082517A" w:rsidRDefault="007007EB" w:rsidP="007007EB">
      <w:pPr>
        <w:jc w:val="both"/>
        <w:rPr>
          <w:rFonts w:ascii="Arial" w:hAnsi="Arial" w:cs="Arial"/>
          <w:sz w:val="18"/>
          <w:szCs w:val="18"/>
        </w:rPr>
      </w:pPr>
      <w:r w:rsidRPr="0082517A">
        <w:rPr>
          <w:rFonts w:ascii="Arial" w:hAnsi="Arial" w:cs="Arial"/>
          <w:b/>
          <w:sz w:val="18"/>
          <w:szCs w:val="18"/>
        </w:rPr>
        <w:t>JOB PURPOSE</w:t>
      </w:r>
    </w:p>
    <w:p w14:paraId="1851B437" w14:textId="77777777" w:rsidR="007C5F26" w:rsidRPr="0082517A" w:rsidRDefault="007C5F26" w:rsidP="007C5F26">
      <w:pPr>
        <w:jc w:val="both"/>
        <w:rPr>
          <w:rFonts w:ascii="Arial" w:hAnsi="Arial" w:cs="Arial"/>
          <w:sz w:val="18"/>
          <w:szCs w:val="18"/>
        </w:rPr>
      </w:pPr>
      <w:r w:rsidRPr="0082517A">
        <w:rPr>
          <w:rFonts w:ascii="Arial" w:hAnsi="Arial" w:cs="Arial"/>
          <w:sz w:val="18"/>
          <w:szCs w:val="18"/>
        </w:rPr>
        <w:t>To provide comprehensive advice, support and guidance to students and applicants with disabilities/dyslexia and to liaise with staff and other agencies to secure the support that students require.</w:t>
      </w:r>
    </w:p>
    <w:p w14:paraId="782B3288" w14:textId="77777777" w:rsidR="00805BCC" w:rsidRPr="0082517A" w:rsidRDefault="00805BCC" w:rsidP="007007EB">
      <w:pPr>
        <w:jc w:val="both"/>
        <w:rPr>
          <w:rFonts w:ascii="Arial" w:hAnsi="Arial" w:cs="Arial"/>
          <w:b/>
          <w:sz w:val="18"/>
          <w:szCs w:val="18"/>
        </w:rPr>
      </w:pPr>
    </w:p>
    <w:p w14:paraId="71146029" w14:textId="77777777" w:rsidR="00B351D5" w:rsidRPr="0082517A" w:rsidRDefault="00B351D5" w:rsidP="007007EB">
      <w:pPr>
        <w:jc w:val="both"/>
        <w:rPr>
          <w:rFonts w:ascii="Arial" w:hAnsi="Arial" w:cs="Arial"/>
          <w:b/>
          <w:sz w:val="18"/>
          <w:szCs w:val="18"/>
        </w:rPr>
      </w:pPr>
    </w:p>
    <w:p w14:paraId="782E5F0E" w14:textId="0BC1172C" w:rsidR="00CF5952" w:rsidRPr="0082517A" w:rsidRDefault="007007EB" w:rsidP="007007EB">
      <w:pPr>
        <w:jc w:val="both"/>
        <w:rPr>
          <w:rFonts w:ascii="Arial" w:hAnsi="Arial" w:cs="Arial"/>
          <w:b/>
          <w:sz w:val="18"/>
          <w:szCs w:val="18"/>
        </w:rPr>
      </w:pPr>
      <w:r w:rsidRPr="0082517A">
        <w:rPr>
          <w:rFonts w:ascii="Arial" w:hAnsi="Arial" w:cs="Arial"/>
          <w:b/>
          <w:sz w:val="18"/>
          <w:szCs w:val="18"/>
        </w:rPr>
        <w:t>KEY DUTIES AND RESPONSIBILITIES</w:t>
      </w:r>
    </w:p>
    <w:p w14:paraId="5DECD313" w14:textId="77777777" w:rsidR="00B351D5" w:rsidRPr="0082517A" w:rsidRDefault="00B351D5" w:rsidP="006D53C0">
      <w:pPr>
        <w:jc w:val="both"/>
        <w:rPr>
          <w:rFonts w:ascii="Arial" w:hAnsi="Arial" w:cs="Arial"/>
          <w:bCs/>
          <w:sz w:val="18"/>
          <w:szCs w:val="18"/>
        </w:rPr>
      </w:pPr>
    </w:p>
    <w:p w14:paraId="316BAE52" w14:textId="330A8E7B" w:rsidR="0093486C"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Provide advice and guidance to disabled students/applicants, both on and off campus, including remote and collaborative partner settings, with occasional evening and weekend work.</w:t>
      </w:r>
    </w:p>
    <w:p w14:paraId="0A133AD7" w14:textId="780969E8" w:rsidR="00B351D5"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Assess the interaction of a student’s disability with the academic environment and develop plans for reasonable adjustments based on professional recommendations.</w:t>
      </w:r>
    </w:p>
    <w:p w14:paraId="1F6B2042" w14:textId="706C7624" w:rsidR="00B351D5" w:rsidRPr="0082517A" w:rsidRDefault="007C5F26" w:rsidP="007C5F26">
      <w:pPr>
        <w:pStyle w:val="ListParagraph"/>
        <w:numPr>
          <w:ilvl w:val="0"/>
          <w:numId w:val="18"/>
        </w:numPr>
        <w:jc w:val="both"/>
        <w:rPr>
          <w:rFonts w:ascii="Arial" w:hAnsi="Arial" w:cs="Arial"/>
          <w:bCs/>
          <w:sz w:val="18"/>
          <w:szCs w:val="18"/>
        </w:rPr>
      </w:pPr>
      <w:r w:rsidRPr="0082517A">
        <w:rPr>
          <w:rFonts w:ascii="Arial" w:hAnsi="Arial" w:cs="Arial"/>
          <w:sz w:val="18"/>
          <w:szCs w:val="18"/>
        </w:rPr>
        <w:t>Liaise with academic and support staff to facilitate appropriate study, assessment, and environmental adaptations, including temporary adjustments for illness, injury, and pregnancy.</w:t>
      </w:r>
    </w:p>
    <w:p w14:paraId="7C73048C" w14:textId="4E6C67B1" w:rsidR="00B351D5"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Conduct interviews with students to discuss disabilities, diagnoses, and support needs</w:t>
      </w:r>
      <w:r w:rsidR="006A0E7D">
        <w:rPr>
          <w:rFonts w:ascii="Arial" w:hAnsi="Arial" w:cs="Arial"/>
          <w:sz w:val="18"/>
          <w:szCs w:val="18"/>
        </w:rPr>
        <w:t>.</w:t>
      </w:r>
    </w:p>
    <w:p w14:paraId="0BC92CFA" w14:textId="34E95199" w:rsidR="007C5F26" w:rsidRPr="0082517A" w:rsidRDefault="007C5F26" w:rsidP="00B351D5">
      <w:pPr>
        <w:pStyle w:val="ListParagraph"/>
        <w:numPr>
          <w:ilvl w:val="0"/>
          <w:numId w:val="18"/>
        </w:numPr>
        <w:jc w:val="both"/>
        <w:rPr>
          <w:rFonts w:ascii="Arial" w:hAnsi="Arial" w:cs="Arial"/>
          <w:bCs/>
          <w:sz w:val="18"/>
          <w:szCs w:val="18"/>
        </w:rPr>
      </w:pPr>
      <w:r w:rsidRPr="0082517A">
        <w:rPr>
          <w:rFonts w:ascii="Arial" w:hAnsi="Arial" w:cs="Arial"/>
          <w:sz w:val="18"/>
          <w:szCs w:val="18"/>
        </w:rPr>
        <w:t>Assist students with the use of specialist IT, Web 2.0 technologies, and other tools to support learning, and develop tailored study support plans.</w:t>
      </w:r>
    </w:p>
    <w:p w14:paraId="556B4425" w14:textId="51596BFC" w:rsidR="00B351D5" w:rsidRPr="0082517A" w:rsidRDefault="007C5F26" w:rsidP="006D53C0">
      <w:pPr>
        <w:pStyle w:val="ListParagraph"/>
        <w:numPr>
          <w:ilvl w:val="0"/>
          <w:numId w:val="18"/>
        </w:numPr>
        <w:jc w:val="both"/>
        <w:rPr>
          <w:rFonts w:ascii="Arial" w:hAnsi="Arial" w:cs="Arial"/>
          <w:bCs/>
          <w:sz w:val="18"/>
          <w:szCs w:val="18"/>
        </w:rPr>
      </w:pPr>
      <w:r w:rsidRPr="0082517A">
        <w:rPr>
          <w:rFonts w:ascii="Arial" w:hAnsi="Arial" w:cs="Arial"/>
          <w:sz w:val="18"/>
          <w:szCs w:val="18"/>
        </w:rPr>
        <w:t>Maintain accurate, confidential student records, track progress, and take appropriate follow-up actions as needed throughout students' academic journey.</w:t>
      </w:r>
    </w:p>
    <w:p w14:paraId="34E14435" w14:textId="56233B43" w:rsidR="007C5F26" w:rsidRPr="0082517A" w:rsidRDefault="007C5F26" w:rsidP="006D53C0">
      <w:pPr>
        <w:pStyle w:val="ListParagraph"/>
        <w:numPr>
          <w:ilvl w:val="0"/>
          <w:numId w:val="18"/>
        </w:numPr>
        <w:jc w:val="both"/>
        <w:rPr>
          <w:rFonts w:ascii="Arial" w:hAnsi="Arial" w:cs="Arial"/>
          <w:bCs/>
          <w:sz w:val="18"/>
          <w:szCs w:val="18"/>
        </w:rPr>
      </w:pPr>
      <w:r w:rsidRPr="0082517A">
        <w:rPr>
          <w:rFonts w:ascii="Arial" w:hAnsi="Arial" w:cs="Arial"/>
          <w:sz w:val="18"/>
          <w:szCs w:val="18"/>
        </w:rPr>
        <w:t>Support students in applying for Disabled Students’ Allowances and liaise with external agencies to secure necessary funding and support.</w:t>
      </w:r>
    </w:p>
    <w:p w14:paraId="335D44EC" w14:textId="79802800" w:rsidR="007C5F26" w:rsidRPr="0082517A" w:rsidRDefault="007C5F26" w:rsidP="006D53C0">
      <w:pPr>
        <w:pStyle w:val="ListParagraph"/>
        <w:numPr>
          <w:ilvl w:val="0"/>
          <w:numId w:val="18"/>
        </w:numPr>
        <w:jc w:val="both"/>
        <w:rPr>
          <w:rFonts w:ascii="Arial" w:hAnsi="Arial" w:cs="Arial"/>
          <w:bCs/>
          <w:sz w:val="18"/>
          <w:szCs w:val="18"/>
        </w:rPr>
      </w:pPr>
      <w:r w:rsidRPr="0082517A">
        <w:rPr>
          <w:rFonts w:ascii="Arial" w:hAnsi="Arial" w:cs="Arial"/>
          <w:sz w:val="18"/>
          <w:szCs w:val="18"/>
        </w:rPr>
        <w:t>Deliver staff training on disability awareness, legal responsibilities under equality legislation, and keep up to date on best practices in supporting students with disabilities.</w:t>
      </w:r>
    </w:p>
    <w:p w14:paraId="0DFBAF8B" w14:textId="77777777" w:rsidR="002E775C" w:rsidRPr="0082517A" w:rsidRDefault="002E775C" w:rsidP="3C0EE9EA">
      <w:pPr>
        <w:jc w:val="both"/>
        <w:rPr>
          <w:rFonts w:ascii="Arial" w:hAnsi="Arial" w:cs="Arial"/>
          <w:bCs/>
          <w:sz w:val="18"/>
          <w:szCs w:val="18"/>
        </w:rPr>
      </w:pPr>
    </w:p>
    <w:p w14:paraId="5CC9C28A" w14:textId="77777777" w:rsidR="007C5F26" w:rsidRPr="0082517A" w:rsidRDefault="007C5F26" w:rsidP="3C0EE9EA">
      <w:pPr>
        <w:jc w:val="both"/>
        <w:rPr>
          <w:rFonts w:ascii="Arial" w:hAnsi="Arial" w:cs="Arial"/>
          <w:b/>
          <w:bCs/>
          <w:sz w:val="18"/>
          <w:szCs w:val="18"/>
        </w:rPr>
      </w:pPr>
    </w:p>
    <w:p w14:paraId="7908FB03" w14:textId="2383AB50" w:rsidR="000D203F" w:rsidRPr="0082517A" w:rsidRDefault="00C643A5" w:rsidP="3C0EE9EA">
      <w:pPr>
        <w:jc w:val="both"/>
        <w:rPr>
          <w:rFonts w:ascii="Arial" w:hAnsi="Arial" w:cs="Arial"/>
          <w:sz w:val="18"/>
          <w:szCs w:val="18"/>
        </w:rPr>
      </w:pPr>
      <w:r w:rsidRPr="0082517A">
        <w:rPr>
          <w:rFonts w:ascii="Arial" w:hAnsi="Arial" w:cs="Arial"/>
          <w:sz w:val="18"/>
          <w:szCs w:val="18"/>
        </w:rPr>
        <w:t xml:space="preserve">The duties and responsibilities outlined </w:t>
      </w:r>
      <w:r w:rsidR="00A805B0" w:rsidRPr="0082517A">
        <w:rPr>
          <w:rFonts w:ascii="Arial" w:hAnsi="Arial" w:cs="Arial"/>
          <w:sz w:val="18"/>
          <w:szCs w:val="18"/>
        </w:rPr>
        <w:t xml:space="preserve">above </w:t>
      </w:r>
      <w:r w:rsidRPr="0082517A">
        <w:rPr>
          <w:rFonts w:ascii="Arial" w:hAnsi="Arial" w:cs="Arial"/>
          <w:sz w:val="18"/>
          <w:szCs w:val="18"/>
        </w:rPr>
        <w:t xml:space="preserve">provide a general overview of the range of tasks that a </w:t>
      </w:r>
      <w:r w:rsidR="00AA2DCB" w:rsidRPr="0082517A">
        <w:rPr>
          <w:rFonts w:ascii="Arial" w:hAnsi="Arial" w:cs="Arial"/>
          <w:sz w:val="18"/>
          <w:szCs w:val="18"/>
        </w:rPr>
        <w:t xml:space="preserve">Disability &amp; Dyslexia Advisor </w:t>
      </w:r>
      <w:r w:rsidRPr="0082517A">
        <w:rPr>
          <w:rFonts w:ascii="Arial" w:hAnsi="Arial" w:cs="Arial"/>
          <w:sz w:val="18"/>
          <w:szCs w:val="18"/>
        </w:rPr>
        <w:t>at the University</w:t>
      </w:r>
      <w:r w:rsidR="00560FE0" w:rsidRPr="0082517A">
        <w:rPr>
          <w:rFonts w:ascii="Arial" w:hAnsi="Arial" w:cs="Arial"/>
          <w:sz w:val="18"/>
          <w:szCs w:val="18"/>
        </w:rPr>
        <w:t xml:space="preserve"> of East London</w:t>
      </w:r>
      <w:r w:rsidRPr="0082517A">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2517A" w:rsidRDefault="000D203F" w:rsidP="3C0EE9EA">
      <w:pPr>
        <w:jc w:val="both"/>
        <w:rPr>
          <w:rFonts w:ascii="Arial" w:hAnsi="Arial" w:cs="Arial"/>
          <w:sz w:val="18"/>
          <w:szCs w:val="18"/>
        </w:rPr>
      </w:pPr>
    </w:p>
    <w:p w14:paraId="266B7DB3" w14:textId="6892A3A4" w:rsidR="002E775C" w:rsidRPr="0082517A" w:rsidRDefault="00C643A5" w:rsidP="3C0EE9EA">
      <w:pPr>
        <w:jc w:val="both"/>
        <w:rPr>
          <w:rFonts w:ascii="Arial" w:hAnsi="Arial" w:cs="Arial"/>
          <w:sz w:val="18"/>
          <w:szCs w:val="18"/>
        </w:rPr>
      </w:pPr>
      <w:r w:rsidRPr="0082517A">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Pr="0082517A" w:rsidRDefault="00754497" w:rsidP="00754497">
      <w:pPr>
        <w:rPr>
          <w:rFonts w:ascii="Arial" w:hAnsi="Arial" w:cs="Arial"/>
          <w:sz w:val="18"/>
          <w:szCs w:val="18"/>
        </w:rPr>
      </w:pPr>
    </w:p>
    <w:p w14:paraId="2F453F49" w14:textId="5E534FFA" w:rsidR="00754497" w:rsidRPr="0082517A" w:rsidRDefault="00295586" w:rsidP="00295586">
      <w:pPr>
        <w:jc w:val="both"/>
        <w:rPr>
          <w:rFonts w:ascii="Arial" w:hAnsi="Arial" w:cs="Arial"/>
          <w:b/>
          <w:bCs/>
          <w:sz w:val="18"/>
          <w:szCs w:val="18"/>
        </w:rPr>
      </w:pPr>
      <w:r w:rsidRPr="0082517A">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2517A" w:rsidRDefault="00071050" w:rsidP="00295586">
      <w:pPr>
        <w:jc w:val="both"/>
        <w:rPr>
          <w:rFonts w:ascii="Arial" w:hAnsi="Arial" w:cs="Arial"/>
          <w:b/>
          <w:bCs/>
          <w:sz w:val="18"/>
          <w:szCs w:val="18"/>
          <w:u w:val="single"/>
        </w:rPr>
      </w:pPr>
    </w:p>
    <w:p w14:paraId="6A76E783" w14:textId="77777777" w:rsidR="00805BCC" w:rsidRPr="0082517A" w:rsidRDefault="00805BCC" w:rsidP="007C5F26">
      <w:pPr>
        <w:rPr>
          <w:rFonts w:ascii="Arial" w:hAnsi="Arial" w:cs="Arial"/>
          <w:b/>
          <w:bCs/>
          <w:sz w:val="18"/>
          <w:szCs w:val="18"/>
          <w:u w:val="single"/>
        </w:rPr>
      </w:pPr>
    </w:p>
    <w:p w14:paraId="042BB7F1" w14:textId="77777777" w:rsidR="00805BCC" w:rsidRPr="0082517A" w:rsidRDefault="00805BCC" w:rsidP="002E775C">
      <w:pPr>
        <w:jc w:val="center"/>
        <w:rPr>
          <w:rFonts w:ascii="Arial" w:hAnsi="Arial" w:cs="Arial"/>
          <w:b/>
          <w:bCs/>
          <w:sz w:val="18"/>
          <w:szCs w:val="18"/>
          <w:u w:val="single"/>
        </w:rPr>
      </w:pPr>
    </w:p>
    <w:p w14:paraId="7D70F843" w14:textId="77777777" w:rsidR="009113EB" w:rsidRPr="0082517A" w:rsidRDefault="009113EB" w:rsidP="00AA2DCB">
      <w:pPr>
        <w:rPr>
          <w:rFonts w:ascii="Arial" w:hAnsi="Arial" w:cs="Arial"/>
          <w:b/>
          <w:bCs/>
          <w:sz w:val="18"/>
          <w:szCs w:val="18"/>
          <w:u w:val="single"/>
        </w:rPr>
      </w:pPr>
    </w:p>
    <w:p w14:paraId="4CD577CE" w14:textId="3779F616" w:rsidR="002E775C" w:rsidRPr="0082517A" w:rsidRDefault="00B73CC8" w:rsidP="002E775C">
      <w:pPr>
        <w:jc w:val="center"/>
        <w:rPr>
          <w:rFonts w:ascii="Arial" w:hAnsi="Arial" w:cs="Arial"/>
          <w:b/>
          <w:bCs/>
          <w:sz w:val="18"/>
          <w:szCs w:val="18"/>
          <w:u w:val="single"/>
        </w:rPr>
      </w:pPr>
      <w:r w:rsidRPr="0082517A">
        <w:rPr>
          <w:rFonts w:ascii="Arial" w:hAnsi="Arial" w:cs="Arial"/>
          <w:b/>
          <w:bCs/>
          <w:sz w:val="18"/>
          <w:szCs w:val="18"/>
          <w:u w:val="single"/>
        </w:rPr>
        <w:t>PERSON SPECIFICATION</w:t>
      </w:r>
    </w:p>
    <w:p w14:paraId="7830F1B6" w14:textId="77777777" w:rsidR="00FE493E" w:rsidRPr="0082517A" w:rsidRDefault="00FE493E" w:rsidP="002E775C">
      <w:pPr>
        <w:jc w:val="center"/>
        <w:rPr>
          <w:rFonts w:ascii="Arial" w:hAnsi="Arial" w:cs="Arial"/>
          <w:b/>
          <w:bCs/>
          <w:sz w:val="18"/>
          <w:szCs w:val="18"/>
          <w:u w:val="single"/>
        </w:rPr>
      </w:pPr>
    </w:p>
    <w:p w14:paraId="0DF9E9D4" w14:textId="77777777" w:rsidR="00DF2FAD" w:rsidRPr="0082517A" w:rsidRDefault="00DF2FAD" w:rsidP="00DF2FAD">
      <w:pPr>
        <w:rPr>
          <w:rFonts w:ascii="Arial" w:hAnsi="Arial" w:cs="Arial"/>
          <w:sz w:val="18"/>
          <w:szCs w:val="18"/>
        </w:rPr>
      </w:pPr>
      <w:r w:rsidRPr="0082517A">
        <w:rPr>
          <w:rFonts w:ascii="Arial" w:hAnsi="Arial" w:cs="Arial"/>
          <w:sz w:val="18"/>
          <w:szCs w:val="18"/>
        </w:rPr>
        <w:t xml:space="preserve">The University's Core  </w:t>
      </w:r>
      <w:hyperlink r:id="rId12" w:history="1">
        <w:r w:rsidRPr="0082517A">
          <w:rPr>
            <w:rStyle w:val="Hyperlink"/>
            <w:rFonts w:ascii="Arial" w:hAnsi="Arial" w:cs="Arial"/>
            <w:sz w:val="18"/>
            <w:szCs w:val="18"/>
          </w:rPr>
          <w:t>Values</w:t>
        </w:r>
      </w:hyperlink>
      <w:r w:rsidRPr="0082517A">
        <w:rPr>
          <w:rFonts w:ascii="Arial" w:hAnsi="Arial" w:cs="Arial"/>
          <w:sz w:val="18"/>
          <w:szCs w:val="18"/>
        </w:rPr>
        <w:t xml:space="preserve"> are </w:t>
      </w:r>
      <w:r w:rsidRPr="0082517A">
        <w:rPr>
          <w:rFonts w:ascii="Arial" w:hAnsi="Arial" w:cs="Arial"/>
          <w:b/>
          <w:bCs/>
          <w:sz w:val="18"/>
          <w:szCs w:val="18"/>
        </w:rPr>
        <w:t>Passion, Inclusion, Courage</w:t>
      </w:r>
      <w:r w:rsidRPr="0082517A">
        <w:rPr>
          <w:rFonts w:ascii="Arial" w:hAnsi="Arial" w:cs="Arial"/>
          <w:sz w:val="18"/>
          <w:szCs w:val="18"/>
        </w:rPr>
        <w:t xml:space="preserve">, and they are at the root of everything we do and everyone in our community is expected to demonstrate them. </w:t>
      </w:r>
    </w:p>
    <w:p w14:paraId="478C1DA4" w14:textId="77777777" w:rsidR="00DF2FAD" w:rsidRPr="0082517A" w:rsidRDefault="00DF2FAD" w:rsidP="00DF2FAD">
      <w:pPr>
        <w:rPr>
          <w:rFonts w:ascii="Arial" w:hAnsi="Arial" w:cs="Arial"/>
          <w:sz w:val="18"/>
          <w:szCs w:val="18"/>
        </w:rPr>
      </w:pPr>
    </w:p>
    <w:p w14:paraId="6559FC2F" w14:textId="77777777" w:rsidR="00DF2FAD" w:rsidRPr="0082517A" w:rsidRDefault="00DF2FAD" w:rsidP="00DF2FAD">
      <w:pPr>
        <w:rPr>
          <w:rFonts w:ascii="Arial" w:hAnsi="Arial" w:cs="Arial"/>
          <w:sz w:val="18"/>
          <w:szCs w:val="18"/>
        </w:rPr>
      </w:pPr>
      <w:r w:rsidRPr="0082517A">
        <w:rPr>
          <w:rFonts w:ascii="Arial" w:hAnsi="Arial" w:cs="Arial"/>
          <w:sz w:val="18"/>
          <w:szCs w:val="18"/>
        </w:rPr>
        <w:t>The table below outlines the essential and desirable criteria required to perform the role effectively. Candidates will be shortlisted based on how closely they meet these criteria.</w:t>
      </w:r>
    </w:p>
    <w:p w14:paraId="3597C34E" w14:textId="77777777" w:rsidR="00DF2FAD" w:rsidRPr="0082517A" w:rsidRDefault="00DF2FAD" w:rsidP="00DF2FAD">
      <w:pPr>
        <w:jc w:val="both"/>
        <w:rPr>
          <w:rFonts w:ascii="Arial" w:hAnsi="Arial" w:cs="Arial"/>
          <w:bCs/>
          <w:i/>
          <w:iCs/>
          <w:sz w:val="18"/>
          <w:szCs w:val="18"/>
          <w:highlight w:val="yellow"/>
        </w:rPr>
      </w:pPr>
    </w:p>
    <w:p w14:paraId="6E7893EC" w14:textId="77777777" w:rsidR="00B910CA" w:rsidRPr="0082517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7128"/>
        <w:gridCol w:w="947"/>
        <w:gridCol w:w="992"/>
      </w:tblGrid>
      <w:tr w:rsidR="00465F5A" w:rsidRPr="0082517A" w14:paraId="0A152502" w14:textId="6A748823" w:rsidTr="00465F5A">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225" w:type="dxa"/>
          </w:tcPr>
          <w:p w14:paraId="44C9BF4B" w14:textId="11528F97" w:rsidR="00465F5A" w:rsidRPr="0082517A" w:rsidRDefault="00465F5A" w:rsidP="007B74F5">
            <w:pPr>
              <w:rPr>
                <w:rFonts w:ascii="Arial" w:hAnsi="Arial" w:cs="Arial"/>
                <w:sz w:val="18"/>
                <w:szCs w:val="18"/>
              </w:rPr>
            </w:pPr>
            <w:r w:rsidRPr="0082517A">
              <w:rPr>
                <w:rFonts w:ascii="Arial" w:hAnsi="Arial" w:cs="Arial"/>
                <w:sz w:val="18"/>
                <w:szCs w:val="18"/>
              </w:rPr>
              <w:t>Education and Qualifications</w:t>
            </w:r>
          </w:p>
        </w:tc>
        <w:tc>
          <w:tcPr>
            <w:tcW w:w="850" w:type="dxa"/>
          </w:tcPr>
          <w:p w14:paraId="0ABC7405" w14:textId="77777777" w:rsidR="00465F5A" w:rsidRPr="0082517A" w:rsidRDefault="00465F5A"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2517A">
              <w:rPr>
                <w:rFonts w:ascii="Arial" w:hAnsi="Arial" w:cs="Arial"/>
                <w:b w:val="0"/>
                <w:bCs w:val="0"/>
                <w:sz w:val="18"/>
                <w:szCs w:val="18"/>
              </w:rPr>
              <w:t xml:space="preserve">Essential </w:t>
            </w:r>
          </w:p>
        </w:tc>
        <w:tc>
          <w:tcPr>
            <w:tcW w:w="992" w:type="dxa"/>
          </w:tcPr>
          <w:p w14:paraId="7ABB9A23" w14:textId="77777777" w:rsidR="00465F5A" w:rsidRPr="0082517A" w:rsidRDefault="00465F5A"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2517A">
              <w:rPr>
                <w:rFonts w:ascii="Arial" w:hAnsi="Arial" w:cs="Arial"/>
                <w:b w:val="0"/>
                <w:bCs w:val="0"/>
                <w:sz w:val="18"/>
                <w:szCs w:val="18"/>
              </w:rPr>
              <w:t>Desirable</w:t>
            </w:r>
          </w:p>
        </w:tc>
      </w:tr>
      <w:tr w:rsidR="00465F5A" w:rsidRPr="0082517A" w14:paraId="250E5C1C" w14:textId="77777777" w:rsidTr="00465F5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25" w:type="dxa"/>
          </w:tcPr>
          <w:p w14:paraId="10DF16F9" w14:textId="59329B36" w:rsidR="00465F5A" w:rsidRPr="0082517A" w:rsidRDefault="00465F5A" w:rsidP="008E2624">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Educated to a degree level or equivalent (qualified by experience)</w:t>
            </w:r>
            <w:r w:rsidRPr="0082517A">
              <w:rPr>
                <w:rFonts w:ascii="Arial" w:hAnsi="Arial" w:cs="Arial"/>
                <w:b w:val="0"/>
                <w:bCs w:val="0"/>
                <w:sz w:val="18"/>
                <w:szCs w:val="18"/>
              </w:rPr>
              <w:br/>
            </w:r>
          </w:p>
        </w:tc>
        <w:tc>
          <w:tcPr>
            <w:tcW w:w="850" w:type="dxa"/>
          </w:tcPr>
          <w:p w14:paraId="5981133D" w14:textId="79D285B8" w:rsidR="00465F5A" w:rsidRPr="0082517A" w:rsidRDefault="00465F5A"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47CC019F" w14:textId="22C2D014" w:rsidR="00465F5A" w:rsidRPr="0082517A" w:rsidRDefault="00465F5A"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2"/>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16AC2E4F" w14:textId="77777777" w:rsidTr="00465F5A">
        <w:trPr>
          <w:trHeight w:val="576"/>
        </w:trPr>
        <w:tc>
          <w:tcPr>
            <w:cnfStyle w:val="001000000000" w:firstRow="0" w:lastRow="0" w:firstColumn="1" w:lastColumn="0" w:oddVBand="0" w:evenVBand="0" w:oddHBand="0" w:evenHBand="0" w:firstRowFirstColumn="0" w:firstRowLastColumn="0" w:lastRowFirstColumn="0" w:lastRowLastColumn="0"/>
            <w:tcW w:w="7225" w:type="dxa"/>
          </w:tcPr>
          <w:p w14:paraId="30B52E7D" w14:textId="0E4F1133" w:rsidR="00465F5A" w:rsidRPr="0082517A" w:rsidRDefault="00465F5A" w:rsidP="003A70B6">
            <w:pPr>
              <w:rPr>
                <w:rFonts w:ascii="Arial" w:hAnsi="Arial" w:cs="Arial"/>
                <w:b w:val="0"/>
                <w:bCs w:val="0"/>
                <w:sz w:val="18"/>
                <w:szCs w:val="18"/>
              </w:rPr>
            </w:pPr>
            <w:r w:rsidRPr="0082517A">
              <w:rPr>
                <w:rFonts w:ascii="Arial" w:hAnsi="Arial" w:cs="Arial"/>
                <w:b w:val="0"/>
                <w:bCs w:val="0"/>
                <w:sz w:val="18"/>
                <w:szCs w:val="18"/>
              </w:rPr>
              <w:t>Post Graduate qualification in field of Disability</w:t>
            </w:r>
          </w:p>
        </w:tc>
        <w:tc>
          <w:tcPr>
            <w:tcW w:w="850" w:type="dxa"/>
          </w:tcPr>
          <w:p w14:paraId="31C5433C" w14:textId="43A7A1EC" w:rsidR="00465F5A" w:rsidRPr="0082517A" w:rsidRDefault="00465F5A"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8"/>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77B115C2" w14:textId="5F062F73" w:rsidR="00465F5A" w:rsidRPr="0082517A" w:rsidRDefault="00465F5A"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5C87EABB" w14:textId="632EB4CE" w:rsidTr="00465F5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225" w:type="dxa"/>
          </w:tcPr>
          <w:p w14:paraId="4D1C4220" w14:textId="77777777" w:rsidR="00465F5A" w:rsidRPr="0082517A" w:rsidRDefault="00465F5A" w:rsidP="00165B99">
            <w:pPr>
              <w:rPr>
                <w:rFonts w:ascii="Arial" w:hAnsi="Arial" w:cs="Arial"/>
                <w:b w:val="0"/>
                <w:bCs w:val="0"/>
                <w:sz w:val="18"/>
                <w:szCs w:val="18"/>
              </w:rPr>
            </w:pPr>
          </w:p>
          <w:p w14:paraId="4FBE02BD" w14:textId="796259CF" w:rsidR="00465F5A" w:rsidRPr="0082517A" w:rsidRDefault="00465F5A" w:rsidP="00165B99">
            <w:pPr>
              <w:rPr>
                <w:rFonts w:ascii="Arial" w:hAnsi="Arial" w:cs="Arial"/>
                <w:sz w:val="18"/>
                <w:szCs w:val="18"/>
              </w:rPr>
            </w:pPr>
            <w:r w:rsidRPr="0082517A">
              <w:rPr>
                <w:rFonts w:ascii="Arial" w:hAnsi="Arial" w:cs="Arial"/>
                <w:sz w:val="18"/>
                <w:szCs w:val="18"/>
              </w:rPr>
              <w:t>Experience/Knowledge</w:t>
            </w:r>
          </w:p>
        </w:tc>
        <w:tc>
          <w:tcPr>
            <w:tcW w:w="850" w:type="dxa"/>
          </w:tcPr>
          <w:p w14:paraId="477BE467" w14:textId="7777777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92" w:type="dxa"/>
          </w:tcPr>
          <w:p w14:paraId="76F628CB" w14:textId="7777777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465F5A" w:rsidRPr="0082517A" w14:paraId="6F11C2B2" w14:textId="6B9A77D8" w:rsidTr="00465F5A">
        <w:trPr>
          <w:trHeight w:val="2038"/>
        </w:trPr>
        <w:tc>
          <w:tcPr>
            <w:cnfStyle w:val="001000000000" w:firstRow="0" w:lastRow="0" w:firstColumn="1" w:lastColumn="0" w:oddVBand="0" w:evenVBand="0" w:oddHBand="0" w:evenHBand="0" w:firstRowFirstColumn="0" w:firstRowLastColumn="0" w:lastRowFirstColumn="0" w:lastRowLastColumn="0"/>
            <w:tcW w:w="7225" w:type="dxa"/>
          </w:tcPr>
          <w:p w14:paraId="1AD762D4" w14:textId="77777777" w:rsidR="00465F5A" w:rsidRPr="0082517A" w:rsidRDefault="00465F5A" w:rsidP="00165B99">
            <w:pPr>
              <w:rPr>
                <w:rFonts w:ascii="Arial" w:hAnsi="Arial" w:cs="Arial"/>
                <w:b w:val="0"/>
                <w:bCs w:val="0"/>
                <w:sz w:val="18"/>
                <w:szCs w:val="18"/>
              </w:rPr>
            </w:pPr>
          </w:p>
          <w:p w14:paraId="71FED829" w14:textId="77777777" w:rsidR="00465F5A" w:rsidRPr="0082517A" w:rsidRDefault="00465F5A" w:rsidP="00165B99">
            <w:pPr>
              <w:rPr>
                <w:rFonts w:ascii="Arial" w:hAnsi="Arial" w:cs="Arial"/>
                <w:sz w:val="18"/>
                <w:szCs w:val="18"/>
              </w:rPr>
            </w:pPr>
            <w:r w:rsidRPr="0082517A">
              <w:rPr>
                <w:rFonts w:ascii="Arial" w:hAnsi="Arial" w:cs="Arial"/>
                <w:b w:val="0"/>
                <w:bCs w:val="0"/>
                <w:sz w:val="18"/>
                <w:szCs w:val="18"/>
              </w:rPr>
              <w:t>Substantial experience of providing advice, information and guidance to adults with disabilities/dyslexia preferably in the context of HE/FE or other large organisations and experience of providing learning support to students with disabilities.</w:t>
            </w:r>
          </w:p>
          <w:p w14:paraId="6544F2DB" w14:textId="10CF0BA8" w:rsidR="00465F5A" w:rsidRPr="0082517A" w:rsidRDefault="00465F5A" w:rsidP="00165B99">
            <w:pPr>
              <w:rPr>
                <w:rFonts w:ascii="Arial" w:hAnsi="Arial" w:cs="Arial"/>
                <w:b w:val="0"/>
                <w:bCs w:val="0"/>
                <w:sz w:val="18"/>
                <w:szCs w:val="18"/>
              </w:rPr>
            </w:pPr>
            <w:r w:rsidRPr="0082517A">
              <w:rPr>
                <w:rFonts w:ascii="Arial" w:hAnsi="Arial" w:cs="Arial"/>
                <w:b w:val="0"/>
                <w:bCs w:val="0"/>
                <w:sz w:val="18"/>
                <w:szCs w:val="18"/>
              </w:rPr>
              <w:t xml:space="preserve">   </w:t>
            </w:r>
          </w:p>
        </w:tc>
        <w:tc>
          <w:tcPr>
            <w:tcW w:w="850" w:type="dxa"/>
          </w:tcPr>
          <w:p w14:paraId="21259D1E" w14:textId="7BE8ECCD"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9"/>
                  <w:enabled/>
                  <w:calcOnExit w:val="0"/>
                  <w:checkBox>
                    <w:sizeAuto/>
                    <w:default w:val="1"/>
                  </w:checkBox>
                </w:ffData>
              </w:fldChar>
            </w:r>
            <w:bookmarkStart w:id="0" w:name="Check29"/>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0"/>
          </w:p>
        </w:tc>
        <w:tc>
          <w:tcPr>
            <w:tcW w:w="992" w:type="dxa"/>
          </w:tcPr>
          <w:p w14:paraId="3B094E68" w14:textId="77777777"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bookmarkStart w:id="1" w:name="Check27"/>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1"/>
          </w:p>
        </w:tc>
      </w:tr>
      <w:tr w:rsidR="00465F5A" w:rsidRPr="0082517A" w14:paraId="4B7F3902" w14:textId="72018AA4" w:rsidTr="00465F5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225" w:type="dxa"/>
          </w:tcPr>
          <w:p w14:paraId="781016E5" w14:textId="77777777" w:rsidR="00465F5A" w:rsidRPr="0082517A" w:rsidRDefault="00465F5A" w:rsidP="00E40631">
            <w:pPr>
              <w:rPr>
                <w:rFonts w:ascii="Arial" w:hAnsi="Arial" w:cs="Arial"/>
                <w:b w:val="0"/>
                <w:bCs w:val="0"/>
                <w:sz w:val="18"/>
                <w:szCs w:val="18"/>
              </w:rPr>
            </w:pPr>
            <w:r w:rsidRPr="0082517A">
              <w:rPr>
                <w:rFonts w:ascii="Arial" w:hAnsi="Arial" w:cs="Arial"/>
                <w:b w:val="0"/>
                <w:bCs w:val="0"/>
                <w:sz w:val="18"/>
                <w:szCs w:val="18"/>
              </w:rPr>
              <w:t xml:space="preserve">Sound knowledge of the communication and learning needs of students with disabilities/dyslexia in Higher Education and of applications of technology to dyslexia and disabilities within an HE environment. </w:t>
            </w:r>
          </w:p>
          <w:p w14:paraId="17671B7B" w14:textId="55769A7C" w:rsidR="00465F5A" w:rsidRPr="0082517A" w:rsidRDefault="00465F5A" w:rsidP="00165B99">
            <w:pPr>
              <w:rPr>
                <w:rFonts w:ascii="Arial" w:hAnsi="Arial" w:cs="Arial"/>
                <w:b w:val="0"/>
                <w:bCs w:val="0"/>
                <w:sz w:val="18"/>
                <w:szCs w:val="18"/>
              </w:rPr>
            </w:pPr>
          </w:p>
        </w:tc>
        <w:tc>
          <w:tcPr>
            <w:tcW w:w="850" w:type="dxa"/>
          </w:tcPr>
          <w:p w14:paraId="6995F80D" w14:textId="32D1A6C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lastRenderedPageBreak/>
              <w:fldChar w:fldCharType="begin">
                <w:ffData>
                  <w:name w:val="Check7"/>
                  <w:enabled/>
                  <w:calcOnExit w:val="0"/>
                  <w:checkBox>
                    <w:sizeAuto/>
                    <w:default w:val="1"/>
                  </w:checkBox>
                </w:ffData>
              </w:fldChar>
            </w:r>
            <w:bookmarkStart w:id="2" w:name="Check7"/>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2"/>
          </w:p>
        </w:tc>
        <w:tc>
          <w:tcPr>
            <w:tcW w:w="992" w:type="dxa"/>
          </w:tcPr>
          <w:p w14:paraId="3959F7AB" w14:textId="77777777"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44D96EFC" w14:textId="77777777" w:rsidTr="00465F5A">
        <w:trPr>
          <w:trHeight w:val="696"/>
        </w:trPr>
        <w:tc>
          <w:tcPr>
            <w:cnfStyle w:val="001000000000" w:firstRow="0" w:lastRow="0" w:firstColumn="1" w:lastColumn="0" w:oddVBand="0" w:evenVBand="0" w:oddHBand="0" w:evenHBand="0" w:firstRowFirstColumn="0" w:firstRowLastColumn="0" w:lastRowFirstColumn="0" w:lastRowLastColumn="0"/>
            <w:tcW w:w="7225" w:type="dxa"/>
          </w:tcPr>
          <w:p w14:paraId="4F42B8F5" w14:textId="77777777" w:rsidR="00465F5A" w:rsidRPr="0082517A" w:rsidRDefault="00465F5A" w:rsidP="001E2AC9">
            <w:pPr>
              <w:tabs>
                <w:tab w:val="left" w:pos="1560"/>
                <w:tab w:val="left" w:pos="4536"/>
              </w:tabs>
              <w:rPr>
                <w:rFonts w:ascii="Arial" w:hAnsi="Arial" w:cs="Arial"/>
                <w:sz w:val="18"/>
                <w:szCs w:val="18"/>
              </w:rPr>
            </w:pPr>
            <w:r w:rsidRPr="0082517A">
              <w:rPr>
                <w:rFonts w:ascii="Arial" w:hAnsi="Arial" w:cs="Arial"/>
                <w:b w:val="0"/>
                <w:bCs w:val="0"/>
                <w:sz w:val="18"/>
                <w:szCs w:val="18"/>
              </w:rPr>
              <w:t>A good understanding of the responsibilities placed on Higher Education Institutions by the Equalities Act and of the Disabled Students’ Allowances and experience of assisting students to apply for funding.</w:t>
            </w:r>
            <w:r w:rsidRPr="0082517A">
              <w:rPr>
                <w:rFonts w:ascii="Arial" w:hAnsi="Arial" w:cs="Arial"/>
                <w:sz w:val="18"/>
                <w:szCs w:val="18"/>
              </w:rPr>
              <w:t xml:space="preserve"> </w:t>
            </w:r>
          </w:p>
          <w:p w14:paraId="67FEEEF5" w14:textId="77777777" w:rsidR="00465F5A" w:rsidRPr="0082517A" w:rsidRDefault="00465F5A" w:rsidP="00E40631">
            <w:pPr>
              <w:rPr>
                <w:rFonts w:ascii="Arial" w:hAnsi="Arial" w:cs="Arial"/>
                <w:b w:val="0"/>
                <w:bCs w:val="0"/>
                <w:sz w:val="18"/>
                <w:szCs w:val="18"/>
              </w:rPr>
            </w:pPr>
          </w:p>
        </w:tc>
        <w:tc>
          <w:tcPr>
            <w:tcW w:w="850" w:type="dxa"/>
          </w:tcPr>
          <w:p w14:paraId="3A2211F8" w14:textId="22F8D7E0"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7"/>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48183AE6" w14:textId="7708F1D4"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73BAEAB3" w14:textId="77777777" w:rsidTr="00465F5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225" w:type="dxa"/>
          </w:tcPr>
          <w:p w14:paraId="762DFDD9" w14:textId="77777777" w:rsidR="00465F5A" w:rsidRPr="0082517A" w:rsidRDefault="00465F5A" w:rsidP="001E2AC9">
            <w:pPr>
              <w:tabs>
                <w:tab w:val="left" w:pos="1560"/>
                <w:tab w:val="left" w:pos="4536"/>
              </w:tabs>
              <w:rPr>
                <w:rFonts w:ascii="Arial" w:hAnsi="Arial" w:cs="Arial"/>
                <w:sz w:val="18"/>
                <w:szCs w:val="18"/>
              </w:rPr>
            </w:pPr>
            <w:r w:rsidRPr="0082517A">
              <w:rPr>
                <w:rFonts w:ascii="Arial" w:hAnsi="Arial" w:cs="Arial"/>
                <w:b w:val="0"/>
                <w:bCs w:val="0"/>
                <w:sz w:val="18"/>
                <w:szCs w:val="18"/>
              </w:rPr>
              <w:t xml:space="preserve">Knowledge of UK specialist equipment suppliers, needs assessments, training networks and disability organisations.  </w:t>
            </w:r>
          </w:p>
          <w:p w14:paraId="61522FED" w14:textId="08EBAAC9" w:rsidR="00465F5A" w:rsidRPr="0082517A" w:rsidRDefault="00465F5A" w:rsidP="001E2AC9">
            <w:pPr>
              <w:tabs>
                <w:tab w:val="left" w:pos="1560"/>
                <w:tab w:val="left" w:pos="4536"/>
              </w:tabs>
              <w:rPr>
                <w:rFonts w:ascii="Arial" w:hAnsi="Arial" w:cs="Arial"/>
                <w:b w:val="0"/>
                <w:bCs w:val="0"/>
                <w:sz w:val="18"/>
                <w:szCs w:val="18"/>
              </w:rPr>
            </w:pPr>
          </w:p>
        </w:tc>
        <w:tc>
          <w:tcPr>
            <w:tcW w:w="850" w:type="dxa"/>
          </w:tcPr>
          <w:p w14:paraId="29058C70" w14:textId="014441EC"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54E96965" w14:textId="1AAAF904"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012AF377" w14:textId="166AF744" w:rsidTr="00465F5A">
        <w:trPr>
          <w:trHeight w:val="989"/>
        </w:trPr>
        <w:tc>
          <w:tcPr>
            <w:cnfStyle w:val="001000000000" w:firstRow="0" w:lastRow="0" w:firstColumn="1" w:lastColumn="0" w:oddVBand="0" w:evenVBand="0" w:oddHBand="0" w:evenHBand="0" w:firstRowFirstColumn="0" w:firstRowLastColumn="0" w:lastRowFirstColumn="0" w:lastRowLastColumn="0"/>
            <w:tcW w:w="7225" w:type="dxa"/>
          </w:tcPr>
          <w:p w14:paraId="75E5CBE5" w14:textId="77777777" w:rsidR="00465F5A" w:rsidRPr="0082517A" w:rsidRDefault="00465F5A" w:rsidP="00165B99">
            <w:pPr>
              <w:rPr>
                <w:rFonts w:ascii="Arial" w:hAnsi="Arial" w:cs="Arial"/>
                <w:b w:val="0"/>
                <w:bCs w:val="0"/>
                <w:sz w:val="18"/>
                <w:szCs w:val="18"/>
              </w:rPr>
            </w:pPr>
          </w:p>
          <w:p w14:paraId="6ABACC0E" w14:textId="0BCC10D9" w:rsidR="00465F5A" w:rsidRPr="0082517A" w:rsidRDefault="00465F5A" w:rsidP="00165B99">
            <w:pPr>
              <w:rPr>
                <w:rFonts w:ascii="Arial" w:hAnsi="Arial" w:cs="Arial"/>
                <w:b w:val="0"/>
                <w:bCs w:val="0"/>
                <w:sz w:val="18"/>
                <w:szCs w:val="18"/>
              </w:rPr>
            </w:pPr>
            <w:r w:rsidRPr="0082517A">
              <w:rPr>
                <w:rFonts w:ascii="Arial" w:hAnsi="Arial" w:cs="Arial"/>
                <w:sz w:val="18"/>
                <w:szCs w:val="18"/>
              </w:rPr>
              <w:t>Skills/Abilities</w:t>
            </w:r>
          </w:p>
        </w:tc>
        <w:tc>
          <w:tcPr>
            <w:tcW w:w="850" w:type="dxa"/>
          </w:tcPr>
          <w:p w14:paraId="1B33161F" w14:textId="38E377EC"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92" w:type="dxa"/>
          </w:tcPr>
          <w:p w14:paraId="11E45F5B" w14:textId="097C7CEB"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465F5A" w:rsidRPr="0082517A" w14:paraId="083EBD57" w14:textId="77777777" w:rsidTr="00465F5A">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7225" w:type="dxa"/>
          </w:tcPr>
          <w:p w14:paraId="4625A612" w14:textId="77777777" w:rsidR="00465F5A" w:rsidRPr="0082517A" w:rsidRDefault="00465F5A" w:rsidP="00165B99">
            <w:pPr>
              <w:rPr>
                <w:rFonts w:ascii="Arial" w:hAnsi="Arial" w:cs="Arial"/>
                <w:sz w:val="18"/>
                <w:szCs w:val="18"/>
              </w:rPr>
            </w:pPr>
            <w:r w:rsidRPr="0082517A">
              <w:rPr>
                <w:rFonts w:ascii="Arial" w:hAnsi="Arial" w:cs="Arial"/>
                <w:b w:val="0"/>
                <w:bCs w:val="0"/>
                <w:sz w:val="18"/>
                <w:szCs w:val="18"/>
              </w:rPr>
              <w:t>Experience of planning, prioritising and organising the work of yourself and others on a daily, weekly or monthly basis whilst ensuring the effective use of resources. Personal capacity to work in a high pressured, demanding and fast-moving environment.</w:t>
            </w:r>
          </w:p>
          <w:p w14:paraId="2D80BC03" w14:textId="441C3674" w:rsidR="00465F5A" w:rsidRPr="0082517A" w:rsidRDefault="00465F5A" w:rsidP="00165B99">
            <w:pPr>
              <w:rPr>
                <w:rFonts w:ascii="Arial" w:hAnsi="Arial" w:cs="Arial"/>
                <w:b w:val="0"/>
                <w:bCs w:val="0"/>
                <w:sz w:val="18"/>
                <w:szCs w:val="18"/>
              </w:rPr>
            </w:pPr>
          </w:p>
        </w:tc>
        <w:tc>
          <w:tcPr>
            <w:tcW w:w="850" w:type="dxa"/>
          </w:tcPr>
          <w:p w14:paraId="3EB9890B" w14:textId="397EF64D"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bookmarkStart w:id="3" w:name="Check14"/>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3"/>
          </w:p>
        </w:tc>
        <w:tc>
          <w:tcPr>
            <w:tcW w:w="992" w:type="dxa"/>
          </w:tcPr>
          <w:p w14:paraId="6ECB4F8C" w14:textId="3EB7B092"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1C7A7557" w14:textId="2CB41763" w:rsidTr="00465F5A">
        <w:trPr>
          <w:trHeight w:val="424"/>
        </w:trPr>
        <w:tc>
          <w:tcPr>
            <w:cnfStyle w:val="001000000000" w:firstRow="0" w:lastRow="0" w:firstColumn="1" w:lastColumn="0" w:oddVBand="0" w:evenVBand="0" w:oddHBand="0" w:evenHBand="0" w:firstRowFirstColumn="0" w:firstRowLastColumn="0" w:lastRowFirstColumn="0" w:lastRowLastColumn="0"/>
            <w:tcW w:w="7225" w:type="dxa"/>
          </w:tcPr>
          <w:p w14:paraId="00069B63" w14:textId="77777777" w:rsidR="00465F5A" w:rsidRPr="0082517A" w:rsidRDefault="00465F5A" w:rsidP="00FA6769">
            <w:pPr>
              <w:tabs>
                <w:tab w:val="left" w:pos="3969"/>
                <w:tab w:val="left" w:pos="7371"/>
              </w:tabs>
              <w:rPr>
                <w:rFonts w:ascii="Arial" w:hAnsi="Arial" w:cs="Arial"/>
                <w:sz w:val="18"/>
                <w:szCs w:val="18"/>
              </w:rPr>
            </w:pPr>
            <w:r w:rsidRPr="0082517A">
              <w:rPr>
                <w:rFonts w:ascii="Arial" w:hAnsi="Arial" w:cs="Arial"/>
                <w:b w:val="0"/>
                <w:bCs w:val="0"/>
                <w:sz w:val="18"/>
                <w:szCs w:val="18"/>
              </w:rPr>
              <w:t xml:space="preserve">Excellent negotiation skills for a range of duties within the role, including identifying and securing appropriate provision for students with disabilities and dyslexia.  </w:t>
            </w:r>
          </w:p>
          <w:p w14:paraId="1577D433" w14:textId="77777777" w:rsidR="00465F5A" w:rsidRPr="0082517A" w:rsidRDefault="00465F5A" w:rsidP="00FA6769">
            <w:pPr>
              <w:tabs>
                <w:tab w:val="left" w:pos="3969"/>
                <w:tab w:val="left" w:pos="7371"/>
              </w:tabs>
              <w:rPr>
                <w:rFonts w:ascii="Arial" w:hAnsi="Arial" w:cs="Arial"/>
                <w:sz w:val="18"/>
                <w:szCs w:val="18"/>
              </w:rPr>
            </w:pPr>
          </w:p>
          <w:p w14:paraId="61BD8115" w14:textId="3114726D" w:rsidR="00465F5A" w:rsidRPr="0082517A" w:rsidRDefault="00465F5A" w:rsidP="00FA6769">
            <w:pPr>
              <w:tabs>
                <w:tab w:val="left" w:pos="3969"/>
                <w:tab w:val="left" w:pos="7371"/>
              </w:tabs>
              <w:rPr>
                <w:rFonts w:ascii="Arial" w:hAnsi="Arial" w:cs="Arial"/>
                <w:b w:val="0"/>
                <w:bCs w:val="0"/>
                <w:sz w:val="18"/>
                <w:szCs w:val="18"/>
              </w:rPr>
            </w:pPr>
            <w:r w:rsidRPr="0082517A">
              <w:rPr>
                <w:rFonts w:ascii="Arial" w:hAnsi="Arial" w:cs="Arial"/>
                <w:b w:val="0"/>
                <w:bCs w:val="0"/>
                <w:sz w:val="18"/>
                <w:szCs w:val="18"/>
              </w:rPr>
              <w:t xml:space="preserve">Experience of using initiative and creativity to resolve problems, identifying practical and suitable solutions to deal with complex circumstances and difficult situations. </w:t>
            </w:r>
          </w:p>
          <w:p w14:paraId="2CD446F2" w14:textId="27FDB751" w:rsidR="00465F5A" w:rsidRPr="0082517A" w:rsidRDefault="00465F5A" w:rsidP="00165B99">
            <w:pPr>
              <w:rPr>
                <w:rFonts w:ascii="Arial" w:hAnsi="Arial" w:cs="Arial"/>
                <w:sz w:val="18"/>
                <w:szCs w:val="18"/>
              </w:rPr>
            </w:pPr>
          </w:p>
        </w:tc>
        <w:tc>
          <w:tcPr>
            <w:tcW w:w="850" w:type="dxa"/>
          </w:tcPr>
          <w:p w14:paraId="66B27AAB" w14:textId="5402382C"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5"/>
                  <w:enabled/>
                  <w:calcOnExit w:val="0"/>
                  <w:checkBox>
                    <w:sizeAuto/>
                    <w:default w:val="1"/>
                  </w:checkBox>
                </w:ffData>
              </w:fldChar>
            </w:r>
            <w:bookmarkStart w:id="4" w:name="Check15"/>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4"/>
          </w:p>
        </w:tc>
        <w:tc>
          <w:tcPr>
            <w:tcW w:w="992" w:type="dxa"/>
          </w:tcPr>
          <w:p w14:paraId="6818DA45" w14:textId="64EDC5C6"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29552FE7" w14:textId="77777777" w:rsidTr="00465F5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225" w:type="dxa"/>
          </w:tcPr>
          <w:p w14:paraId="73AE371B" w14:textId="77777777" w:rsidR="00465F5A" w:rsidRPr="0082517A" w:rsidRDefault="00465F5A" w:rsidP="003869D8">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 xml:space="preserve">Experience of working across team boundaries to build and strengthen working relationships and participating in networks to pursue a shared </w:t>
            </w:r>
            <w:r w:rsidRPr="0082517A">
              <w:rPr>
                <w:rFonts w:ascii="Arial" w:hAnsi="Arial" w:cs="Arial"/>
                <w:b w:val="0"/>
                <w:bCs w:val="0"/>
                <w:color w:val="000000"/>
                <w:sz w:val="18"/>
                <w:szCs w:val="18"/>
              </w:rPr>
              <w:t>interest and able</w:t>
            </w:r>
            <w:r w:rsidRPr="0082517A">
              <w:rPr>
                <w:rFonts w:ascii="Arial" w:hAnsi="Arial" w:cs="Arial"/>
                <w:b w:val="0"/>
                <w:bCs w:val="0"/>
                <w:sz w:val="18"/>
                <w:szCs w:val="18"/>
              </w:rPr>
              <w:t xml:space="preserve"> to make appropriate referrals across the range of services provided within Student Services and other areas of the University.  </w:t>
            </w:r>
          </w:p>
          <w:p w14:paraId="44BC962A" w14:textId="77777777" w:rsidR="00465F5A" w:rsidRPr="0082517A" w:rsidRDefault="00465F5A" w:rsidP="00FA6769">
            <w:pPr>
              <w:tabs>
                <w:tab w:val="left" w:pos="3969"/>
                <w:tab w:val="left" w:pos="7371"/>
              </w:tabs>
              <w:rPr>
                <w:rFonts w:ascii="Arial" w:hAnsi="Arial" w:cs="Arial"/>
                <w:b w:val="0"/>
                <w:bCs w:val="0"/>
                <w:sz w:val="18"/>
                <w:szCs w:val="18"/>
              </w:rPr>
            </w:pPr>
          </w:p>
        </w:tc>
        <w:tc>
          <w:tcPr>
            <w:tcW w:w="850" w:type="dxa"/>
          </w:tcPr>
          <w:p w14:paraId="11D9B3A9" w14:textId="3B86657C"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67CE0B2C" w14:textId="308DDAD6"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6B1E87F8" w14:textId="77777777" w:rsidTr="00465F5A">
        <w:trPr>
          <w:trHeight w:val="424"/>
        </w:trPr>
        <w:tc>
          <w:tcPr>
            <w:cnfStyle w:val="001000000000" w:firstRow="0" w:lastRow="0" w:firstColumn="1" w:lastColumn="0" w:oddVBand="0" w:evenVBand="0" w:oddHBand="0" w:evenHBand="0" w:firstRowFirstColumn="0" w:firstRowLastColumn="0" w:lastRowFirstColumn="0" w:lastRowLastColumn="0"/>
            <w:tcW w:w="7225" w:type="dxa"/>
          </w:tcPr>
          <w:p w14:paraId="192934C1" w14:textId="77777777" w:rsidR="00465F5A" w:rsidRPr="0082517A" w:rsidRDefault="00465F5A" w:rsidP="006F1412">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 xml:space="preserve">Commitment to and understanding of equality and diversity within a diverse and multicultural environment. </w:t>
            </w:r>
          </w:p>
          <w:p w14:paraId="0C709036" w14:textId="77777777" w:rsidR="00465F5A" w:rsidRPr="0082517A" w:rsidRDefault="00465F5A" w:rsidP="00603943">
            <w:pPr>
              <w:tabs>
                <w:tab w:val="left" w:pos="1560"/>
                <w:tab w:val="left" w:pos="4536"/>
              </w:tabs>
              <w:rPr>
                <w:rFonts w:ascii="Arial" w:hAnsi="Arial" w:cs="Arial"/>
                <w:b w:val="0"/>
                <w:bCs w:val="0"/>
                <w:sz w:val="18"/>
                <w:szCs w:val="18"/>
              </w:rPr>
            </w:pPr>
          </w:p>
        </w:tc>
        <w:tc>
          <w:tcPr>
            <w:tcW w:w="850" w:type="dxa"/>
          </w:tcPr>
          <w:p w14:paraId="555928BB" w14:textId="2DF010FA"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587C61DA" w14:textId="4D110155"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0D995AE1" w14:textId="2263369F" w:rsidTr="00465F5A">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7225" w:type="dxa"/>
          </w:tcPr>
          <w:p w14:paraId="092C08B6" w14:textId="77777777" w:rsidR="00465F5A" w:rsidRPr="0082517A" w:rsidRDefault="00465F5A" w:rsidP="00165B99">
            <w:pPr>
              <w:rPr>
                <w:rFonts w:ascii="Arial" w:hAnsi="Arial" w:cs="Arial"/>
                <w:b w:val="0"/>
                <w:bCs w:val="0"/>
                <w:sz w:val="18"/>
                <w:szCs w:val="18"/>
              </w:rPr>
            </w:pPr>
          </w:p>
          <w:p w14:paraId="20F45024" w14:textId="7956F598" w:rsidR="00465F5A" w:rsidRPr="0082517A" w:rsidRDefault="00465F5A" w:rsidP="00165B99">
            <w:pPr>
              <w:rPr>
                <w:rFonts w:ascii="Arial" w:hAnsi="Arial" w:cs="Arial"/>
                <w:b w:val="0"/>
                <w:bCs w:val="0"/>
                <w:i/>
                <w:iCs/>
                <w:sz w:val="18"/>
                <w:szCs w:val="18"/>
              </w:rPr>
            </w:pPr>
            <w:r w:rsidRPr="0082517A">
              <w:rPr>
                <w:rFonts w:ascii="Arial" w:hAnsi="Arial" w:cs="Arial"/>
                <w:sz w:val="18"/>
                <w:szCs w:val="18"/>
              </w:rPr>
              <w:t xml:space="preserve">Other Competencies required </w:t>
            </w:r>
          </w:p>
        </w:tc>
        <w:tc>
          <w:tcPr>
            <w:tcW w:w="850" w:type="dxa"/>
          </w:tcPr>
          <w:p w14:paraId="57B33E22" w14:textId="1818D35D"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92" w:type="dxa"/>
          </w:tcPr>
          <w:p w14:paraId="12637C04" w14:textId="0B71561A"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465F5A" w:rsidRPr="0082517A" w14:paraId="7E638ABE" w14:textId="439B61F6" w:rsidTr="00465F5A">
        <w:trPr>
          <w:trHeight w:val="584"/>
        </w:trPr>
        <w:tc>
          <w:tcPr>
            <w:cnfStyle w:val="001000000000" w:firstRow="0" w:lastRow="0" w:firstColumn="1" w:lastColumn="0" w:oddVBand="0" w:evenVBand="0" w:oddHBand="0" w:evenHBand="0" w:firstRowFirstColumn="0" w:firstRowLastColumn="0" w:lastRowFirstColumn="0" w:lastRowLastColumn="0"/>
            <w:tcW w:w="7225" w:type="dxa"/>
          </w:tcPr>
          <w:p w14:paraId="52EE089A" w14:textId="77777777" w:rsidR="00465F5A" w:rsidRPr="0082517A" w:rsidRDefault="00465F5A" w:rsidP="00B96C36">
            <w:pPr>
              <w:tabs>
                <w:tab w:val="left" w:pos="3969"/>
                <w:tab w:val="left" w:pos="7371"/>
              </w:tabs>
              <w:rPr>
                <w:rFonts w:ascii="Arial" w:hAnsi="Arial" w:cs="Arial"/>
                <w:sz w:val="18"/>
                <w:szCs w:val="18"/>
              </w:rPr>
            </w:pPr>
            <w:r w:rsidRPr="0082517A">
              <w:rPr>
                <w:rFonts w:ascii="Arial" w:hAnsi="Arial" w:cs="Arial"/>
                <w:b w:val="0"/>
                <w:bCs w:val="0"/>
                <w:sz w:val="18"/>
                <w:szCs w:val="18"/>
              </w:rPr>
              <w:t xml:space="preserve">Willingness to undertake further training and development in line with the demands of the role.  </w:t>
            </w:r>
          </w:p>
          <w:p w14:paraId="4F4030C5" w14:textId="3782B685" w:rsidR="00465F5A" w:rsidRPr="0082517A" w:rsidRDefault="00465F5A" w:rsidP="00680AEA">
            <w:pPr>
              <w:tabs>
                <w:tab w:val="left" w:pos="3969"/>
                <w:tab w:val="left" w:pos="7371"/>
              </w:tabs>
              <w:rPr>
                <w:rFonts w:ascii="Arial" w:hAnsi="Arial" w:cs="Arial"/>
                <w:b w:val="0"/>
                <w:bCs w:val="0"/>
                <w:sz w:val="18"/>
                <w:szCs w:val="18"/>
              </w:rPr>
            </w:pPr>
          </w:p>
        </w:tc>
        <w:tc>
          <w:tcPr>
            <w:tcW w:w="850" w:type="dxa"/>
          </w:tcPr>
          <w:p w14:paraId="6C9BD6E5" w14:textId="2284567F"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8"/>
                  <w:enabled/>
                  <w:calcOnExit w:val="0"/>
                  <w:checkBox>
                    <w:sizeAuto/>
                    <w:default w:val="1"/>
                  </w:checkBox>
                </w:ffData>
              </w:fldChar>
            </w:r>
            <w:bookmarkStart w:id="5" w:name="Check18"/>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5"/>
          </w:p>
        </w:tc>
        <w:tc>
          <w:tcPr>
            <w:tcW w:w="992" w:type="dxa"/>
          </w:tcPr>
          <w:p w14:paraId="31900D86" w14:textId="55D7D0B3" w:rsidR="00465F5A" w:rsidRPr="0082517A" w:rsidRDefault="00465F5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r w:rsidR="00465F5A" w:rsidRPr="0082517A" w14:paraId="73A3FCB8" w14:textId="77777777" w:rsidTr="00465F5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7225" w:type="dxa"/>
          </w:tcPr>
          <w:p w14:paraId="6E394787" w14:textId="0F82D787" w:rsidR="00465F5A" w:rsidRPr="0082517A" w:rsidRDefault="00465F5A" w:rsidP="00B96C36">
            <w:pPr>
              <w:tabs>
                <w:tab w:val="left" w:pos="3969"/>
                <w:tab w:val="left" w:pos="7371"/>
              </w:tabs>
              <w:rPr>
                <w:rFonts w:ascii="Arial" w:hAnsi="Arial" w:cs="Arial"/>
                <w:b w:val="0"/>
                <w:bCs w:val="0"/>
                <w:sz w:val="18"/>
                <w:szCs w:val="18"/>
              </w:rPr>
            </w:pPr>
            <w:r w:rsidRPr="0082517A">
              <w:rPr>
                <w:rFonts w:ascii="Arial" w:hAnsi="Arial" w:cs="Arial"/>
                <w:b w:val="0"/>
                <w:bCs w:val="0"/>
                <w:sz w:val="18"/>
                <w:szCs w:val="18"/>
              </w:rPr>
              <w:t>Experience of giving customers a positive and satisfactory service’. The ability to adapt the service to meet customer’s expectations and to improve standards.</w:t>
            </w:r>
          </w:p>
        </w:tc>
        <w:tc>
          <w:tcPr>
            <w:tcW w:w="850" w:type="dxa"/>
          </w:tcPr>
          <w:p w14:paraId="267A063F" w14:textId="199B3C38"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8"/>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992" w:type="dxa"/>
          </w:tcPr>
          <w:p w14:paraId="324E70A2" w14:textId="206CFF8F" w:rsidR="00465F5A" w:rsidRPr="0082517A" w:rsidRDefault="00465F5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r>
    </w:tbl>
    <w:p w14:paraId="14FA1D03" w14:textId="71043E9B" w:rsidR="00B910CA" w:rsidRPr="0082517A" w:rsidRDefault="00B910CA" w:rsidP="002E775C">
      <w:pPr>
        <w:jc w:val="center"/>
        <w:rPr>
          <w:rFonts w:ascii="Arial" w:hAnsi="Arial" w:cs="Arial"/>
          <w:b/>
          <w:bCs/>
          <w:sz w:val="18"/>
          <w:szCs w:val="18"/>
          <w:u w:val="single"/>
        </w:rPr>
      </w:pPr>
    </w:p>
    <w:p w14:paraId="03A5AF73" w14:textId="77777777" w:rsidR="00805BCC" w:rsidRPr="0082517A" w:rsidRDefault="00805BCC" w:rsidP="002E775C">
      <w:pPr>
        <w:jc w:val="center"/>
        <w:rPr>
          <w:rFonts w:ascii="Arial" w:hAnsi="Arial" w:cs="Arial"/>
          <w:b/>
          <w:bCs/>
          <w:sz w:val="18"/>
          <w:szCs w:val="18"/>
          <w:u w:val="single"/>
        </w:rPr>
      </w:pPr>
    </w:p>
    <w:p w14:paraId="13E0F560" w14:textId="028C5870" w:rsidR="002A3C36" w:rsidRPr="0082517A" w:rsidRDefault="002A3C36" w:rsidP="002A3C36">
      <w:pPr>
        <w:spacing w:line="259" w:lineRule="auto"/>
        <w:jc w:val="both"/>
        <w:rPr>
          <w:rFonts w:ascii="Arial" w:hAnsi="Arial" w:cs="Arial"/>
          <w:b/>
          <w:bCs/>
          <w:sz w:val="18"/>
          <w:szCs w:val="18"/>
        </w:rPr>
      </w:pPr>
      <w:r w:rsidRPr="0082517A">
        <w:rPr>
          <w:rFonts w:ascii="Arial" w:hAnsi="Arial" w:cs="Arial"/>
          <w:b/>
          <w:bCs/>
          <w:sz w:val="18"/>
          <w:szCs w:val="18"/>
        </w:rPr>
        <w:t xml:space="preserve">Further Information: </w:t>
      </w:r>
    </w:p>
    <w:p w14:paraId="38321089" w14:textId="77777777" w:rsidR="002A3C36" w:rsidRPr="0082517A" w:rsidRDefault="002A3C36" w:rsidP="002A3C36">
      <w:pPr>
        <w:spacing w:line="259" w:lineRule="auto"/>
        <w:jc w:val="both"/>
        <w:rPr>
          <w:rFonts w:ascii="Arial" w:hAnsi="Arial" w:cs="Arial"/>
          <w:b/>
          <w:bCs/>
          <w:sz w:val="18"/>
          <w:szCs w:val="18"/>
        </w:rPr>
      </w:pPr>
    </w:p>
    <w:p w14:paraId="73B12C23"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6EF728C8" w14:textId="77777777" w:rsidR="002A3C36" w:rsidRPr="0082517A" w:rsidRDefault="002A3C36" w:rsidP="002A3C36">
      <w:pPr>
        <w:spacing w:line="259" w:lineRule="auto"/>
        <w:jc w:val="both"/>
        <w:rPr>
          <w:rFonts w:ascii="Arial" w:hAnsi="Arial" w:cs="Arial"/>
          <w:sz w:val="18"/>
          <w:szCs w:val="18"/>
        </w:rPr>
      </w:pPr>
    </w:p>
    <w:p w14:paraId="1AE47A6B"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2517A" w:rsidRDefault="002A3C36" w:rsidP="002A3C36">
      <w:pPr>
        <w:spacing w:line="259" w:lineRule="auto"/>
        <w:jc w:val="both"/>
        <w:rPr>
          <w:rFonts w:ascii="Arial" w:hAnsi="Arial" w:cs="Arial"/>
          <w:sz w:val="18"/>
          <w:szCs w:val="18"/>
        </w:rPr>
      </w:pPr>
    </w:p>
    <w:p w14:paraId="0ADF72E3" w14:textId="4D718FBA" w:rsidR="002A3C36" w:rsidRPr="0082517A" w:rsidRDefault="002A3C36" w:rsidP="002A3C36">
      <w:pPr>
        <w:spacing w:line="259" w:lineRule="auto"/>
        <w:jc w:val="both"/>
        <w:rPr>
          <w:rFonts w:ascii="Arial" w:hAnsi="Arial" w:cs="Arial"/>
          <w:b/>
          <w:bCs/>
          <w:sz w:val="18"/>
          <w:szCs w:val="18"/>
        </w:rPr>
      </w:pPr>
      <w:r w:rsidRPr="0082517A">
        <w:rPr>
          <w:rFonts w:ascii="Arial" w:hAnsi="Arial" w:cs="Arial"/>
          <w:b/>
          <w:bCs/>
          <w:sz w:val="18"/>
          <w:szCs w:val="18"/>
        </w:rPr>
        <w:t>Disclosure and Barring Service (DBS</w:t>
      </w:r>
      <w:r w:rsidR="0049558C" w:rsidRPr="0082517A">
        <w:rPr>
          <w:rFonts w:ascii="Arial" w:hAnsi="Arial" w:cs="Arial"/>
          <w:b/>
          <w:bCs/>
          <w:sz w:val="18"/>
          <w:szCs w:val="18"/>
        </w:rPr>
        <w:t xml:space="preserve">): </w:t>
      </w:r>
    </w:p>
    <w:p w14:paraId="3947185A" w14:textId="18A3AD9C" w:rsidR="002A3C36" w:rsidRPr="0082517A" w:rsidRDefault="002A3C36" w:rsidP="002A3C36">
      <w:pPr>
        <w:spacing w:line="259" w:lineRule="auto"/>
        <w:jc w:val="both"/>
        <w:rPr>
          <w:rFonts w:ascii="Arial" w:hAnsi="Arial" w:cs="Arial"/>
          <w:sz w:val="18"/>
          <w:szCs w:val="18"/>
        </w:rPr>
      </w:pPr>
    </w:p>
    <w:p w14:paraId="777DFCC6"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B3A4" w14:textId="77777777" w:rsidR="00F36672" w:rsidRDefault="00F36672" w:rsidP="009962E4">
      <w:r>
        <w:separator/>
      </w:r>
    </w:p>
  </w:endnote>
  <w:endnote w:type="continuationSeparator" w:id="0">
    <w:p w14:paraId="0D1893ED" w14:textId="77777777" w:rsidR="00F36672" w:rsidRDefault="00F3667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9207" w14:textId="77777777" w:rsidR="00F36672" w:rsidRDefault="00F36672" w:rsidP="009962E4">
      <w:r>
        <w:separator/>
      </w:r>
    </w:p>
  </w:footnote>
  <w:footnote w:type="continuationSeparator" w:id="0">
    <w:p w14:paraId="228280B9" w14:textId="77777777" w:rsidR="00F36672" w:rsidRDefault="00F3667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2"/>
  </w:num>
  <w:num w:numId="2" w16cid:durableId="1249968145">
    <w:abstractNumId w:val="10"/>
  </w:num>
  <w:num w:numId="3" w16cid:durableId="1207451588">
    <w:abstractNumId w:val="3"/>
  </w:num>
  <w:num w:numId="4" w16cid:durableId="569999311">
    <w:abstractNumId w:val="8"/>
  </w:num>
  <w:num w:numId="5" w16cid:durableId="2040155363">
    <w:abstractNumId w:val="7"/>
  </w:num>
  <w:num w:numId="6" w16cid:durableId="834035716">
    <w:abstractNumId w:val="1"/>
  </w:num>
  <w:num w:numId="7" w16cid:durableId="500971367">
    <w:abstractNumId w:val="11"/>
  </w:num>
  <w:num w:numId="8" w16cid:durableId="2133669853">
    <w:abstractNumId w:val="5"/>
  </w:num>
  <w:num w:numId="9" w16cid:durableId="534272944">
    <w:abstractNumId w:val="13"/>
  </w:num>
  <w:num w:numId="10" w16cid:durableId="137919288">
    <w:abstractNumId w:val="9"/>
  </w:num>
  <w:num w:numId="11" w16cid:durableId="1868904602">
    <w:abstractNumId w:val="16"/>
  </w:num>
  <w:num w:numId="12" w16cid:durableId="1682077828">
    <w:abstractNumId w:val="17"/>
  </w:num>
  <w:num w:numId="13" w16cid:durableId="2093618914">
    <w:abstractNumId w:val="14"/>
  </w:num>
  <w:num w:numId="14" w16cid:durableId="339551807">
    <w:abstractNumId w:val="6"/>
  </w:num>
  <w:num w:numId="15" w16cid:durableId="2007895453">
    <w:abstractNumId w:val="4"/>
  </w:num>
  <w:num w:numId="16" w16cid:durableId="1849251288">
    <w:abstractNumId w:val="0"/>
  </w:num>
  <w:num w:numId="17" w16cid:durableId="792476964">
    <w:abstractNumId w:val="15"/>
  </w:num>
  <w:num w:numId="18" w16cid:durableId="1393505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3974"/>
    <w:rsid w:val="00065012"/>
    <w:rsid w:val="00071050"/>
    <w:rsid w:val="0009405F"/>
    <w:rsid w:val="000A07A3"/>
    <w:rsid w:val="000C2C71"/>
    <w:rsid w:val="000C5859"/>
    <w:rsid w:val="000D203F"/>
    <w:rsid w:val="000E0064"/>
    <w:rsid w:val="000E0A90"/>
    <w:rsid w:val="000E1401"/>
    <w:rsid w:val="000F1EC3"/>
    <w:rsid w:val="000F70C8"/>
    <w:rsid w:val="0011355A"/>
    <w:rsid w:val="00133457"/>
    <w:rsid w:val="00134AD2"/>
    <w:rsid w:val="00140F1F"/>
    <w:rsid w:val="00146224"/>
    <w:rsid w:val="00147A55"/>
    <w:rsid w:val="00154D4D"/>
    <w:rsid w:val="001571FD"/>
    <w:rsid w:val="00165B99"/>
    <w:rsid w:val="001760CA"/>
    <w:rsid w:val="001816D3"/>
    <w:rsid w:val="00182A42"/>
    <w:rsid w:val="00185227"/>
    <w:rsid w:val="0018721D"/>
    <w:rsid w:val="001A5B40"/>
    <w:rsid w:val="001A796A"/>
    <w:rsid w:val="001B49A6"/>
    <w:rsid w:val="001B6ED1"/>
    <w:rsid w:val="001C3D6E"/>
    <w:rsid w:val="001C7D70"/>
    <w:rsid w:val="001D3660"/>
    <w:rsid w:val="001E2AC9"/>
    <w:rsid w:val="001E7A13"/>
    <w:rsid w:val="001F0140"/>
    <w:rsid w:val="001F4320"/>
    <w:rsid w:val="0021162B"/>
    <w:rsid w:val="002121C7"/>
    <w:rsid w:val="002143A4"/>
    <w:rsid w:val="00215E5A"/>
    <w:rsid w:val="002162B5"/>
    <w:rsid w:val="002169CF"/>
    <w:rsid w:val="00221862"/>
    <w:rsid w:val="002236F5"/>
    <w:rsid w:val="002238E7"/>
    <w:rsid w:val="00223A09"/>
    <w:rsid w:val="00231CDD"/>
    <w:rsid w:val="00237188"/>
    <w:rsid w:val="00272A51"/>
    <w:rsid w:val="00282EC0"/>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8F8"/>
    <w:rsid w:val="00380FB3"/>
    <w:rsid w:val="00384390"/>
    <w:rsid w:val="003869D8"/>
    <w:rsid w:val="003876EF"/>
    <w:rsid w:val="003A6C98"/>
    <w:rsid w:val="003A70B6"/>
    <w:rsid w:val="003B2CBD"/>
    <w:rsid w:val="003B5839"/>
    <w:rsid w:val="003C2B3E"/>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5F5A"/>
    <w:rsid w:val="00466100"/>
    <w:rsid w:val="00474812"/>
    <w:rsid w:val="00474FD6"/>
    <w:rsid w:val="004876BE"/>
    <w:rsid w:val="004916A0"/>
    <w:rsid w:val="004921D6"/>
    <w:rsid w:val="00494C27"/>
    <w:rsid w:val="0049558C"/>
    <w:rsid w:val="004A0CC4"/>
    <w:rsid w:val="004A3A10"/>
    <w:rsid w:val="004A7A9A"/>
    <w:rsid w:val="004B4368"/>
    <w:rsid w:val="004B4E1B"/>
    <w:rsid w:val="004C31F3"/>
    <w:rsid w:val="004E5DF9"/>
    <w:rsid w:val="004E709A"/>
    <w:rsid w:val="0050185F"/>
    <w:rsid w:val="005122D4"/>
    <w:rsid w:val="005146FC"/>
    <w:rsid w:val="0052053D"/>
    <w:rsid w:val="00527073"/>
    <w:rsid w:val="00545D17"/>
    <w:rsid w:val="00553BC1"/>
    <w:rsid w:val="00560FE0"/>
    <w:rsid w:val="00567EAC"/>
    <w:rsid w:val="005703EA"/>
    <w:rsid w:val="005A0CBD"/>
    <w:rsid w:val="005A5423"/>
    <w:rsid w:val="005B7B81"/>
    <w:rsid w:val="005C33E4"/>
    <w:rsid w:val="005C476E"/>
    <w:rsid w:val="005D4AED"/>
    <w:rsid w:val="005E02F8"/>
    <w:rsid w:val="005E4261"/>
    <w:rsid w:val="00603943"/>
    <w:rsid w:val="00603DCA"/>
    <w:rsid w:val="006062CE"/>
    <w:rsid w:val="0061049D"/>
    <w:rsid w:val="00614A57"/>
    <w:rsid w:val="006154DA"/>
    <w:rsid w:val="006229CB"/>
    <w:rsid w:val="00623785"/>
    <w:rsid w:val="00630135"/>
    <w:rsid w:val="00630262"/>
    <w:rsid w:val="0063061F"/>
    <w:rsid w:val="00632CA0"/>
    <w:rsid w:val="0063350B"/>
    <w:rsid w:val="00633B07"/>
    <w:rsid w:val="00641366"/>
    <w:rsid w:val="00643B29"/>
    <w:rsid w:val="00643F6E"/>
    <w:rsid w:val="00644636"/>
    <w:rsid w:val="00650AEF"/>
    <w:rsid w:val="006527B5"/>
    <w:rsid w:val="00653A1D"/>
    <w:rsid w:val="00660444"/>
    <w:rsid w:val="00662881"/>
    <w:rsid w:val="00662D1D"/>
    <w:rsid w:val="00666EC1"/>
    <w:rsid w:val="00671D41"/>
    <w:rsid w:val="00672DDE"/>
    <w:rsid w:val="006733A7"/>
    <w:rsid w:val="0067415D"/>
    <w:rsid w:val="006760C5"/>
    <w:rsid w:val="00677EAC"/>
    <w:rsid w:val="00680AEA"/>
    <w:rsid w:val="00681FDD"/>
    <w:rsid w:val="00684C0C"/>
    <w:rsid w:val="0068617E"/>
    <w:rsid w:val="00691ED3"/>
    <w:rsid w:val="0069212B"/>
    <w:rsid w:val="00693F96"/>
    <w:rsid w:val="006A0E54"/>
    <w:rsid w:val="006A0E7D"/>
    <w:rsid w:val="006A51A6"/>
    <w:rsid w:val="006B2168"/>
    <w:rsid w:val="006C4BE1"/>
    <w:rsid w:val="006D0593"/>
    <w:rsid w:val="006D53C0"/>
    <w:rsid w:val="006D5A8F"/>
    <w:rsid w:val="006E539B"/>
    <w:rsid w:val="006F1412"/>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4418"/>
    <w:rsid w:val="007A5B0C"/>
    <w:rsid w:val="007B7070"/>
    <w:rsid w:val="007B74F5"/>
    <w:rsid w:val="007B7CA3"/>
    <w:rsid w:val="007C3381"/>
    <w:rsid w:val="007C5F26"/>
    <w:rsid w:val="007D71DE"/>
    <w:rsid w:val="007E34CC"/>
    <w:rsid w:val="007F1303"/>
    <w:rsid w:val="0080418D"/>
    <w:rsid w:val="00804EFC"/>
    <w:rsid w:val="00805BCC"/>
    <w:rsid w:val="00816AA2"/>
    <w:rsid w:val="0082517A"/>
    <w:rsid w:val="00826A33"/>
    <w:rsid w:val="0085029E"/>
    <w:rsid w:val="00873E14"/>
    <w:rsid w:val="008A0E9C"/>
    <w:rsid w:val="008A29F6"/>
    <w:rsid w:val="008B7E66"/>
    <w:rsid w:val="008C0064"/>
    <w:rsid w:val="008C2688"/>
    <w:rsid w:val="008D38DD"/>
    <w:rsid w:val="008D3BED"/>
    <w:rsid w:val="008E2624"/>
    <w:rsid w:val="008E30E8"/>
    <w:rsid w:val="008E45DE"/>
    <w:rsid w:val="008F0060"/>
    <w:rsid w:val="0090144A"/>
    <w:rsid w:val="00901491"/>
    <w:rsid w:val="00904759"/>
    <w:rsid w:val="009109B7"/>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14CA"/>
    <w:rsid w:val="009D6C22"/>
    <w:rsid w:val="009D7F60"/>
    <w:rsid w:val="009F6CFD"/>
    <w:rsid w:val="00A03F9F"/>
    <w:rsid w:val="00A15AFC"/>
    <w:rsid w:val="00A15D9C"/>
    <w:rsid w:val="00A172FF"/>
    <w:rsid w:val="00A2175F"/>
    <w:rsid w:val="00A224D5"/>
    <w:rsid w:val="00A249AC"/>
    <w:rsid w:val="00A26215"/>
    <w:rsid w:val="00A32540"/>
    <w:rsid w:val="00A330BB"/>
    <w:rsid w:val="00A3782D"/>
    <w:rsid w:val="00A40724"/>
    <w:rsid w:val="00A42ABA"/>
    <w:rsid w:val="00A42C6E"/>
    <w:rsid w:val="00A43A66"/>
    <w:rsid w:val="00A43CFE"/>
    <w:rsid w:val="00A474C0"/>
    <w:rsid w:val="00A54C3E"/>
    <w:rsid w:val="00A64BEC"/>
    <w:rsid w:val="00A73C51"/>
    <w:rsid w:val="00A805B0"/>
    <w:rsid w:val="00A82486"/>
    <w:rsid w:val="00A82727"/>
    <w:rsid w:val="00A9132F"/>
    <w:rsid w:val="00AA2DCB"/>
    <w:rsid w:val="00AA34E4"/>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47943"/>
    <w:rsid w:val="00B51CBF"/>
    <w:rsid w:val="00B53FEC"/>
    <w:rsid w:val="00B61FE4"/>
    <w:rsid w:val="00B70AA8"/>
    <w:rsid w:val="00B71E78"/>
    <w:rsid w:val="00B73CC8"/>
    <w:rsid w:val="00B74FA4"/>
    <w:rsid w:val="00B772E9"/>
    <w:rsid w:val="00B80634"/>
    <w:rsid w:val="00B82313"/>
    <w:rsid w:val="00B910CA"/>
    <w:rsid w:val="00B93821"/>
    <w:rsid w:val="00B94D39"/>
    <w:rsid w:val="00B9581D"/>
    <w:rsid w:val="00B96C36"/>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E716B"/>
    <w:rsid w:val="00CF5952"/>
    <w:rsid w:val="00CF5B75"/>
    <w:rsid w:val="00D07AC6"/>
    <w:rsid w:val="00D34FA9"/>
    <w:rsid w:val="00D37313"/>
    <w:rsid w:val="00D3788F"/>
    <w:rsid w:val="00D40187"/>
    <w:rsid w:val="00D5625E"/>
    <w:rsid w:val="00D575F8"/>
    <w:rsid w:val="00D57836"/>
    <w:rsid w:val="00D57AC2"/>
    <w:rsid w:val="00D61747"/>
    <w:rsid w:val="00D625B5"/>
    <w:rsid w:val="00D65A55"/>
    <w:rsid w:val="00D85904"/>
    <w:rsid w:val="00D85947"/>
    <w:rsid w:val="00D934CA"/>
    <w:rsid w:val="00DA095F"/>
    <w:rsid w:val="00DA3FC8"/>
    <w:rsid w:val="00DA6A28"/>
    <w:rsid w:val="00DA7FAE"/>
    <w:rsid w:val="00DB2A52"/>
    <w:rsid w:val="00DB397F"/>
    <w:rsid w:val="00DB3AC0"/>
    <w:rsid w:val="00DE3029"/>
    <w:rsid w:val="00DE4919"/>
    <w:rsid w:val="00DF2FAD"/>
    <w:rsid w:val="00DF78D3"/>
    <w:rsid w:val="00E0549C"/>
    <w:rsid w:val="00E0653F"/>
    <w:rsid w:val="00E110F5"/>
    <w:rsid w:val="00E15DA5"/>
    <w:rsid w:val="00E16E73"/>
    <w:rsid w:val="00E251C4"/>
    <w:rsid w:val="00E34C18"/>
    <w:rsid w:val="00E40631"/>
    <w:rsid w:val="00E509CB"/>
    <w:rsid w:val="00E618F5"/>
    <w:rsid w:val="00E63885"/>
    <w:rsid w:val="00E65C49"/>
    <w:rsid w:val="00E7084A"/>
    <w:rsid w:val="00E72347"/>
    <w:rsid w:val="00E73090"/>
    <w:rsid w:val="00E756F2"/>
    <w:rsid w:val="00E845A5"/>
    <w:rsid w:val="00EC0FC8"/>
    <w:rsid w:val="00EC50E4"/>
    <w:rsid w:val="00ED1E20"/>
    <w:rsid w:val="00F00678"/>
    <w:rsid w:val="00F00886"/>
    <w:rsid w:val="00F07C46"/>
    <w:rsid w:val="00F1641B"/>
    <w:rsid w:val="00F25908"/>
    <w:rsid w:val="00F35118"/>
    <w:rsid w:val="00F35FFB"/>
    <w:rsid w:val="00F36672"/>
    <w:rsid w:val="00F43ECB"/>
    <w:rsid w:val="00F454E1"/>
    <w:rsid w:val="00F53ABC"/>
    <w:rsid w:val="00F61479"/>
    <w:rsid w:val="00F709B2"/>
    <w:rsid w:val="00F840F5"/>
    <w:rsid w:val="00F91B24"/>
    <w:rsid w:val="00F949EB"/>
    <w:rsid w:val="00F94A34"/>
    <w:rsid w:val="00F95354"/>
    <w:rsid w:val="00F96764"/>
    <w:rsid w:val="00FA6769"/>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customStyle="1" w:styleId="requestnamelbl">
    <w:name w:val="requestnamelbl"/>
    <w:basedOn w:val="DefaultParagraphFont"/>
    <w:rsid w:val="000F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232">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11418043">
      <w:bodyDiv w:val="1"/>
      <w:marLeft w:val="0"/>
      <w:marRight w:val="0"/>
      <w:marTop w:val="0"/>
      <w:marBottom w:val="0"/>
      <w:divBdr>
        <w:top w:val="none" w:sz="0" w:space="0" w:color="auto"/>
        <w:left w:val="none" w:sz="0" w:space="0" w:color="auto"/>
        <w:bottom w:val="none" w:sz="0" w:space="0" w:color="auto"/>
        <w:right w:val="none" w:sz="0" w:space="0" w:color="auto"/>
      </w:divBdr>
      <w:divsChild>
        <w:div w:id="828325653">
          <w:marLeft w:val="0"/>
          <w:marRight w:val="0"/>
          <w:marTop w:val="0"/>
          <w:marBottom w:val="0"/>
          <w:divBdr>
            <w:top w:val="none" w:sz="0" w:space="0" w:color="auto"/>
            <w:left w:val="none" w:sz="0" w:space="0" w:color="auto"/>
            <w:bottom w:val="none" w:sz="0" w:space="0" w:color="auto"/>
            <w:right w:val="none" w:sz="0" w:space="0" w:color="auto"/>
          </w:divBdr>
        </w:div>
      </w:divsChild>
    </w:div>
    <w:div w:id="730034963">
      <w:bodyDiv w:val="1"/>
      <w:marLeft w:val="0"/>
      <w:marRight w:val="0"/>
      <w:marTop w:val="0"/>
      <w:marBottom w:val="0"/>
      <w:divBdr>
        <w:top w:val="none" w:sz="0" w:space="0" w:color="auto"/>
        <w:left w:val="none" w:sz="0" w:space="0" w:color="auto"/>
        <w:bottom w:val="none" w:sz="0" w:space="0" w:color="auto"/>
        <w:right w:val="none" w:sz="0" w:space="0" w:color="auto"/>
      </w:divBdr>
      <w:divsChild>
        <w:div w:id="404374877">
          <w:marLeft w:val="0"/>
          <w:marRight w:val="0"/>
          <w:marTop w:val="0"/>
          <w:marBottom w:val="0"/>
          <w:divBdr>
            <w:top w:val="none" w:sz="0" w:space="0" w:color="auto"/>
            <w:left w:val="none" w:sz="0" w:space="0" w:color="auto"/>
            <w:bottom w:val="none" w:sz="0" w:space="0" w:color="auto"/>
            <w:right w:val="none" w:sz="0" w:space="0" w:color="auto"/>
          </w:divBdr>
        </w:div>
        <w:div w:id="624820775">
          <w:marLeft w:val="0"/>
          <w:marRight w:val="0"/>
          <w:marTop w:val="0"/>
          <w:marBottom w:val="0"/>
          <w:divBdr>
            <w:top w:val="none" w:sz="0" w:space="0" w:color="auto"/>
            <w:left w:val="none" w:sz="0" w:space="0" w:color="auto"/>
            <w:bottom w:val="none" w:sz="0" w:space="0" w:color="auto"/>
            <w:right w:val="none" w:sz="0" w:space="0" w:color="auto"/>
          </w:divBdr>
        </w:div>
      </w:divsChild>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20145209">
      <w:bodyDiv w:val="1"/>
      <w:marLeft w:val="0"/>
      <w:marRight w:val="0"/>
      <w:marTop w:val="0"/>
      <w:marBottom w:val="0"/>
      <w:divBdr>
        <w:top w:val="none" w:sz="0" w:space="0" w:color="auto"/>
        <w:left w:val="none" w:sz="0" w:space="0" w:color="auto"/>
        <w:bottom w:val="none" w:sz="0" w:space="0" w:color="auto"/>
        <w:right w:val="none" w:sz="0" w:space="0" w:color="auto"/>
      </w:divBdr>
      <w:divsChild>
        <w:div w:id="975719562">
          <w:marLeft w:val="0"/>
          <w:marRight w:val="0"/>
          <w:marTop w:val="0"/>
          <w:marBottom w:val="0"/>
          <w:divBdr>
            <w:top w:val="none" w:sz="0" w:space="0" w:color="auto"/>
            <w:left w:val="none" w:sz="0" w:space="0" w:color="auto"/>
            <w:bottom w:val="none" w:sz="0" w:space="0" w:color="auto"/>
            <w:right w:val="none" w:sz="0" w:space="0" w:color="auto"/>
          </w:divBdr>
        </w:div>
        <w:div w:id="1790471898">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1430</Words>
  <Characters>8080</Characters>
  <Application>Microsoft Office Word</Application>
  <DocSecurity>0</DocSecurity>
  <Lines>288</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2026-01-29T09:13:00Z</dcterms:created>
  <dcterms:modified xsi:type="dcterms:W3CDTF">2026-02-09T11:29:00Z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