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9016" w:type="dxa"/>
        <w:tblLook w:val="04A0" w:firstRow="1" w:lastRow="0" w:firstColumn="1" w:lastColumn="0" w:noHBand="0" w:noVBand="1"/>
      </w:tblPr>
      <w:tblGrid>
        <w:gridCol w:w="4508"/>
        <w:gridCol w:w="4508"/>
      </w:tblGrid>
      <w:tr w:rsidR="00E02C30" w:rsidRPr="00805BCC" w14:paraId="11E61C57" w14:textId="77777777" w:rsidTr="00E02C30">
        <w:tc>
          <w:tcPr>
            <w:tcW w:w="4508" w:type="dxa"/>
          </w:tcPr>
          <w:p w14:paraId="4ACFB47F" w14:textId="5F3793CF" w:rsidR="00E02C30" w:rsidRPr="00C202BC" w:rsidRDefault="00E02C30" w:rsidP="00E02C30">
            <w:pPr>
              <w:tabs>
                <w:tab w:val="left" w:pos="2552"/>
              </w:tabs>
              <w:rPr>
                <w:rFonts w:ascii="Arial" w:hAnsi="Arial" w:cs="Arial"/>
                <w:b/>
                <w:sz w:val="18"/>
                <w:szCs w:val="18"/>
              </w:rPr>
            </w:pPr>
            <w:r w:rsidRPr="00C202BC">
              <w:rPr>
                <w:rFonts w:ascii="Arial" w:hAnsi="Arial" w:cs="Arial"/>
                <w:b/>
                <w:sz w:val="18"/>
                <w:szCs w:val="18"/>
              </w:rPr>
              <w:t>Job Title</w:t>
            </w:r>
          </w:p>
        </w:tc>
        <w:tc>
          <w:tcPr>
            <w:tcW w:w="4508" w:type="dxa"/>
          </w:tcPr>
          <w:p w14:paraId="4558E793" w14:textId="5A75E21D" w:rsidR="00E02C30" w:rsidRPr="00C202BC" w:rsidRDefault="00E02C30" w:rsidP="00E02C30">
            <w:pPr>
              <w:tabs>
                <w:tab w:val="left" w:pos="2552"/>
              </w:tabs>
              <w:rPr>
                <w:rFonts w:ascii="Arial" w:hAnsi="Arial" w:cs="Arial"/>
                <w:b/>
                <w:sz w:val="18"/>
                <w:szCs w:val="18"/>
              </w:rPr>
            </w:pPr>
            <w:r w:rsidRPr="00C202BC">
              <w:rPr>
                <w:rFonts w:ascii="Arial" w:hAnsi="Arial" w:cs="Arial"/>
                <w:sz w:val="18"/>
                <w:szCs w:val="18"/>
              </w:rPr>
              <w:t>Process Improvement Manager</w:t>
            </w:r>
          </w:p>
        </w:tc>
      </w:tr>
      <w:tr w:rsidR="00E02C30" w:rsidRPr="00805BCC" w14:paraId="562E83AE" w14:textId="77777777" w:rsidTr="00E02C30">
        <w:tc>
          <w:tcPr>
            <w:tcW w:w="4508" w:type="dxa"/>
          </w:tcPr>
          <w:p w14:paraId="43D9F692" w14:textId="0C90C541" w:rsidR="00E02C30" w:rsidRPr="00C202BC" w:rsidRDefault="00E02C30" w:rsidP="00E02C30">
            <w:pPr>
              <w:tabs>
                <w:tab w:val="left" w:pos="2552"/>
              </w:tabs>
              <w:rPr>
                <w:rFonts w:ascii="Arial" w:hAnsi="Arial" w:cs="Arial"/>
                <w:b/>
                <w:sz w:val="18"/>
                <w:szCs w:val="18"/>
              </w:rPr>
            </w:pPr>
            <w:r w:rsidRPr="00C202BC">
              <w:rPr>
                <w:rFonts w:ascii="Arial" w:hAnsi="Arial" w:cs="Arial"/>
                <w:b/>
                <w:sz w:val="18"/>
                <w:szCs w:val="18"/>
              </w:rPr>
              <w:t>School /Service</w:t>
            </w:r>
          </w:p>
        </w:tc>
        <w:tc>
          <w:tcPr>
            <w:tcW w:w="4508" w:type="dxa"/>
          </w:tcPr>
          <w:p w14:paraId="5E243054" w14:textId="77705D3B" w:rsidR="00E02C30" w:rsidRPr="00C202BC" w:rsidRDefault="00E02C30" w:rsidP="00E02C30">
            <w:pPr>
              <w:tabs>
                <w:tab w:val="left" w:pos="2552"/>
              </w:tabs>
              <w:rPr>
                <w:rFonts w:ascii="Arial" w:hAnsi="Arial" w:cs="Arial"/>
                <w:b/>
                <w:sz w:val="18"/>
                <w:szCs w:val="18"/>
              </w:rPr>
            </w:pPr>
            <w:r w:rsidRPr="00C202BC">
              <w:rPr>
                <w:rFonts w:ascii="Arial" w:hAnsi="Arial" w:cs="Arial"/>
                <w:sz w:val="18"/>
                <w:szCs w:val="18"/>
              </w:rPr>
              <w:t>Strategic Development and Delivery</w:t>
            </w:r>
          </w:p>
        </w:tc>
      </w:tr>
      <w:tr w:rsidR="00E02C30" w:rsidRPr="00805BCC" w14:paraId="5E71349B" w14:textId="77777777" w:rsidTr="00E02C30">
        <w:tc>
          <w:tcPr>
            <w:tcW w:w="4508" w:type="dxa"/>
          </w:tcPr>
          <w:p w14:paraId="517E9582" w14:textId="5DFD9980" w:rsidR="00E02C30" w:rsidRPr="00C202BC" w:rsidRDefault="00E02C30" w:rsidP="00E02C30">
            <w:pPr>
              <w:tabs>
                <w:tab w:val="left" w:pos="2552"/>
              </w:tabs>
              <w:rPr>
                <w:rFonts w:ascii="Arial" w:hAnsi="Arial" w:cs="Arial"/>
                <w:b/>
                <w:sz w:val="18"/>
                <w:szCs w:val="18"/>
              </w:rPr>
            </w:pPr>
            <w:r w:rsidRPr="00C202BC">
              <w:rPr>
                <w:rFonts w:ascii="Arial" w:hAnsi="Arial" w:cs="Arial"/>
                <w:b/>
                <w:sz w:val="18"/>
                <w:szCs w:val="18"/>
              </w:rPr>
              <w:t xml:space="preserve">Grade </w:t>
            </w:r>
          </w:p>
        </w:tc>
        <w:tc>
          <w:tcPr>
            <w:tcW w:w="4508" w:type="dxa"/>
          </w:tcPr>
          <w:p w14:paraId="4256E7B3" w14:textId="1EB95B2B" w:rsidR="00E02C30" w:rsidRPr="00C202BC" w:rsidRDefault="00E02C30" w:rsidP="00E02C30">
            <w:pPr>
              <w:tabs>
                <w:tab w:val="left" w:pos="2552"/>
              </w:tabs>
              <w:rPr>
                <w:rFonts w:ascii="Arial" w:hAnsi="Arial" w:cs="Arial"/>
                <w:b/>
                <w:sz w:val="18"/>
                <w:szCs w:val="18"/>
              </w:rPr>
            </w:pPr>
            <w:r w:rsidRPr="00C202BC">
              <w:rPr>
                <w:rFonts w:ascii="Arial" w:eastAsia="Calibri" w:hAnsi="Arial" w:cs="Arial"/>
                <w:sz w:val="18"/>
                <w:szCs w:val="18"/>
                <w:lang w:eastAsia="en-US"/>
              </w:rPr>
              <w:t>Starting from £</w:t>
            </w:r>
            <w:r w:rsidR="003F5D40" w:rsidRPr="00C202BC">
              <w:rPr>
                <w:sz w:val="18"/>
                <w:szCs w:val="18"/>
              </w:rPr>
              <w:t xml:space="preserve"> </w:t>
            </w:r>
            <w:r w:rsidR="003F5D40" w:rsidRPr="00C202BC">
              <w:rPr>
                <w:rFonts w:ascii="Arial" w:eastAsia="Calibri" w:hAnsi="Arial" w:cs="Arial"/>
                <w:sz w:val="18"/>
                <w:szCs w:val="18"/>
                <w:lang w:eastAsia="en-US"/>
              </w:rPr>
              <w:t xml:space="preserve">53,041 </w:t>
            </w:r>
            <w:r w:rsidRPr="00C202BC">
              <w:rPr>
                <w:rFonts w:ascii="Arial" w:eastAsia="Calibri" w:hAnsi="Arial" w:cs="Arial"/>
                <w:sz w:val="18"/>
                <w:szCs w:val="18"/>
                <w:lang w:eastAsia="en-US"/>
              </w:rPr>
              <w:t>per annum inclusive of London Weighting</w:t>
            </w:r>
          </w:p>
        </w:tc>
      </w:tr>
      <w:tr w:rsidR="00E02C30" w:rsidRPr="00805BCC" w14:paraId="2D868D69" w14:textId="77777777" w:rsidTr="00E02C30">
        <w:tc>
          <w:tcPr>
            <w:tcW w:w="4508" w:type="dxa"/>
          </w:tcPr>
          <w:p w14:paraId="37FBF71A" w14:textId="4F05A7EA" w:rsidR="00E02C30" w:rsidRPr="00C202BC" w:rsidRDefault="00E02C30" w:rsidP="00E02C30">
            <w:pPr>
              <w:tabs>
                <w:tab w:val="left" w:pos="2552"/>
              </w:tabs>
              <w:rPr>
                <w:rFonts w:ascii="Arial" w:hAnsi="Arial" w:cs="Arial"/>
                <w:b/>
                <w:sz w:val="18"/>
                <w:szCs w:val="18"/>
              </w:rPr>
            </w:pPr>
            <w:r w:rsidRPr="00C202BC">
              <w:rPr>
                <w:rFonts w:ascii="Arial" w:hAnsi="Arial" w:cs="Arial"/>
                <w:b/>
                <w:sz w:val="18"/>
                <w:szCs w:val="18"/>
              </w:rPr>
              <w:t>Location and Hybrid working status</w:t>
            </w:r>
          </w:p>
        </w:tc>
        <w:tc>
          <w:tcPr>
            <w:tcW w:w="4508" w:type="dxa"/>
          </w:tcPr>
          <w:p w14:paraId="2550E8BA" w14:textId="4CE675B9" w:rsidR="00E02C30" w:rsidRPr="00C202BC" w:rsidRDefault="00E02C30" w:rsidP="00E02C30">
            <w:pPr>
              <w:tabs>
                <w:tab w:val="left" w:pos="2552"/>
              </w:tabs>
              <w:rPr>
                <w:rFonts w:ascii="Arial" w:hAnsi="Arial" w:cs="Arial"/>
                <w:b/>
                <w:sz w:val="18"/>
                <w:szCs w:val="18"/>
              </w:rPr>
            </w:pPr>
            <w:r w:rsidRPr="00C202BC">
              <w:rPr>
                <w:rFonts w:ascii="Arial" w:hAnsi="Arial" w:cs="Arial"/>
                <w:sz w:val="18"/>
                <w:szCs w:val="18"/>
              </w:rPr>
              <w:t>Docklands</w:t>
            </w:r>
          </w:p>
        </w:tc>
      </w:tr>
      <w:tr w:rsidR="00E02C30" w:rsidRPr="00805BCC" w14:paraId="0EBA7658" w14:textId="77777777" w:rsidTr="00E02C30">
        <w:tc>
          <w:tcPr>
            <w:tcW w:w="4508" w:type="dxa"/>
          </w:tcPr>
          <w:p w14:paraId="1DEBCC83" w14:textId="555F4F3C" w:rsidR="00E02C30" w:rsidRPr="00C202BC" w:rsidRDefault="00E02C30" w:rsidP="00E02C30">
            <w:pPr>
              <w:tabs>
                <w:tab w:val="left" w:pos="2552"/>
              </w:tabs>
              <w:rPr>
                <w:rFonts w:ascii="Arial" w:hAnsi="Arial" w:cs="Arial"/>
                <w:b/>
                <w:sz w:val="18"/>
                <w:szCs w:val="18"/>
              </w:rPr>
            </w:pPr>
            <w:r w:rsidRPr="00C202BC">
              <w:rPr>
                <w:rFonts w:ascii="Arial" w:hAnsi="Arial" w:cs="Arial"/>
                <w:b/>
                <w:sz w:val="18"/>
                <w:szCs w:val="18"/>
              </w:rPr>
              <w:t>Reporting to</w:t>
            </w:r>
          </w:p>
        </w:tc>
        <w:tc>
          <w:tcPr>
            <w:tcW w:w="4508" w:type="dxa"/>
          </w:tcPr>
          <w:p w14:paraId="3D69EFE3" w14:textId="403F16F8" w:rsidR="00E02C30" w:rsidRPr="00C202BC" w:rsidRDefault="00E02C30" w:rsidP="00E02C30">
            <w:pPr>
              <w:tabs>
                <w:tab w:val="left" w:pos="2552"/>
              </w:tabs>
              <w:rPr>
                <w:rFonts w:ascii="Arial" w:hAnsi="Arial" w:cs="Arial"/>
                <w:b/>
                <w:sz w:val="18"/>
                <w:szCs w:val="18"/>
              </w:rPr>
            </w:pPr>
            <w:r w:rsidRPr="00C202BC">
              <w:rPr>
                <w:rFonts w:ascii="Arial" w:hAnsi="Arial" w:cs="Arial"/>
                <w:bCs/>
                <w:sz w:val="18"/>
                <w:szCs w:val="18"/>
              </w:rPr>
              <w:t>SDD and Directorate</w:t>
            </w:r>
          </w:p>
        </w:tc>
      </w:tr>
      <w:tr w:rsidR="00E02C30" w:rsidRPr="00805BCC" w14:paraId="12C50464" w14:textId="77777777" w:rsidTr="00E02C30">
        <w:tc>
          <w:tcPr>
            <w:tcW w:w="4508" w:type="dxa"/>
          </w:tcPr>
          <w:p w14:paraId="225ACFD5" w14:textId="2A1DCBF4" w:rsidR="00E02C30" w:rsidRPr="00C202BC" w:rsidRDefault="00E02C30" w:rsidP="00E02C30">
            <w:pPr>
              <w:tabs>
                <w:tab w:val="left" w:pos="2552"/>
              </w:tabs>
              <w:rPr>
                <w:rFonts w:ascii="Arial" w:hAnsi="Arial" w:cs="Arial"/>
                <w:b/>
                <w:sz w:val="18"/>
                <w:szCs w:val="18"/>
              </w:rPr>
            </w:pPr>
            <w:r w:rsidRPr="00C202BC">
              <w:rPr>
                <w:rFonts w:ascii="Arial" w:hAnsi="Arial" w:cs="Arial"/>
                <w:b/>
                <w:sz w:val="18"/>
                <w:szCs w:val="18"/>
              </w:rPr>
              <w:t xml:space="preserve">Line management for </w:t>
            </w:r>
          </w:p>
        </w:tc>
        <w:tc>
          <w:tcPr>
            <w:tcW w:w="4508" w:type="dxa"/>
          </w:tcPr>
          <w:p w14:paraId="5A8B882B" w14:textId="4F60FCFD" w:rsidR="00E02C30" w:rsidRPr="00C202BC" w:rsidRDefault="00E02C30" w:rsidP="00E02C30">
            <w:pPr>
              <w:tabs>
                <w:tab w:val="left" w:pos="2552"/>
              </w:tabs>
              <w:rPr>
                <w:rFonts w:ascii="Arial" w:hAnsi="Arial" w:cs="Arial"/>
                <w:b/>
                <w:sz w:val="18"/>
                <w:szCs w:val="18"/>
              </w:rPr>
            </w:pPr>
            <w:r w:rsidRPr="00C202BC">
              <w:rPr>
                <w:rFonts w:ascii="Arial" w:hAnsi="Arial" w:cs="Arial"/>
                <w:bCs/>
                <w:sz w:val="18"/>
                <w:szCs w:val="18"/>
              </w:rPr>
              <w:t>Permanent</w:t>
            </w:r>
          </w:p>
        </w:tc>
      </w:tr>
      <w:tr w:rsidR="00E02C30" w:rsidRPr="00805BCC" w14:paraId="0B9EF195" w14:textId="77777777" w:rsidTr="00E02C30">
        <w:tc>
          <w:tcPr>
            <w:tcW w:w="4508" w:type="dxa"/>
          </w:tcPr>
          <w:p w14:paraId="2B4639C2" w14:textId="61269864" w:rsidR="00E02C30" w:rsidRPr="00C202BC" w:rsidRDefault="00E02C30" w:rsidP="00E02C30">
            <w:pPr>
              <w:tabs>
                <w:tab w:val="left" w:pos="2552"/>
              </w:tabs>
              <w:rPr>
                <w:rFonts w:ascii="Arial" w:hAnsi="Arial" w:cs="Arial"/>
                <w:b/>
                <w:sz w:val="18"/>
                <w:szCs w:val="18"/>
              </w:rPr>
            </w:pPr>
            <w:r w:rsidRPr="00C202BC">
              <w:rPr>
                <w:rFonts w:ascii="Arial" w:hAnsi="Arial" w:cs="Arial"/>
                <w:b/>
                <w:sz w:val="18"/>
                <w:szCs w:val="18"/>
              </w:rPr>
              <w:t xml:space="preserve">Key working relationships: Internal </w:t>
            </w:r>
          </w:p>
        </w:tc>
        <w:tc>
          <w:tcPr>
            <w:tcW w:w="4508" w:type="dxa"/>
          </w:tcPr>
          <w:p w14:paraId="40D354A6" w14:textId="54F21A66" w:rsidR="00E02C30" w:rsidRPr="00C202BC" w:rsidRDefault="00F02251" w:rsidP="00E02C30">
            <w:pPr>
              <w:tabs>
                <w:tab w:val="left" w:pos="2552"/>
              </w:tabs>
              <w:rPr>
                <w:rFonts w:ascii="Arial" w:hAnsi="Arial" w:cs="Arial"/>
                <w:b/>
                <w:sz w:val="18"/>
                <w:szCs w:val="18"/>
              </w:rPr>
            </w:pPr>
            <w:r w:rsidRPr="00C202BC">
              <w:rPr>
                <w:rFonts w:ascii="Arial" w:hAnsi="Arial" w:cs="Arial"/>
                <w:bCs/>
                <w:sz w:val="18"/>
                <w:szCs w:val="18"/>
              </w:rPr>
              <w:t>SDD and Directorate</w:t>
            </w:r>
          </w:p>
        </w:tc>
      </w:tr>
      <w:tr w:rsidR="00E02C30" w:rsidRPr="00805BCC" w14:paraId="70512E24" w14:textId="77777777" w:rsidTr="00E02C30">
        <w:tc>
          <w:tcPr>
            <w:tcW w:w="4508" w:type="dxa"/>
          </w:tcPr>
          <w:p w14:paraId="73FA8804" w14:textId="2D21C75F" w:rsidR="00E02C30" w:rsidRPr="00C202BC" w:rsidRDefault="00E02C30" w:rsidP="00E02C30">
            <w:pPr>
              <w:tabs>
                <w:tab w:val="left" w:pos="2552"/>
              </w:tabs>
              <w:rPr>
                <w:rFonts w:ascii="Arial" w:hAnsi="Arial" w:cs="Arial"/>
                <w:b/>
                <w:sz w:val="18"/>
                <w:szCs w:val="18"/>
              </w:rPr>
            </w:pPr>
            <w:r w:rsidRPr="00C202BC">
              <w:rPr>
                <w:rFonts w:ascii="Arial" w:hAnsi="Arial" w:cs="Arial"/>
                <w:b/>
                <w:sz w:val="18"/>
                <w:szCs w:val="18"/>
              </w:rPr>
              <w:t xml:space="preserve">Key working relationships: External </w:t>
            </w:r>
          </w:p>
        </w:tc>
        <w:tc>
          <w:tcPr>
            <w:tcW w:w="4508" w:type="dxa"/>
          </w:tcPr>
          <w:p w14:paraId="144FB504" w14:textId="5C1B521A" w:rsidR="00E02C30" w:rsidRPr="00C202BC" w:rsidRDefault="00F02251" w:rsidP="00E02C30">
            <w:pPr>
              <w:tabs>
                <w:tab w:val="left" w:pos="2552"/>
              </w:tabs>
              <w:rPr>
                <w:rFonts w:ascii="Arial" w:hAnsi="Arial" w:cs="Arial"/>
                <w:bCs/>
                <w:sz w:val="18"/>
                <w:szCs w:val="18"/>
              </w:rPr>
            </w:pPr>
            <w:r w:rsidRPr="00C202BC">
              <w:rPr>
                <w:rFonts w:ascii="Arial" w:hAnsi="Arial" w:cs="Arial"/>
                <w:bCs/>
                <w:sz w:val="18"/>
                <w:szCs w:val="18"/>
              </w:rPr>
              <w:t>Suppliers</w:t>
            </w:r>
          </w:p>
        </w:tc>
      </w:tr>
      <w:tr w:rsidR="00E02C30" w:rsidRPr="00805BCC" w14:paraId="70A4F64D" w14:textId="77777777" w:rsidTr="00E02C30">
        <w:tc>
          <w:tcPr>
            <w:tcW w:w="4508" w:type="dxa"/>
          </w:tcPr>
          <w:p w14:paraId="6BA6AA08" w14:textId="6706DC31" w:rsidR="00E02C30" w:rsidRPr="00C202BC" w:rsidRDefault="00E02C30" w:rsidP="00E02C30">
            <w:pPr>
              <w:tabs>
                <w:tab w:val="left" w:pos="2552"/>
              </w:tabs>
              <w:rPr>
                <w:rFonts w:ascii="Arial" w:hAnsi="Arial" w:cs="Arial"/>
                <w:b/>
                <w:sz w:val="18"/>
                <w:szCs w:val="18"/>
              </w:rPr>
            </w:pPr>
            <w:r w:rsidRPr="00C202BC">
              <w:rPr>
                <w:rFonts w:ascii="Arial" w:hAnsi="Arial" w:cs="Arial"/>
                <w:b/>
                <w:sz w:val="18"/>
                <w:szCs w:val="18"/>
              </w:rPr>
              <w:t xml:space="preserve">Contract type/ Hours </w:t>
            </w:r>
          </w:p>
        </w:tc>
        <w:tc>
          <w:tcPr>
            <w:tcW w:w="4508" w:type="dxa"/>
          </w:tcPr>
          <w:p w14:paraId="0C7D6798" w14:textId="2C386E16" w:rsidR="00E02C30" w:rsidRPr="00C202BC" w:rsidRDefault="00B40053" w:rsidP="00E02C30">
            <w:pPr>
              <w:tabs>
                <w:tab w:val="left" w:pos="2552"/>
              </w:tabs>
              <w:rPr>
                <w:rFonts w:ascii="Arial" w:hAnsi="Arial" w:cs="Arial"/>
                <w:bCs/>
                <w:sz w:val="18"/>
                <w:szCs w:val="18"/>
              </w:rPr>
            </w:pPr>
            <w:r w:rsidRPr="00C202BC">
              <w:rPr>
                <w:rFonts w:ascii="Arial" w:hAnsi="Arial" w:cs="Arial"/>
                <w:bCs/>
                <w:sz w:val="18"/>
                <w:szCs w:val="18"/>
              </w:rPr>
              <w:t xml:space="preserve">Full time and Permanent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1F2715C3" w:rsidR="007007EB" w:rsidRPr="00C202BC" w:rsidRDefault="00372BEC" w:rsidP="002C4E4E">
      <w:pPr>
        <w:jc w:val="both"/>
        <w:rPr>
          <w:rFonts w:ascii="Arial" w:hAnsi="Arial" w:cs="Arial"/>
          <w:b/>
          <w:bCs/>
          <w:sz w:val="18"/>
          <w:szCs w:val="18"/>
        </w:rPr>
      </w:pPr>
      <w:r w:rsidRPr="00C202BC">
        <w:rPr>
          <w:rFonts w:ascii="Arial" w:hAnsi="Arial" w:cs="Arial"/>
          <w:b/>
          <w:bCs/>
          <w:sz w:val="18"/>
          <w:szCs w:val="18"/>
        </w:rPr>
        <w:t xml:space="preserve">BRIEF OVERVIEW </w:t>
      </w:r>
      <w:r w:rsidR="002143A4" w:rsidRPr="00C202BC">
        <w:rPr>
          <w:rFonts w:ascii="Arial" w:hAnsi="Arial" w:cs="Arial"/>
          <w:b/>
          <w:bCs/>
          <w:sz w:val="18"/>
          <w:szCs w:val="18"/>
        </w:rPr>
        <w:t xml:space="preserve">OF </w:t>
      </w:r>
      <w:r w:rsidR="009637F4" w:rsidRPr="00C202BC">
        <w:rPr>
          <w:rFonts w:ascii="Arial" w:hAnsi="Arial" w:cs="Arial"/>
          <w:b/>
          <w:bCs/>
          <w:sz w:val="18"/>
          <w:szCs w:val="18"/>
        </w:rPr>
        <w:t>S</w:t>
      </w:r>
      <w:r w:rsidR="00474FD6" w:rsidRPr="00C202BC">
        <w:rPr>
          <w:rFonts w:ascii="Arial" w:hAnsi="Arial" w:cs="Arial"/>
          <w:b/>
          <w:bCs/>
          <w:sz w:val="18"/>
          <w:szCs w:val="18"/>
        </w:rPr>
        <w:t>ERVICE</w:t>
      </w:r>
      <w:r w:rsidR="004A7A9A" w:rsidRPr="00C202BC">
        <w:rPr>
          <w:rFonts w:ascii="Arial" w:hAnsi="Arial" w:cs="Arial"/>
          <w:b/>
          <w:bCs/>
          <w:sz w:val="18"/>
          <w:szCs w:val="18"/>
        </w:rPr>
        <w:t>/</w:t>
      </w:r>
      <w:r w:rsidR="009637F4" w:rsidRPr="00C202BC">
        <w:rPr>
          <w:rFonts w:ascii="Arial" w:hAnsi="Arial" w:cs="Arial"/>
          <w:b/>
          <w:bCs/>
          <w:sz w:val="18"/>
          <w:szCs w:val="18"/>
        </w:rPr>
        <w:t>SCHOOL:</w:t>
      </w:r>
      <w:r w:rsidR="001C7D70" w:rsidRPr="00C202BC">
        <w:rPr>
          <w:rFonts w:ascii="Arial" w:hAnsi="Arial" w:cs="Arial"/>
          <w:b/>
          <w:bCs/>
          <w:sz w:val="18"/>
          <w:szCs w:val="18"/>
        </w:rPr>
        <w:t xml:space="preserve"> </w:t>
      </w:r>
      <w:r w:rsidR="009F6CFD" w:rsidRPr="00C202BC">
        <w:rPr>
          <w:rFonts w:ascii="Arial" w:hAnsi="Arial" w:cs="Arial"/>
          <w:b/>
          <w:bCs/>
          <w:sz w:val="18"/>
          <w:szCs w:val="18"/>
        </w:rPr>
        <w:t xml:space="preserve"> </w:t>
      </w:r>
    </w:p>
    <w:p w14:paraId="7EEECCD5" w14:textId="77777777" w:rsidR="00AF4C3C" w:rsidRPr="00C202BC" w:rsidRDefault="00AF4C3C" w:rsidP="002C4E4E">
      <w:pPr>
        <w:jc w:val="both"/>
        <w:rPr>
          <w:rFonts w:ascii="Arial" w:hAnsi="Arial" w:cs="Arial"/>
          <w:b/>
          <w:bCs/>
          <w:sz w:val="18"/>
          <w:szCs w:val="18"/>
        </w:rPr>
      </w:pPr>
    </w:p>
    <w:p w14:paraId="6E345D57" w14:textId="5CD47D1D" w:rsidR="003106E2" w:rsidRPr="00C202BC" w:rsidRDefault="003106E2" w:rsidP="6E794BB0">
      <w:pPr>
        <w:jc w:val="both"/>
        <w:rPr>
          <w:rFonts w:ascii="Arial" w:hAnsi="Arial" w:cs="Arial"/>
          <w:sz w:val="18"/>
          <w:szCs w:val="18"/>
        </w:rPr>
      </w:pPr>
      <w:r w:rsidRPr="6E794BB0">
        <w:rPr>
          <w:rFonts w:ascii="Arial" w:hAnsi="Arial" w:cs="Arial"/>
          <w:sz w:val="18"/>
          <w:szCs w:val="18"/>
        </w:rPr>
        <w:t xml:space="preserve">The Strategic Development &amp; Delivery team works in partnership with stakeholders across the institution, combining our specialist expertise, sector knowledge and institutional awareness to support the delivery of our vision to 2028 and beyond.  </w:t>
      </w:r>
    </w:p>
    <w:p w14:paraId="01EE20FD" w14:textId="777D978D" w:rsidR="003106E2" w:rsidRPr="00C202BC" w:rsidRDefault="003106E2" w:rsidP="6E794BB0">
      <w:pPr>
        <w:jc w:val="both"/>
        <w:rPr>
          <w:rFonts w:ascii="Arial" w:hAnsi="Arial" w:cs="Arial"/>
          <w:sz w:val="18"/>
          <w:szCs w:val="18"/>
        </w:rPr>
      </w:pPr>
    </w:p>
    <w:p w14:paraId="63109D0D" w14:textId="107F5DBD" w:rsidR="003106E2" w:rsidRPr="00C202BC" w:rsidRDefault="003106E2" w:rsidP="6E794BB0">
      <w:pPr>
        <w:jc w:val="both"/>
        <w:rPr>
          <w:rFonts w:ascii="Arial" w:hAnsi="Arial" w:cs="Arial"/>
          <w:sz w:val="18"/>
          <w:szCs w:val="18"/>
        </w:rPr>
      </w:pPr>
      <w:r w:rsidRPr="6E794BB0">
        <w:rPr>
          <w:rFonts w:ascii="Arial" w:hAnsi="Arial" w:cs="Arial"/>
          <w:sz w:val="18"/>
          <w:szCs w:val="18"/>
        </w:rPr>
        <w:t xml:space="preserve">This is a new Directorate for UEL and comprises of four main portfolios: Insights &amp; Decision Support, Strategy &amp; Performance, Portfolio &amp; Benefits, and Change &amp; Improvement.  </w:t>
      </w:r>
    </w:p>
    <w:p w14:paraId="693BAFF6" w14:textId="7D26DE16" w:rsidR="003106E2" w:rsidRPr="00C202BC" w:rsidRDefault="003106E2" w:rsidP="6E794BB0">
      <w:pPr>
        <w:jc w:val="both"/>
        <w:rPr>
          <w:rFonts w:ascii="Arial" w:hAnsi="Arial" w:cs="Arial"/>
          <w:sz w:val="18"/>
          <w:szCs w:val="18"/>
        </w:rPr>
      </w:pPr>
    </w:p>
    <w:p w14:paraId="1189C942" w14:textId="6BD8C849" w:rsidR="003106E2" w:rsidRPr="00C202BC" w:rsidRDefault="003106E2" w:rsidP="6E794BB0">
      <w:pPr>
        <w:jc w:val="both"/>
        <w:rPr>
          <w:rFonts w:ascii="Arial" w:hAnsi="Arial" w:cs="Arial"/>
          <w:sz w:val="18"/>
          <w:szCs w:val="18"/>
        </w:rPr>
      </w:pPr>
      <w:r w:rsidRPr="6E794BB0">
        <w:rPr>
          <w:rFonts w:ascii="Arial" w:hAnsi="Arial" w:cs="Arial"/>
          <w:sz w:val="18"/>
          <w:szCs w:val="18"/>
        </w:rPr>
        <w:t>These four service areas will facilitate effective decision making, improve our staff and student experience, and deliver lasting positive change.</w:t>
      </w:r>
    </w:p>
    <w:p w14:paraId="1C7BC1EE" w14:textId="77777777" w:rsidR="00AF4C3C" w:rsidRPr="00C202BC" w:rsidRDefault="00AF4C3C" w:rsidP="002C4E4E">
      <w:pPr>
        <w:jc w:val="both"/>
        <w:rPr>
          <w:rFonts w:ascii="Arial" w:hAnsi="Arial" w:cs="Arial"/>
          <w:sz w:val="18"/>
          <w:szCs w:val="18"/>
        </w:rPr>
      </w:pPr>
    </w:p>
    <w:p w14:paraId="5D50C2DF" w14:textId="77777777" w:rsidR="00B351D5" w:rsidRPr="00C202BC" w:rsidRDefault="00B351D5" w:rsidP="002C4E4E">
      <w:pPr>
        <w:jc w:val="both"/>
        <w:rPr>
          <w:rFonts w:ascii="Arial" w:hAnsi="Arial" w:cs="Arial"/>
          <w:b/>
          <w:bCs/>
          <w:sz w:val="18"/>
          <w:szCs w:val="18"/>
        </w:rPr>
      </w:pPr>
    </w:p>
    <w:p w14:paraId="7BD03631" w14:textId="77777777" w:rsidR="00B351D5" w:rsidRPr="00C202BC" w:rsidRDefault="00B351D5" w:rsidP="002C4E4E">
      <w:pPr>
        <w:jc w:val="both"/>
        <w:rPr>
          <w:rFonts w:ascii="Arial" w:hAnsi="Arial" w:cs="Arial"/>
          <w:b/>
          <w:bCs/>
          <w:sz w:val="18"/>
          <w:szCs w:val="18"/>
        </w:rPr>
      </w:pPr>
    </w:p>
    <w:p w14:paraId="04616B1D" w14:textId="77777777" w:rsidR="0090144A" w:rsidRPr="00C202BC" w:rsidRDefault="0090144A" w:rsidP="007007EB">
      <w:pPr>
        <w:jc w:val="both"/>
        <w:rPr>
          <w:rFonts w:ascii="Arial" w:hAnsi="Arial" w:cs="Arial"/>
          <w:sz w:val="18"/>
          <w:szCs w:val="18"/>
        </w:rPr>
      </w:pPr>
    </w:p>
    <w:p w14:paraId="4B13B861" w14:textId="77777777" w:rsidR="00B351D5" w:rsidRPr="00C202BC" w:rsidRDefault="00B351D5" w:rsidP="007007EB">
      <w:pPr>
        <w:jc w:val="both"/>
        <w:rPr>
          <w:rFonts w:ascii="Arial" w:hAnsi="Arial" w:cs="Arial"/>
          <w:b/>
          <w:sz w:val="18"/>
          <w:szCs w:val="18"/>
        </w:rPr>
      </w:pPr>
    </w:p>
    <w:p w14:paraId="2BBFF9CE" w14:textId="77777777" w:rsidR="00B351D5" w:rsidRPr="00C202BC" w:rsidRDefault="00B351D5" w:rsidP="007007EB">
      <w:pPr>
        <w:jc w:val="both"/>
        <w:rPr>
          <w:rFonts w:ascii="Arial" w:hAnsi="Arial" w:cs="Arial"/>
          <w:b/>
          <w:sz w:val="18"/>
          <w:szCs w:val="18"/>
        </w:rPr>
      </w:pPr>
    </w:p>
    <w:p w14:paraId="21F7AB86" w14:textId="7DBBE152" w:rsidR="007733C0" w:rsidRPr="00C202BC" w:rsidRDefault="007007EB" w:rsidP="007007EB">
      <w:pPr>
        <w:jc w:val="both"/>
        <w:rPr>
          <w:rFonts w:ascii="Arial" w:hAnsi="Arial" w:cs="Arial"/>
          <w:b/>
          <w:sz w:val="18"/>
          <w:szCs w:val="18"/>
        </w:rPr>
      </w:pPr>
      <w:r w:rsidRPr="00C202BC">
        <w:rPr>
          <w:rFonts w:ascii="Arial" w:hAnsi="Arial" w:cs="Arial"/>
          <w:b/>
          <w:sz w:val="18"/>
          <w:szCs w:val="18"/>
        </w:rPr>
        <w:t>JOB PURPOSE</w:t>
      </w:r>
    </w:p>
    <w:p w14:paraId="5DDF909F" w14:textId="77777777" w:rsidR="003A4D24" w:rsidRPr="00C202BC" w:rsidRDefault="003A4D24" w:rsidP="007007EB">
      <w:pPr>
        <w:jc w:val="both"/>
        <w:rPr>
          <w:rFonts w:ascii="Arial" w:hAnsi="Arial" w:cs="Arial"/>
          <w:b/>
          <w:sz w:val="18"/>
          <w:szCs w:val="18"/>
        </w:rPr>
      </w:pPr>
    </w:p>
    <w:p w14:paraId="1B21B1E8" w14:textId="1E0CF785" w:rsidR="003A4D24" w:rsidRPr="00C202BC" w:rsidRDefault="003A4D24" w:rsidP="003A4D24">
      <w:pPr>
        <w:pStyle w:val="ListParagraph"/>
        <w:ind w:left="0"/>
        <w:rPr>
          <w:rFonts w:ascii="Arial" w:eastAsia="Arial" w:hAnsi="Arial" w:cs="Arial"/>
          <w:sz w:val="18"/>
          <w:szCs w:val="18"/>
        </w:rPr>
      </w:pPr>
      <w:r w:rsidRPr="00C202BC">
        <w:rPr>
          <w:rFonts w:ascii="Arial" w:eastAsia="Arial" w:hAnsi="Arial" w:cs="Arial"/>
          <w:sz w:val="18"/>
          <w:szCs w:val="18"/>
        </w:rPr>
        <w:t xml:space="preserve">As </w:t>
      </w:r>
      <w:r w:rsidR="00B1733A">
        <w:rPr>
          <w:rFonts w:ascii="Arial" w:eastAsia="Arial" w:hAnsi="Arial" w:cs="Arial"/>
          <w:sz w:val="18"/>
          <w:szCs w:val="18"/>
        </w:rPr>
        <w:t xml:space="preserve">a </w:t>
      </w:r>
      <w:r w:rsidRPr="00C202BC">
        <w:rPr>
          <w:rFonts w:ascii="Arial" w:eastAsia="Arial" w:hAnsi="Arial" w:cs="Arial"/>
          <w:sz w:val="18"/>
          <w:szCs w:val="18"/>
        </w:rPr>
        <w:t xml:space="preserve">Process Improvement </w:t>
      </w:r>
      <w:proofErr w:type="gramStart"/>
      <w:r w:rsidRPr="00C202BC">
        <w:rPr>
          <w:rFonts w:ascii="Arial" w:eastAsia="Arial" w:hAnsi="Arial" w:cs="Arial"/>
          <w:sz w:val="18"/>
          <w:szCs w:val="18"/>
        </w:rPr>
        <w:t>Manager</w:t>
      </w:r>
      <w:proofErr w:type="gramEnd"/>
      <w:r w:rsidRPr="00C202BC">
        <w:rPr>
          <w:rFonts w:ascii="Arial" w:eastAsia="Arial" w:hAnsi="Arial" w:cs="Arial"/>
          <w:sz w:val="18"/>
          <w:szCs w:val="18"/>
        </w:rPr>
        <w:t xml:space="preserve"> you will deliver positive change for the UEL community (professional services staff, academics and students).  You will do this by engaging, encouraging and supporting colleagues across UEL to collaboratively develop and deliver solutions which address the underlying causes of common problems experienced by the UEL community.  </w:t>
      </w:r>
    </w:p>
    <w:p w14:paraId="76B2D9CF" w14:textId="77777777" w:rsidR="003A4D24" w:rsidRPr="00C202BC" w:rsidRDefault="003A4D24" w:rsidP="003A4D24">
      <w:pPr>
        <w:pStyle w:val="ListParagraph"/>
        <w:ind w:left="0"/>
        <w:rPr>
          <w:rFonts w:ascii="Arial" w:eastAsia="Arial" w:hAnsi="Arial" w:cs="Arial"/>
          <w:sz w:val="18"/>
          <w:szCs w:val="18"/>
        </w:rPr>
      </w:pPr>
    </w:p>
    <w:p w14:paraId="465AD3CF" w14:textId="6B6799ED" w:rsidR="003A4D24" w:rsidRPr="00C202BC" w:rsidRDefault="003A4D24" w:rsidP="003A4D24">
      <w:pPr>
        <w:pStyle w:val="ListParagraph"/>
        <w:ind w:left="0"/>
        <w:rPr>
          <w:rFonts w:ascii="Arial" w:eastAsia="Arial" w:hAnsi="Arial" w:cs="Arial"/>
          <w:sz w:val="18"/>
          <w:szCs w:val="18"/>
        </w:rPr>
      </w:pPr>
      <w:r w:rsidRPr="00C202BC">
        <w:rPr>
          <w:rFonts w:ascii="Arial" w:eastAsia="Arial" w:hAnsi="Arial" w:cs="Arial"/>
          <w:sz w:val="18"/>
          <w:szCs w:val="18"/>
        </w:rPr>
        <w:t xml:space="preserve">As a Process Improvement </w:t>
      </w:r>
      <w:proofErr w:type="gramStart"/>
      <w:r w:rsidRPr="00C202BC">
        <w:rPr>
          <w:rFonts w:ascii="Arial" w:eastAsia="Arial" w:hAnsi="Arial" w:cs="Arial"/>
          <w:sz w:val="18"/>
          <w:szCs w:val="18"/>
        </w:rPr>
        <w:t>Manager</w:t>
      </w:r>
      <w:proofErr w:type="gramEnd"/>
      <w:r w:rsidRPr="00C202BC">
        <w:rPr>
          <w:rFonts w:ascii="Arial" w:eastAsia="Arial" w:hAnsi="Arial" w:cs="Arial"/>
          <w:sz w:val="18"/>
          <w:szCs w:val="18"/>
        </w:rPr>
        <w:t xml:space="preserve"> you </w:t>
      </w:r>
      <w:r w:rsidR="00C202BC" w:rsidRPr="00C202BC">
        <w:rPr>
          <w:rFonts w:ascii="Arial" w:eastAsia="Arial" w:hAnsi="Arial" w:cs="Arial"/>
          <w:sz w:val="18"/>
          <w:szCs w:val="18"/>
        </w:rPr>
        <w:t>could</w:t>
      </w:r>
      <w:r w:rsidRPr="00C202BC">
        <w:rPr>
          <w:rFonts w:ascii="Arial" w:eastAsia="Arial" w:hAnsi="Arial" w:cs="Arial"/>
          <w:sz w:val="18"/>
          <w:szCs w:val="18"/>
        </w:rPr>
        <w:t xml:space="preserve"> have 2-3 improvement projects you are working on at any one time – using data and evidence to define the problem before facilitating a solution through consultation and collaboration with stakeholders and colleagues.</w:t>
      </w:r>
    </w:p>
    <w:p w14:paraId="257C7E8C" w14:textId="77777777" w:rsidR="003A4D24" w:rsidRPr="00C202BC" w:rsidRDefault="003A4D24" w:rsidP="003A4D24">
      <w:pPr>
        <w:pStyle w:val="ListParagraph"/>
        <w:ind w:left="0"/>
        <w:rPr>
          <w:rFonts w:ascii="Arial" w:eastAsia="Arial" w:hAnsi="Arial" w:cs="Arial"/>
          <w:sz w:val="18"/>
          <w:szCs w:val="18"/>
        </w:rPr>
      </w:pPr>
    </w:p>
    <w:p w14:paraId="340F8C3D" w14:textId="77777777" w:rsidR="003A4D24" w:rsidRPr="00C202BC" w:rsidRDefault="003A4D24" w:rsidP="003A4D24">
      <w:pPr>
        <w:pStyle w:val="ListParagraph"/>
        <w:ind w:left="0"/>
        <w:rPr>
          <w:rFonts w:ascii="Arial" w:eastAsia="Arial" w:hAnsi="Arial" w:cs="Arial"/>
          <w:sz w:val="18"/>
          <w:szCs w:val="18"/>
        </w:rPr>
      </w:pPr>
      <w:r w:rsidRPr="00C202BC">
        <w:rPr>
          <w:rFonts w:ascii="Arial" w:eastAsia="Arial" w:hAnsi="Arial" w:cs="Arial"/>
          <w:sz w:val="18"/>
          <w:szCs w:val="18"/>
        </w:rPr>
        <w:t>Our Process Improvement Team will be at the heart of developing an improving mindset at UEL and will champion process and continuous improvement across the institution as we mature our process improvement capability.</w:t>
      </w:r>
    </w:p>
    <w:p w14:paraId="5383CFA9" w14:textId="77777777" w:rsidR="003A4D24" w:rsidRPr="00C202BC" w:rsidRDefault="003A4D24" w:rsidP="003A4D24">
      <w:pPr>
        <w:pStyle w:val="ListParagraph"/>
        <w:ind w:left="0"/>
        <w:rPr>
          <w:rFonts w:ascii="Arial" w:eastAsia="Arial" w:hAnsi="Arial" w:cs="Arial"/>
          <w:sz w:val="18"/>
          <w:szCs w:val="18"/>
        </w:rPr>
      </w:pPr>
      <w:r w:rsidRPr="00C202BC">
        <w:rPr>
          <w:rFonts w:ascii="Arial" w:eastAsia="Arial" w:hAnsi="Arial" w:cs="Arial"/>
          <w:sz w:val="18"/>
          <w:szCs w:val="18"/>
        </w:rPr>
        <w:t xml:space="preserve">  </w:t>
      </w:r>
    </w:p>
    <w:p w14:paraId="71146029" w14:textId="77777777" w:rsidR="00B351D5" w:rsidRPr="00C202BC" w:rsidRDefault="00B351D5" w:rsidP="007007EB">
      <w:pPr>
        <w:jc w:val="both"/>
        <w:rPr>
          <w:rFonts w:ascii="Arial" w:hAnsi="Arial" w:cs="Arial"/>
          <w:b/>
          <w:sz w:val="18"/>
          <w:szCs w:val="18"/>
        </w:rPr>
      </w:pPr>
    </w:p>
    <w:p w14:paraId="782E5F0E" w14:textId="0BC1172C" w:rsidR="00CF5952" w:rsidRPr="00C202BC" w:rsidRDefault="007007EB" w:rsidP="007007EB">
      <w:pPr>
        <w:jc w:val="both"/>
        <w:rPr>
          <w:rFonts w:ascii="Arial" w:hAnsi="Arial" w:cs="Arial"/>
          <w:b/>
          <w:sz w:val="18"/>
          <w:szCs w:val="18"/>
        </w:rPr>
      </w:pPr>
      <w:r w:rsidRPr="00C202BC">
        <w:rPr>
          <w:rFonts w:ascii="Arial" w:hAnsi="Arial" w:cs="Arial"/>
          <w:b/>
          <w:sz w:val="18"/>
          <w:szCs w:val="18"/>
        </w:rPr>
        <w:t>KEY DUTIES AND RESPONSIBILITIES</w:t>
      </w:r>
    </w:p>
    <w:p w14:paraId="13623074" w14:textId="77777777" w:rsidR="002E775C" w:rsidRPr="00C202BC" w:rsidRDefault="002E775C" w:rsidP="007007EB">
      <w:pPr>
        <w:jc w:val="both"/>
        <w:rPr>
          <w:rFonts w:ascii="Arial" w:hAnsi="Arial" w:cs="Arial"/>
          <w:bCs/>
          <w:sz w:val="18"/>
          <w:szCs w:val="18"/>
        </w:rPr>
      </w:pPr>
    </w:p>
    <w:p w14:paraId="24C59598" w14:textId="1AA011D0" w:rsidR="0019074A" w:rsidRPr="00C202BC" w:rsidRDefault="0019074A" w:rsidP="0019074A">
      <w:pPr>
        <w:pStyle w:val="ListParagraph"/>
        <w:numPr>
          <w:ilvl w:val="0"/>
          <w:numId w:val="20"/>
        </w:numPr>
        <w:jc w:val="both"/>
        <w:rPr>
          <w:rFonts w:ascii="Arial" w:hAnsi="Arial" w:cs="Arial"/>
          <w:bCs/>
          <w:sz w:val="18"/>
          <w:szCs w:val="18"/>
        </w:rPr>
      </w:pPr>
      <w:r w:rsidRPr="00C202BC">
        <w:rPr>
          <w:rFonts w:ascii="Arial" w:hAnsi="Arial" w:cs="Arial"/>
          <w:bCs/>
          <w:sz w:val="18"/>
          <w:szCs w:val="18"/>
        </w:rPr>
        <w:t xml:space="preserve">Identify and deliver improvement activity across the institution using process improvement methodologies. </w:t>
      </w:r>
    </w:p>
    <w:p w14:paraId="4B08A8F5" w14:textId="2ED989DB" w:rsidR="0019074A" w:rsidRPr="00C202BC" w:rsidRDefault="0019074A" w:rsidP="0019074A">
      <w:pPr>
        <w:pStyle w:val="ListParagraph"/>
        <w:numPr>
          <w:ilvl w:val="0"/>
          <w:numId w:val="20"/>
        </w:numPr>
        <w:jc w:val="both"/>
        <w:rPr>
          <w:rFonts w:ascii="Arial" w:hAnsi="Arial" w:cs="Arial"/>
          <w:bCs/>
          <w:sz w:val="18"/>
          <w:szCs w:val="18"/>
        </w:rPr>
      </w:pPr>
      <w:r w:rsidRPr="00C202BC">
        <w:rPr>
          <w:rFonts w:ascii="Arial" w:hAnsi="Arial" w:cs="Arial"/>
          <w:bCs/>
          <w:sz w:val="18"/>
          <w:szCs w:val="18"/>
        </w:rPr>
        <w:t xml:space="preserve">Build a continuous improvement environment and mindset by working with stakeholders and colleagues. </w:t>
      </w:r>
    </w:p>
    <w:p w14:paraId="26469672" w14:textId="47C78FB6" w:rsidR="0019074A" w:rsidRPr="00C202BC" w:rsidRDefault="0019074A" w:rsidP="0019074A">
      <w:pPr>
        <w:pStyle w:val="ListParagraph"/>
        <w:numPr>
          <w:ilvl w:val="0"/>
          <w:numId w:val="20"/>
        </w:numPr>
        <w:jc w:val="both"/>
        <w:rPr>
          <w:rFonts w:ascii="Arial" w:hAnsi="Arial" w:cs="Arial"/>
          <w:bCs/>
          <w:sz w:val="18"/>
          <w:szCs w:val="18"/>
        </w:rPr>
      </w:pPr>
      <w:r w:rsidRPr="00C202BC">
        <w:rPr>
          <w:rFonts w:ascii="Arial" w:hAnsi="Arial" w:cs="Arial"/>
          <w:bCs/>
          <w:sz w:val="18"/>
          <w:szCs w:val="18"/>
        </w:rPr>
        <w:t xml:space="preserve">Lead and facilitate process improvement workshops to generate ideas and solutions. </w:t>
      </w:r>
    </w:p>
    <w:p w14:paraId="7D066C47" w14:textId="32F1CFD5" w:rsidR="0019074A" w:rsidRPr="00C202BC" w:rsidRDefault="0019074A" w:rsidP="0019074A">
      <w:pPr>
        <w:pStyle w:val="ListParagraph"/>
        <w:numPr>
          <w:ilvl w:val="0"/>
          <w:numId w:val="20"/>
        </w:numPr>
        <w:jc w:val="both"/>
        <w:rPr>
          <w:rFonts w:ascii="Arial" w:hAnsi="Arial" w:cs="Arial"/>
          <w:bCs/>
          <w:sz w:val="18"/>
          <w:szCs w:val="18"/>
        </w:rPr>
      </w:pPr>
      <w:r w:rsidRPr="00C202BC">
        <w:rPr>
          <w:rFonts w:ascii="Arial" w:hAnsi="Arial" w:cs="Arial"/>
          <w:bCs/>
          <w:sz w:val="18"/>
          <w:szCs w:val="18"/>
        </w:rPr>
        <w:t xml:space="preserve">Support delivery of better value and greater efficiency by eliminating waste and unnecessary complexity. </w:t>
      </w:r>
    </w:p>
    <w:p w14:paraId="7A74C9F7" w14:textId="22377C03" w:rsidR="0019074A" w:rsidRPr="00C202BC" w:rsidRDefault="0019074A" w:rsidP="0019074A">
      <w:pPr>
        <w:pStyle w:val="ListParagraph"/>
        <w:numPr>
          <w:ilvl w:val="0"/>
          <w:numId w:val="20"/>
        </w:numPr>
        <w:jc w:val="both"/>
        <w:rPr>
          <w:rFonts w:ascii="Arial" w:hAnsi="Arial" w:cs="Arial"/>
          <w:bCs/>
          <w:sz w:val="18"/>
          <w:szCs w:val="18"/>
        </w:rPr>
      </w:pPr>
      <w:r w:rsidRPr="00C202BC">
        <w:rPr>
          <w:rFonts w:ascii="Arial" w:hAnsi="Arial" w:cs="Arial"/>
          <w:bCs/>
          <w:sz w:val="18"/>
          <w:szCs w:val="18"/>
        </w:rPr>
        <w:t xml:space="preserve">Define requirements and drive process change through staff interviews, data analysis, and workshops. </w:t>
      </w:r>
    </w:p>
    <w:p w14:paraId="6D74F167" w14:textId="6F6B67B4" w:rsidR="0019074A" w:rsidRPr="00C202BC" w:rsidRDefault="0019074A" w:rsidP="0019074A">
      <w:pPr>
        <w:pStyle w:val="ListParagraph"/>
        <w:numPr>
          <w:ilvl w:val="0"/>
          <w:numId w:val="20"/>
        </w:numPr>
        <w:jc w:val="both"/>
        <w:rPr>
          <w:rFonts w:ascii="Arial" w:hAnsi="Arial" w:cs="Arial"/>
          <w:bCs/>
          <w:sz w:val="18"/>
          <w:szCs w:val="18"/>
        </w:rPr>
      </w:pPr>
      <w:r w:rsidRPr="00C202BC">
        <w:rPr>
          <w:rFonts w:ascii="Arial" w:hAnsi="Arial" w:cs="Arial"/>
          <w:bCs/>
          <w:sz w:val="18"/>
          <w:szCs w:val="18"/>
        </w:rPr>
        <w:t xml:space="preserve">Carry out process mapping, document existing and future processes, and ensure clarity for stakeholders. </w:t>
      </w:r>
    </w:p>
    <w:p w14:paraId="3A5DF32E" w14:textId="52EF2778" w:rsidR="0019074A" w:rsidRPr="00C202BC" w:rsidRDefault="0019074A" w:rsidP="0019074A">
      <w:pPr>
        <w:pStyle w:val="ListParagraph"/>
        <w:numPr>
          <w:ilvl w:val="0"/>
          <w:numId w:val="20"/>
        </w:numPr>
        <w:jc w:val="both"/>
        <w:rPr>
          <w:rFonts w:ascii="Arial" w:hAnsi="Arial" w:cs="Arial"/>
          <w:bCs/>
          <w:sz w:val="18"/>
          <w:szCs w:val="18"/>
        </w:rPr>
      </w:pPr>
      <w:r w:rsidRPr="00C202BC">
        <w:rPr>
          <w:rFonts w:ascii="Arial" w:hAnsi="Arial" w:cs="Arial"/>
          <w:bCs/>
          <w:sz w:val="18"/>
          <w:szCs w:val="18"/>
        </w:rPr>
        <w:t xml:space="preserve">Monitor </w:t>
      </w:r>
      <w:proofErr w:type="gramStart"/>
      <w:r w:rsidR="005201BD" w:rsidRPr="00C202BC">
        <w:rPr>
          <w:rFonts w:ascii="Arial" w:hAnsi="Arial" w:cs="Arial"/>
          <w:bCs/>
          <w:sz w:val="18"/>
          <w:szCs w:val="18"/>
        </w:rPr>
        <w:t xml:space="preserve">and </w:t>
      </w:r>
      <w:r w:rsidRPr="00C202BC">
        <w:rPr>
          <w:rFonts w:ascii="Arial" w:hAnsi="Arial" w:cs="Arial"/>
          <w:bCs/>
          <w:sz w:val="18"/>
          <w:szCs w:val="18"/>
        </w:rPr>
        <w:t xml:space="preserve"> track</w:t>
      </w:r>
      <w:proofErr w:type="gramEnd"/>
      <w:r w:rsidRPr="00C202BC">
        <w:rPr>
          <w:rFonts w:ascii="Arial" w:hAnsi="Arial" w:cs="Arial"/>
          <w:bCs/>
          <w:sz w:val="18"/>
          <w:szCs w:val="18"/>
        </w:rPr>
        <w:t xml:space="preserve"> the impact of </w:t>
      </w:r>
      <w:proofErr w:type="gramStart"/>
      <w:r w:rsidRPr="00C202BC">
        <w:rPr>
          <w:rFonts w:ascii="Arial" w:hAnsi="Arial" w:cs="Arial"/>
          <w:bCs/>
          <w:sz w:val="18"/>
          <w:szCs w:val="18"/>
        </w:rPr>
        <w:t>improvements, and</w:t>
      </w:r>
      <w:proofErr w:type="gramEnd"/>
      <w:r w:rsidRPr="00C202BC">
        <w:rPr>
          <w:rFonts w:ascii="Arial" w:hAnsi="Arial" w:cs="Arial"/>
          <w:bCs/>
          <w:sz w:val="18"/>
          <w:szCs w:val="18"/>
        </w:rPr>
        <w:t xml:space="preserve"> communicate outcomes across the institution. </w:t>
      </w:r>
    </w:p>
    <w:p w14:paraId="4D0C3055" w14:textId="18F55B62" w:rsidR="002E775C" w:rsidRPr="00D0751F" w:rsidRDefault="0019074A" w:rsidP="00A40724">
      <w:pPr>
        <w:pStyle w:val="ListParagraph"/>
        <w:numPr>
          <w:ilvl w:val="0"/>
          <w:numId w:val="20"/>
        </w:numPr>
        <w:jc w:val="both"/>
        <w:rPr>
          <w:rFonts w:ascii="Arial" w:hAnsi="Arial" w:cs="Arial"/>
          <w:bCs/>
          <w:sz w:val="18"/>
          <w:szCs w:val="18"/>
        </w:rPr>
      </w:pPr>
      <w:r w:rsidRPr="00C202BC">
        <w:rPr>
          <w:rFonts w:ascii="Arial" w:hAnsi="Arial" w:cs="Arial"/>
          <w:bCs/>
          <w:sz w:val="18"/>
          <w:szCs w:val="18"/>
        </w:rPr>
        <w:t xml:space="preserve">Develop and deliver process improvement </w:t>
      </w:r>
      <w:proofErr w:type="gramStart"/>
      <w:r w:rsidRPr="00C202BC">
        <w:rPr>
          <w:rFonts w:ascii="Arial" w:hAnsi="Arial" w:cs="Arial"/>
          <w:bCs/>
          <w:sz w:val="18"/>
          <w:szCs w:val="18"/>
        </w:rPr>
        <w:t>training, and</w:t>
      </w:r>
      <w:proofErr w:type="gramEnd"/>
      <w:r w:rsidRPr="00C202BC">
        <w:rPr>
          <w:rFonts w:ascii="Arial" w:hAnsi="Arial" w:cs="Arial"/>
          <w:bCs/>
          <w:sz w:val="18"/>
          <w:szCs w:val="18"/>
        </w:rPr>
        <w:t xml:space="preserve"> share best practice and case studies to drive improvement awareness.</w:t>
      </w:r>
    </w:p>
    <w:p w14:paraId="0DFBAF8B" w14:textId="77777777" w:rsidR="002E775C" w:rsidRPr="00C202BC" w:rsidRDefault="002E775C" w:rsidP="3C0EE9EA">
      <w:pPr>
        <w:jc w:val="both"/>
        <w:rPr>
          <w:rFonts w:ascii="Arial" w:hAnsi="Arial" w:cs="Arial"/>
          <w:b/>
          <w:bCs/>
          <w:sz w:val="18"/>
          <w:szCs w:val="18"/>
        </w:rPr>
      </w:pPr>
    </w:p>
    <w:p w14:paraId="7908FB03" w14:textId="57551F49" w:rsidR="000D203F" w:rsidRPr="00C202BC" w:rsidRDefault="00C643A5" w:rsidP="3C0EE9EA">
      <w:pPr>
        <w:jc w:val="both"/>
        <w:rPr>
          <w:rFonts w:ascii="Arial" w:hAnsi="Arial" w:cs="Arial"/>
          <w:sz w:val="18"/>
          <w:szCs w:val="18"/>
        </w:rPr>
      </w:pPr>
      <w:r w:rsidRPr="00C202BC">
        <w:rPr>
          <w:rFonts w:ascii="Arial" w:hAnsi="Arial" w:cs="Arial"/>
          <w:sz w:val="18"/>
          <w:szCs w:val="18"/>
        </w:rPr>
        <w:t xml:space="preserve">The duties and responsibilities outlined </w:t>
      </w:r>
      <w:r w:rsidR="00A805B0" w:rsidRPr="00C202BC">
        <w:rPr>
          <w:rFonts w:ascii="Arial" w:hAnsi="Arial" w:cs="Arial"/>
          <w:sz w:val="18"/>
          <w:szCs w:val="18"/>
        </w:rPr>
        <w:t xml:space="preserve">above </w:t>
      </w:r>
      <w:r w:rsidRPr="00C202BC">
        <w:rPr>
          <w:rFonts w:ascii="Arial" w:hAnsi="Arial" w:cs="Arial"/>
          <w:sz w:val="18"/>
          <w:szCs w:val="18"/>
        </w:rPr>
        <w:t xml:space="preserve">provide a general overview of the range of tasks that a </w:t>
      </w:r>
      <w:r w:rsidR="0019074A" w:rsidRPr="00C202BC">
        <w:rPr>
          <w:rFonts w:ascii="Arial" w:hAnsi="Arial" w:cs="Arial"/>
          <w:sz w:val="18"/>
          <w:szCs w:val="18"/>
        </w:rPr>
        <w:t xml:space="preserve">Process Improvement Manager </w:t>
      </w:r>
      <w:r w:rsidRPr="00C202BC">
        <w:rPr>
          <w:rFonts w:ascii="Arial" w:hAnsi="Arial" w:cs="Arial"/>
          <w:sz w:val="18"/>
          <w:szCs w:val="18"/>
        </w:rPr>
        <w:t>at the University</w:t>
      </w:r>
      <w:r w:rsidR="00560FE0" w:rsidRPr="00C202BC">
        <w:rPr>
          <w:rFonts w:ascii="Arial" w:hAnsi="Arial" w:cs="Arial"/>
          <w:sz w:val="18"/>
          <w:szCs w:val="18"/>
        </w:rPr>
        <w:t xml:space="preserve"> of East London</w:t>
      </w:r>
      <w:r w:rsidRPr="00C202B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C202BC" w:rsidRDefault="000D203F" w:rsidP="3C0EE9EA">
      <w:pPr>
        <w:jc w:val="both"/>
        <w:rPr>
          <w:rFonts w:ascii="Arial" w:hAnsi="Arial" w:cs="Arial"/>
          <w:sz w:val="18"/>
          <w:szCs w:val="18"/>
        </w:rPr>
      </w:pPr>
    </w:p>
    <w:p w14:paraId="266B7DB3" w14:textId="6892A3A4" w:rsidR="002E775C" w:rsidRPr="00C202BC" w:rsidRDefault="00C643A5" w:rsidP="3C0EE9EA">
      <w:pPr>
        <w:jc w:val="both"/>
        <w:rPr>
          <w:rFonts w:ascii="Arial" w:hAnsi="Arial" w:cs="Arial"/>
          <w:sz w:val="18"/>
          <w:szCs w:val="18"/>
        </w:rPr>
      </w:pPr>
      <w:r w:rsidRPr="00C202B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Pr="00C202BC" w:rsidRDefault="00754497" w:rsidP="00754497">
      <w:pPr>
        <w:rPr>
          <w:rFonts w:ascii="Arial" w:hAnsi="Arial" w:cs="Arial"/>
          <w:sz w:val="18"/>
          <w:szCs w:val="18"/>
        </w:rPr>
      </w:pPr>
    </w:p>
    <w:p w14:paraId="2F453F49" w14:textId="5E534FFA" w:rsidR="00754497" w:rsidRPr="00C202BC" w:rsidRDefault="00295586" w:rsidP="00295586">
      <w:pPr>
        <w:jc w:val="both"/>
        <w:rPr>
          <w:rFonts w:ascii="Arial" w:hAnsi="Arial" w:cs="Arial"/>
          <w:b/>
          <w:bCs/>
          <w:sz w:val="18"/>
          <w:szCs w:val="18"/>
        </w:rPr>
      </w:pPr>
      <w:r w:rsidRPr="00C202BC">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13DAE677" w14:textId="77777777" w:rsidR="00805BCC" w:rsidRPr="00C202BC" w:rsidRDefault="00805BCC" w:rsidP="008E6958">
      <w:pPr>
        <w:rPr>
          <w:rFonts w:ascii="Arial" w:hAnsi="Arial" w:cs="Arial"/>
          <w:b/>
          <w:bCs/>
          <w:sz w:val="18"/>
          <w:szCs w:val="18"/>
          <w:u w:val="single"/>
        </w:rPr>
      </w:pPr>
    </w:p>
    <w:p w14:paraId="34AD2A2E" w14:textId="77777777" w:rsidR="00805BCC" w:rsidRDefault="00805BCC" w:rsidP="008E6958">
      <w:pPr>
        <w:rPr>
          <w:rFonts w:ascii="Arial" w:hAnsi="Arial" w:cs="Arial"/>
          <w:b/>
          <w:bCs/>
          <w:sz w:val="18"/>
          <w:szCs w:val="18"/>
          <w:u w:val="single"/>
        </w:rPr>
      </w:pPr>
    </w:p>
    <w:p w14:paraId="38ECEB8E" w14:textId="77777777" w:rsidR="008E6958" w:rsidRDefault="008E6958" w:rsidP="008E6958">
      <w:pPr>
        <w:rPr>
          <w:rFonts w:ascii="Arial" w:hAnsi="Arial" w:cs="Arial"/>
          <w:b/>
          <w:bCs/>
          <w:sz w:val="18"/>
          <w:szCs w:val="18"/>
          <w:u w:val="single"/>
        </w:rPr>
      </w:pPr>
    </w:p>
    <w:p w14:paraId="7499CD8C" w14:textId="77777777" w:rsidR="008E6958" w:rsidRPr="00C202BC" w:rsidRDefault="008E6958" w:rsidP="008E6958">
      <w:pPr>
        <w:rPr>
          <w:rFonts w:ascii="Arial" w:hAnsi="Arial" w:cs="Arial"/>
          <w:b/>
          <w:bCs/>
          <w:sz w:val="18"/>
          <w:szCs w:val="18"/>
          <w:u w:val="single"/>
        </w:rPr>
      </w:pPr>
    </w:p>
    <w:p w14:paraId="6A76E783" w14:textId="77777777" w:rsidR="00805BCC" w:rsidRPr="00C202BC" w:rsidRDefault="00805BCC" w:rsidP="002E775C">
      <w:pPr>
        <w:jc w:val="center"/>
        <w:rPr>
          <w:rFonts w:ascii="Arial" w:hAnsi="Arial" w:cs="Arial"/>
          <w:b/>
          <w:bCs/>
          <w:sz w:val="18"/>
          <w:szCs w:val="18"/>
          <w:u w:val="single"/>
        </w:rPr>
      </w:pPr>
    </w:p>
    <w:p w14:paraId="4CD577CE" w14:textId="3779F616" w:rsidR="002E775C" w:rsidRPr="00C202BC" w:rsidRDefault="00B73CC8" w:rsidP="002E775C">
      <w:pPr>
        <w:jc w:val="center"/>
        <w:rPr>
          <w:rFonts w:ascii="Arial" w:hAnsi="Arial" w:cs="Arial"/>
          <w:b/>
          <w:bCs/>
          <w:sz w:val="18"/>
          <w:szCs w:val="18"/>
          <w:u w:val="single"/>
        </w:rPr>
      </w:pPr>
      <w:r w:rsidRPr="00C202BC">
        <w:rPr>
          <w:rFonts w:ascii="Arial" w:hAnsi="Arial" w:cs="Arial"/>
          <w:b/>
          <w:bCs/>
          <w:sz w:val="18"/>
          <w:szCs w:val="18"/>
          <w:u w:val="single"/>
        </w:rPr>
        <w:t>PERSON SPECIFICATION</w:t>
      </w:r>
    </w:p>
    <w:p w14:paraId="7830F1B6" w14:textId="77777777" w:rsidR="00FE493E" w:rsidRPr="00C202BC" w:rsidRDefault="00FE493E" w:rsidP="002E775C">
      <w:pPr>
        <w:jc w:val="center"/>
        <w:rPr>
          <w:rFonts w:ascii="Arial" w:hAnsi="Arial" w:cs="Arial"/>
          <w:b/>
          <w:bCs/>
          <w:sz w:val="18"/>
          <w:szCs w:val="18"/>
          <w:u w:val="single"/>
        </w:rPr>
      </w:pPr>
    </w:p>
    <w:p w14:paraId="0DF9E9D4" w14:textId="77777777" w:rsidR="00DF2FAD" w:rsidRPr="00C202BC" w:rsidRDefault="00DF2FAD" w:rsidP="00DF2FAD">
      <w:pPr>
        <w:rPr>
          <w:rFonts w:ascii="Arial" w:hAnsi="Arial" w:cs="Arial"/>
          <w:sz w:val="18"/>
          <w:szCs w:val="18"/>
        </w:rPr>
      </w:pPr>
      <w:r w:rsidRPr="00C202BC">
        <w:rPr>
          <w:rFonts w:ascii="Arial" w:hAnsi="Arial" w:cs="Arial"/>
          <w:sz w:val="18"/>
          <w:szCs w:val="18"/>
        </w:rPr>
        <w:t xml:space="preserve">The University's Core  </w:t>
      </w:r>
      <w:hyperlink r:id="rId12" w:history="1">
        <w:r w:rsidRPr="00C202BC">
          <w:rPr>
            <w:rStyle w:val="Hyperlink"/>
            <w:rFonts w:ascii="Arial" w:hAnsi="Arial" w:cs="Arial"/>
            <w:sz w:val="18"/>
            <w:szCs w:val="18"/>
          </w:rPr>
          <w:t>Values</w:t>
        </w:r>
      </w:hyperlink>
      <w:r w:rsidRPr="00C202BC">
        <w:rPr>
          <w:rFonts w:ascii="Arial" w:hAnsi="Arial" w:cs="Arial"/>
          <w:sz w:val="18"/>
          <w:szCs w:val="18"/>
        </w:rPr>
        <w:t xml:space="preserve"> are </w:t>
      </w:r>
      <w:r w:rsidRPr="00C202BC">
        <w:rPr>
          <w:rFonts w:ascii="Arial" w:hAnsi="Arial" w:cs="Arial"/>
          <w:b/>
          <w:bCs/>
          <w:sz w:val="18"/>
          <w:szCs w:val="18"/>
        </w:rPr>
        <w:t>Passion, Inclusion, Courage</w:t>
      </w:r>
      <w:r w:rsidRPr="00C202BC">
        <w:rPr>
          <w:rFonts w:ascii="Arial" w:hAnsi="Arial" w:cs="Arial"/>
          <w:sz w:val="18"/>
          <w:szCs w:val="18"/>
        </w:rPr>
        <w:t xml:space="preserve">, and they are at the root of everything we do and everyone in our community is expected to demonstrate them. </w:t>
      </w:r>
    </w:p>
    <w:p w14:paraId="478C1DA4" w14:textId="77777777" w:rsidR="00DF2FAD" w:rsidRPr="00C202BC" w:rsidRDefault="00DF2FAD" w:rsidP="00DF2FAD">
      <w:pPr>
        <w:rPr>
          <w:rFonts w:ascii="Arial" w:hAnsi="Arial" w:cs="Arial"/>
          <w:sz w:val="18"/>
          <w:szCs w:val="18"/>
        </w:rPr>
      </w:pPr>
    </w:p>
    <w:p w14:paraId="6559FC2F" w14:textId="77777777" w:rsidR="00DF2FAD" w:rsidRPr="00C202BC" w:rsidRDefault="00DF2FAD" w:rsidP="00DF2FAD">
      <w:pPr>
        <w:rPr>
          <w:rFonts w:ascii="Arial" w:hAnsi="Arial" w:cs="Arial"/>
          <w:sz w:val="18"/>
          <w:szCs w:val="18"/>
        </w:rPr>
      </w:pPr>
      <w:r w:rsidRPr="00C202BC">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Pr="00C202BC" w:rsidRDefault="00DF2FAD" w:rsidP="00DF2FAD">
      <w:pPr>
        <w:rPr>
          <w:rFonts w:ascii="Arial" w:hAnsi="Arial" w:cs="Arial"/>
          <w:sz w:val="18"/>
          <w:szCs w:val="18"/>
        </w:rPr>
      </w:pPr>
    </w:p>
    <w:p w14:paraId="6E7893EC" w14:textId="77777777" w:rsidR="00B910CA" w:rsidRPr="00C202BC" w:rsidRDefault="00B910CA" w:rsidP="002E775C">
      <w:pPr>
        <w:jc w:val="center"/>
        <w:rPr>
          <w:rFonts w:ascii="Arial" w:hAnsi="Arial" w:cs="Arial"/>
          <w:b/>
          <w:bCs/>
          <w:sz w:val="18"/>
          <w:szCs w:val="18"/>
          <w:u w:val="single"/>
        </w:rPr>
      </w:pPr>
    </w:p>
    <w:tbl>
      <w:tblPr>
        <w:tblStyle w:val="PlainTable1"/>
        <w:tblW w:w="8403" w:type="dxa"/>
        <w:tblLook w:val="04A0" w:firstRow="1" w:lastRow="0" w:firstColumn="1" w:lastColumn="0" w:noHBand="0" w:noVBand="1"/>
      </w:tblPr>
      <w:tblGrid>
        <w:gridCol w:w="6007"/>
        <w:gridCol w:w="1130"/>
        <w:gridCol w:w="1266"/>
      </w:tblGrid>
      <w:tr w:rsidR="00CB18A6" w:rsidRPr="00C202BC" w14:paraId="0A152502" w14:textId="6A748823" w:rsidTr="43622942">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C202BC" w:rsidRDefault="001D3660" w:rsidP="007B74F5">
            <w:pPr>
              <w:rPr>
                <w:rFonts w:ascii="Arial" w:hAnsi="Arial" w:cs="Arial"/>
                <w:sz w:val="18"/>
                <w:szCs w:val="18"/>
              </w:rPr>
            </w:pPr>
            <w:r w:rsidRPr="00C202BC">
              <w:rPr>
                <w:rFonts w:ascii="Arial" w:hAnsi="Arial" w:cs="Arial"/>
                <w:sz w:val="18"/>
                <w:szCs w:val="18"/>
              </w:rPr>
              <w:t>E</w:t>
            </w:r>
            <w:r w:rsidR="00312418" w:rsidRPr="00C202BC">
              <w:rPr>
                <w:rFonts w:ascii="Arial" w:hAnsi="Arial" w:cs="Arial"/>
                <w:sz w:val="18"/>
                <w:szCs w:val="18"/>
              </w:rPr>
              <w:t xml:space="preserve">ducation and </w:t>
            </w:r>
            <w:r w:rsidR="00CB18A6" w:rsidRPr="00C202BC">
              <w:rPr>
                <w:rFonts w:ascii="Arial" w:hAnsi="Arial" w:cs="Arial"/>
                <w:sz w:val="18"/>
                <w:szCs w:val="18"/>
              </w:rPr>
              <w:t>Qualifications</w:t>
            </w:r>
          </w:p>
        </w:tc>
        <w:tc>
          <w:tcPr>
            <w:tcW w:w="1130" w:type="dxa"/>
          </w:tcPr>
          <w:p w14:paraId="0ABC7405" w14:textId="77777777" w:rsidR="00CB18A6" w:rsidRPr="00C202BC"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C202BC">
              <w:rPr>
                <w:rFonts w:ascii="Arial" w:hAnsi="Arial" w:cs="Arial"/>
                <w:b w:val="0"/>
                <w:bCs w:val="0"/>
                <w:sz w:val="18"/>
                <w:szCs w:val="18"/>
              </w:rPr>
              <w:t xml:space="preserve">Essential </w:t>
            </w:r>
          </w:p>
        </w:tc>
        <w:tc>
          <w:tcPr>
            <w:tcW w:w="1266" w:type="dxa"/>
          </w:tcPr>
          <w:p w14:paraId="7ABB9A23" w14:textId="77777777" w:rsidR="00CB18A6" w:rsidRPr="00C202BC"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C202BC">
              <w:rPr>
                <w:rFonts w:ascii="Arial" w:hAnsi="Arial" w:cs="Arial"/>
                <w:b w:val="0"/>
                <w:bCs w:val="0"/>
                <w:sz w:val="18"/>
                <w:szCs w:val="18"/>
              </w:rPr>
              <w:t>Desirable</w:t>
            </w:r>
          </w:p>
        </w:tc>
      </w:tr>
      <w:tr w:rsidR="00DA095F" w:rsidRPr="00C202BC" w14:paraId="250E5C1C" w14:textId="77777777" w:rsidTr="4362294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10DF16F9" w14:textId="308AD04C" w:rsidR="00DA095F" w:rsidRPr="00C202BC" w:rsidRDefault="00A20B9B" w:rsidP="00DA095F">
            <w:pPr>
              <w:rPr>
                <w:rFonts w:ascii="Arial" w:hAnsi="Arial" w:cs="Arial"/>
                <w:b w:val="0"/>
                <w:bCs w:val="0"/>
                <w:sz w:val="18"/>
                <w:szCs w:val="18"/>
              </w:rPr>
            </w:pPr>
            <w:r w:rsidRPr="00C202BC">
              <w:rPr>
                <w:rFonts w:ascii="Arial" w:hAnsi="Arial" w:cs="Arial"/>
                <w:b w:val="0"/>
                <w:bCs w:val="0"/>
                <w:sz w:val="18"/>
                <w:szCs w:val="18"/>
              </w:rPr>
              <w:t xml:space="preserve">Undergraduate degree or equivalent qualification; </w:t>
            </w:r>
          </w:p>
        </w:tc>
        <w:tc>
          <w:tcPr>
            <w:tcW w:w="1130" w:type="dxa"/>
          </w:tcPr>
          <w:p w14:paraId="5981133D" w14:textId="3ECC827E" w:rsidR="00DA095F" w:rsidRPr="00C202BC" w:rsidRDefault="00A20B9B"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C202BC">
              <w:rPr>
                <w:rFonts w:ascii="Arial" w:hAnsi="Arial" w:cs="Arial"/>
                <w:b/>
                <w:bCs/>
                <w:sz w:val="18"/>
                <w:szCs w:val="18"/>
                <w:u w:val="single"/>
              </w:rPr>
              <w:t>X</w:t>
            </w:r>
          </w:p>
        </w:tc>
        <w:tc>
          <w:tcPr>
            <w:tcW w:w="1266" w:type="dxa"/>
          </w:tcPr>
          <w:p w14:paraId="47CC019F" w14:textId="103A5997" w:rsidR="00DA095F" w:rsidRPr="00C202BC"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3A70B6" w:rsidRPr="00C202BC" w14:paraId="16AC2E4F" w14:textId="77777777" w:rsidTr="43622942">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30B52E7D" w14:textId="5242E092" w:rsidR="003A70B6" w:rsidRPr="00C202BC" w:rsidRDefault="00A20B9B" w:rsidP="003A70B6">
            <w:pPr>
              <w:rPr>
                <w:rFonts w:ascii="Arial" w:hAnsi="Arial" w:cs="Arial"/>
                <w:b w:val="0"/>
                <w:bCs w:val="0"/>
                <w:sz w:val="18"/>
                <w:szCs w:val="18"/>
              </w:rPr>
            </w:pPr>
            <w:r w:rsidRPr="00C202BC">
              <w:rPr>
                <w:rFonts w:ascii="Arial" w:hAnsi="Arial" w:cs="Arial"/>
                <w:b w:val="0"/>
                <w:bCs w:val="0"/>
                <w:sz w:val="18"/>
                <w:szCs w:val="18"/>
              </w:rPr>
              <w:t>LEAN/Six Sigma qualification or equivalent.</w:t>
            </w:r>
          </w:p>
        </w:tc>
        <w:tc>
          <w:tcPr>
            <w:tcW w:w="1130" w:type="dxa"/>
          </w:tcPr>
          <w:p w14:paraId="31C5433C" w14:textId="298BBB9E" w:rsidR="003A70B6" w:rsidRPr="00C202BC" w:rsidRDefault="003A70B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77B115C2" w14:textId="46B6F59D" w:rsidR="003A70B6" w:rsidRPr="00C202BC" w:rsidRDefault="00A20B9B"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C202BC">
              <w:rPr>
                <w:rFonts w:ascii="Arial" w:hAnsi="Arial" w:cs="Arial"/>
                <w:b/>
                <w:bCs/>
                <w:sz w:val="18"/>
                <w:szCs w:val="18"/>
                <w:u w:val="single"/>
              </w:rPr>
              <w:t>X</w:t>
            </w:r>
          </w:p>
        </w:tc>
      </w:tr>
      <w:tr w:rsidR="00CB18A6" w:rsidRPr="00C202BC" w14:paraId="5C87EABB" w14:textId="632EB4CE" w:rsidTr="4362294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Pr="00C202BC" w:rsidRDefault="001571FD" w:rsidP="00165B99">
            <w:pPr>
              <w:rPr>
                <w:rFonts w:ascii="Arial" w:hAnsi="Arial" w:cs="Arial"/>
                <w:b w:val="0"/>
                <w:bCs w:val="0"/>
                <w:sz w:val="18"/>
                <w:szCs w:val="18"/>
              </w:rPr>
            </w:pPr>
          </w:p>
          <w:p w14:paraId="4FBE02BD" w14:textId="796259CF" w:rsidR="00CB18A6" w:rsidRPr="00C202BC" w:rsidRDefault="00CB18A6" w:rsidP="00165B99">
            <w:pPr>
              <w:rPr>
                <w:rFonts w:ascii="Arial" w:hAnsi="Arial" w:cs="Arial"/>
                <w:sz w:val="18"/>
                <w:szCs w:val="18"/>
              </w:rPr>
            </w:pPr>
            <w:r w:rsidRPr="00C202BC">
              <w:rPr>
                <w:rFonts w:ascii="Arial" w:hAnsi="Arial" w:cs="Arial"/>
                <w:sz w:val="18"/>
                <w:szCs w:val="18"/>
              </w:rPr>
              <w:t>Experience/Knowledge</w:t>
            </w:r>
          </w:p>
        </w:tc>
        <w:tc>
          <w:tcPr>
            <w:tcW w:w="1130" w:type="dxa"/>
          </w:tcPr>
          <w:p w14:paraId="477BE467" w14:textId="77777777" w:rsidR="00CB18A6" w:rsidRPr="00C202BC"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C202BC"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CB18A6" w:rsidRPr="00C202BC" w14:paraId="6F11C2B2" w14:textId="6B9A77D8" w:rsidTr="43622942">
        <w:trPr>
          <w:trHeight w:val="882"/>
        </w:trPr>
        <w:tc>
          <w:tcPr>
            <w:cnfStyle w:val="001000000000" w:firstRow="0" w:lastRow="0" w:firstColumn="1" w:lastColumn="0" w:oddVBand="0" w:evenVBand="0" w:oddHBand="0" w:evenHBand="0" w:firstRowFirstColumn="0" w:firstRowLastColumn="0" w:lastRowFirstColumn="0" w:lastRowLastColumn="0"/>
            <w:tcW w:w="6007" w:type="dxa"/>
          </w:tcPr>
          <w:p w14:paraId="1AD762D4" w14:textId="77777777" w:rsidR="0072173A" w:rsidRPr="00C202BC" w:rsidRDefault="0072173A" w:rsidP="00165B99">
            <w:pPr>
              <w:rPr>
                <w:rFonts w:ascii="Arial" w:hAnsi="Arial" w:cs="Arial"/>
                <w:b w:val="0"/>
                <w:bCs w:val="0"/>
                <w:sz w:val="18"/>
                <w:szCs w:val="18"/>
              </w:rPr>
            </w:pPr>
          </w:p>
          <w:p w14:paraId="6544F2DB" w14:textId="45D904FB" w:rsidR="0072173A" w:rsidRPr="00C202BC" w:rsidRDefault="00EF5B05" w:rsidP="00165B99">
            <w:pPr>
              <w:rPr>
                <w:rFonts w:ascii="Arial" w:hAnsi="Arial" w:cs="Arial"/>
                <w:b w:val="0"/>
                <w:bCs w:val="0"/>
                <w:sz w:val="18"/>
                <w:szCs w:val="18"/>
              </w:rPr>
            </w:pPr>
            <w:r w:rsidRPr="00C202BC">
              <w:rPr>
                <w:rFonts w:ascii="Arial" w:hAnsi="Arial" w:cs="Arial"/>
                <w:b w:val="0"/>
                <w:bCs w:val="0"/>
                <w:sz w:val="18"/>
                <w:szCs w:val="18"/>
              </w:rPr>
              <w:t>Delivering process improvement activity in a service organisation.</w:t>
            </w:r>
          </w:p>
        </w:tc>
        <w:tc>
          <w:tcPr>
            <w:tcW w:w="1130" w:type="dxa"/>
          </w:tcPr>
          <w:p w14:paraId="21259D1E" w14:textId="2EFFA767" w:rsidR="00CB18A6" w:rsidRPr="00C202BC" w:rsidRDefault="001158D0"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C202BC">
              <w:rPr>
                <w:rFonts w:ascii="Arial" w:hAnsi="Arial" w:cs="Arial"/>
                <w:b/>
                <w:bCs/>
                <w:sz w:val="18"/>
                <w:szCs w:val="18"/>
                <w:u w:val="single"/>
              </w:rPr>
              <w:t>X</w:t>
            </w:r>
          </w:p>
        </w:tc>
        <w:tc>
          <w:tcPr>
            <w:tcW w:w="1266" w:type="dxa"/>
          </w:tcPr>
          <w:p w14:paraId="3B094E68" w14:textId="2E9CEE2F" w:rsidR="00CB18A6" w:rsidRPr="00C202BC"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CB18A6" w:rsidRPr="00C202BC" w14:paraId="4B7F3902" w14:textId="72018AA4" w:rsidTr="43622942">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671B7B" w14:textId="0B4E72A0" w:rsidR="00CB18A6" w:rsidRPr="00C202BC" w:rsidRDefault="004D5EF3" w:rsidP="00165B99">
            <w:pPr>
              <w:rPr>
                <w:rFonts w:ascii="Arial" w:hAnsi="Arial" w:cs="Arial"/>
                <w:b w:val="0"/>
                <w:bCs w:val="0"/>
                <w:sz w:val="18"/>
                <w:szCs w:val="18"/>
              </w:rPr>
            </w:pPr>
            <w:r w:rsidRPr="00C202BC">
              <w:rPr>
                <w:rFonts w:ascii="Arial" w:hAnsi="Arial" w:cs="Arial"/>
                <w:b w:val="0"/>
                <w:bCs w:val="0"/>
                <w:sz w:val="18"/>
                <w:szCs w:val="18"/>
              </w:rPr>
              <w:lastRenderedPageBreak/>
              <w:t>Developing and delivering process improvement coaching and support to colleagues and senior leaders.</w:t>
            </w:r>
          </w:p>
        </w:tc>
        <w:tc>
          <w:tcPr>
            <w:tcW w:w="1130" w:type="dxa"/>
          </w:tcPr>
          <w:p w14:paraId="6995F80D" w14:textId="61FC7EE4" w:rsidR="00CB18A6" w:rsidRPr="00C202BC" w:rsidRDefault="001158D0"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C202BC">
              <w:rPr>
                <w:rFonts w:ascii="Arial" w:hAnsi="Arial" w:cs="Arial"/>
                <w:b/>
                <w:bCs/>
                <w:sz w:val="18"/>
                <w:szCs w:val="18"/>
                <w:u w:val="single"/>
              </w:rPr>
              <w:t>X</w:t>
            </w:r>
          </w:p>
        </w:tc>
        <w:tc>
          <w:tcPr>
            <w:tcW w:w="1266" w:type="dxa"/>
          </w:tcPr>
          <w:p w14:paraId="3959F7AB" w14:textId="556A567E" w:rsidR="00CB18A6" w:rsidRPr="00C202BC"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A42C6E" w:rsidRPr="00C202BC" w14:paraId="012AF377" w14:textId="166AF744" w:rsidTr="43622942">
        <w:trPr>
          <w:trHeight w:val="989"/>
        </w:trPr>
        <w:tc>
          <w:tcPr>
            <w:cnfStyle w:val="001000000000" w:firstRow="0" w:lastRow="0" w:firstColumn="1" w:lastColumn="0" w:oddVBand="0" w:evenVBand="0" w:oddHBand="0" w:evenHBand="0" w:firstRowFirstColumn="0" w:firstRowLastColumn="0" w:lastRowFirstColumn="0" w:lastRowLastColumn="0"/>
            <w:tcW w:w="6007" w:type="dxa"/>
          </w:tcPr>
          <w:p w14:paraId="75E5CBE5" w14:textId="77777777" w:rsidR="00A42C6E" w:rsidRPr="00C202BC" w:rsidRDefault="00A42C6E" w:rsidP="00165B99">
            <w:pPr>
              <w:rPr>
                <w:rFonts w:ascii="Arial" w:hAnsi="Arial" w:cs="Arial"/>
                <w:b w:val="0"/>
                <w:bCs w:val="0"/>
                <w:sz w:val="18"/>
                <w:szCs w:val="18"/>
              </w:rPr>
            </w:pPr>
          </w:p>
          <w:p w14:paraId="6ABACC0E" w14:textId="0BCC10D9" w:rsidR="00A42C6E" w:rsidRPr="00C202BC" w:rsidRDefault="00A42C6E" w:rsidP="00165B99">
            <w:pPr>
              <w:rPr>
                <w:rFonts w:ascii="Arial" w:hAnsi="Arial" w:cs="Arial"/>
                <w:b w:val="0"/>
                <w:bCs w:val="0"/>
                <w:sz w:val="18"/>
                <w:szCs w:val="18"/>
              </w:rPr>
            </w:pPr>
            <w:r w:rsidRPr="00C202BC">
              <w:rPr>
                <w:rFonts w:ascii="Arial" w:hAnsi="Arial" w:cs="Arial"/>
                <w:sz w:val="18"/>
                <w:szCs w:val="18"/>
              </w:rPr>
              <w:t>Skills/Abilities</w:t>
            </w:r>
          </w:p>
        </w:tc>
        <w:tc>
          <w:tcPr>
            <w:tcW w:w="1130" w:type="dxa"/>
          </w:tcPr>
          <w:p w14:paraId="1B33161F" w14:textId="38E377EC" w:rsidR="00A42C6E" w:rsidRPr="00C202BC"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11E45F5B" w14:textId="097C7CEB" w:rsidR="00A42C6E" w:rsidRPr="00C202BC"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A42C6E" w:rsidRPr="00C202BC" w14:paraId="083EBD57" w14:textId="77777777" w:rsidTr="4362294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007" w:type="dxa"/>
          </w:tcPr>
          <w:p w14:paraId="2D80BC03" w14:textId="16FE82FB" w:rsidR="00A42C6E" w:rsidRPr="00C202BC" w:rsidRDefault="004D5EF3" w:rsidP="00165B99">
            <w:pPr>
              <w:rPr>
                <w:rFonts w:ascii="Arial" w:hAnsi="Arial" w:cs="Arial"/>
                <w:b w:val="0"/>
                <w:bCs w:val="0"/>
                <w:sz w:val="18"/>
                <w:szCs w:val="18"/>
              </w:rPr>
            </w:pPr>
            <w:r w:rsidRPr="00C202BC">
              <w:rPr>
                <w:rFonts w:ascii="Arial" w:hAnsi="Arial" w:cs="Arial"/>
                <w:b w:val="0"/>
                <w:bCs w:val="0"/>
                <w:sz w:val="18"/>
                <w:szCs w:val="18"/>
              </w:rPr>
              <w:t>Ability to produce clear and accurate process maps.</w:t>
            </w:r>
          </w:p>
        </w:tc>
        <w:tc>
          <w:tcPr>
            <w:tcW w:w="1130" w:type="dxa"/>
          </w:tcPr>
          <w:p w14:paraId="3EB9890B" w14:textId="61F0CAB5" w:rsidR="00A42C6E" w:rsidRPr="00C202BC" w:rsidRDefault="001158D0"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C202BC">
              <w:rPr>
                <w:rFonts w:ascii="Arial" w:hAnsi="Arial" w:cs="Arial"/>
                <w:b/>
                <w:bCs/>
                <w:sz w:val="18"/>
                <w:szCs w:val="18"/>
                <w:u w:val="single"/>
              </w:rPr>
              <w:t>X</w:t>
            </w:r>
          </w:p>
        </w:tc>
        <w:tc>
          <w:tcPr>
            <w:tcW w:w="1266" w:type="dxa"/>
          </w:tcPr>
          <w:p w14:paraId="6ECB4F8C" w14:textId="6B84FC4F" w:rsidR="00A42C6E" w:rsidRPr="00C202BC"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A42C6E" w:rsidRPr="00C202BC" w14:paraId="1C7A7557" w14:textId="2CB41763" w:rsidTr="43622942">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4B6E75F1" w14:textId="4D408B1E" w:rsidR="00A42C6E" w:rsidRPr="00C202BC" w:rsidRDefault="00061DB5" w:rsidP="005A5423">
            <w:pPr>
              <w:rPr>
                <w:rFonts w:ascii="Arial" w:hAnsi="Arial" w:cs="Arial"/>
                <w:sz w:val="18"/>
                <w:szCs w:val="18"/>
              </w:rPr>
            </w:pPr>
            <w:r w:rsidRPr="00C202BC">
              <w:rPr>
                <w:rFonts w:ascii="Arial" w:hAnsi="Arial" w:cs="Arial"/>
                <w:b w:val="0"/>
                <w:bCs w:val="0"/>
                <w:sz w:val="18"/>
                <w:szCs w:val="18"/>
              </w:rPr>
              <w:t>Experienced and competent in the use of MS Office applications (Word, Excel, PowerPoint).</w:t>
            </w:r>
          </w:p>
          <w:p w14:paraId="05009449" w14:textId="77777777" w:rsidR="002F735D" w:rsidRPr="00C202BC" w:rsidRDefault="002F735D" w:rsidP="005A5423">
            <w:pPr>
              <w:rPr>
                <w:rFonts w:ascii="Arial" w:hAnsi="Arial" w:cs="Arial"/>
                <w:b w:val="0"/>
                <w:bCs w:val="0"/>
                <w:sz w:val="18"/>
                <w:szCs w:val="18"/>
              </w:rPr>
            </w:pPr>
          </w:p>
          <w:p w14:paraId="2CD446F2" w14:textId="27FDB751" w:rsidR="00A42C6E" w:rsidRPr="00C202BC" w:rsidRDefault="00A42C6E" w:rsidP="00165B99">
            <w:pPr>
              <w:rPr>
                <w:rFonts w:ascii="Arial" w:hAnsi="Arial" w:cs="Arial"/>
                <w:sz w:val="18"/>
                <w:szCs w:val="18"/>
              </w:rPr>
            </w:pPr>
          </w:p>
        </w:tc>
        <w:tc>
          <w:tcPr>
            <w:tcW w:w="1130" w:type="dxa"/>
          </w:tcPr>
          <w:p w14:paraId="66B27AAB" w14:textId="49766064" w:rsidR="00A42C6E" w:rsidRPr="00C202BC" w:rsidRDefault="001158D0"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C202BC">
              <w:rPr>
                <w:rFonts w:ascii="Arial" w:hAnsi="Arial" w:cs="Arial"/>
                <w:b/>
                <w:bCs/>
                <w:sz w:val="18"/>
                <w:szCs w:val="18"/>
                <w:u w:val="single"/>
              </w:rPr>
              <w:t>X</w:t>
            </w:r>
          </w:p>
        </w:tc>
        <w:tc>
          <w:tcPr>
            <w:tcW w:w="1266" w:type="dxa"/>
          </w:tcPr>
          <w:p w14:paraId="6818DA45" w14:textId="67D0490D" w:rsidR="00A42C6E" w:rsidRPr="00C202BC"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BC6C90" w:rsidRPr="00C202BC" w14:paraId="07A1CC5C" w14:textId="77777777" w:rsidTr="4362294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77D64BBD" w14:textId="62C6D6A4" w:rsidR="00BC6C90" w:rsidRPr="003375CB" w:rsidRDefault="00185E58" w:rsidP="43622942">
            <w:pPr>
              <w:rPr>
                <w:rFonts w:ascii="Arial" w:hAnsi="Arial" w:cs="Arial"/>
                <w:b w:val="0"/>
                <w:bCs w:val="0"/>
                <w:sz w:val="18"/>
                <w:szCs w:val="18"/>
              </w:rPr>
            </w:pPr>
            <w:r w:rsidRPr="43622942">
              <w:rPr>
                <w:rFonts w:ascii="Arial" w:hAnsi="Arial" w:cs="Arial"/>
                <w:b w:val="0"/>
                <w:bCs w:val="0"/>
                <w:sz w:val="18"/>
                <w:szCs w:val="18"/>
              </w:rPr>
              <w:t>Experienced and competent in the use</w:t>
            </w:r>
            <w:r w:rsidR="00133ACA" w:rsidRPr="43622942">
              <w:rPr>
                <w:rFonts w:ascii="Arial" w:hAnsi="Arial" w:cs="Arial"/>
                <w:b w:val="0"/>
                <w:bCs w:val="0"/>
                <w:sz w:val="18"/>
                <w:szCs w:val="18"/>
              </w:rPr>
              <w:t xml:space="preserve"> of workflow automation tools such as</w:t>
            </w:r>
            <w:r w:rsidR="00AF6656" w:rsidRPr="43622942">
              <w:rPr>
                <w:rFonts w:ascii="Arial" w:hAnsi="Arial" w:cs="Arial"/>
                <w:b w:val="0"/>
                <w:bCs w:val="0"/>
                <w:sz w:val="18"/>
                <w:szCs w:val="18"/>
              </w:rPr>
              <w:t xml:space="preserve"> Power Automate or similar</w:t>
            </w:r>
          </w:p>
        </w:tc>
        <w:tc>
          <w:tcPr>
            <w:tcW w:w="1130" w:type="dxa"/>
          </w:tcPr>
          <w:p w14:paraId="732493F5" w14:textId="77777777" w:rsidR="00BC6C90" w:rsidRPr="003375CB" w:rsidRDefault="00BC6C90" w:rsidP="4362294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5D4D1969" w14:textId="744D6E1C" w:rsidR="00BC6C90" w:rsidRPr="003375CB" w:rsidRDefault="00134100" w:rsidP="4362294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43622942">
              <w:rPr>
                <w:rFonts w:ascii="Arial" w:hAnsi="Arial" w:cs="Arial"/>
                <w:b/>
                <w:bCs/>
                <w:sz w:val="18"/>
                <w:szCs w:val="18"/>
                <w:u w:val="single"/>
              </w:rPr>
              <w:t>X</w:t>
            </w:r>
          </w:p>
        </w:tc>
      </w:tr>
      <w:tr w:rsidR="00134100" w:rsidRPr="00C202BC" w14:paraId="207E5D8B" w14:textId="77777777" w:rsidTr="43622942">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4047808" w14:textId="2E14F2E6" w:rsidR="00134100" w:rsidRPr="003375CB" w:rsidRDefault="00134100" w:rsidP="43622942">
            <w:pPr>
              <w:rPr>
                <w:rFonts w:ascii="Arial" w:hAnsi="Arial" w:cs="Arial"/>
                <w:sz w:val="18"/>
                <w:szCs w:val="18"/>
              </w:rPr>
            </w:pPr>
            <w:r w:rsidRPr="43622942">
              <w:rPr>
                <w:rFonts w:ascii="Arial" w:hAnsi="Arial" w:cs="Arial"/>
                <w:b w:val="0"/>
                <w:bCs w:val="0"/>
                <w:sz w:val="18"/>
                <w:szCs w:val="18"/>
              </w:rPr>
              <w:t>Experienced and competent in the use of data and insights tools such as Power BI or similar</w:t>
            </w:r>
          </w:p>
        </w:tc>
        <w:tc>
          <w:tcPr>
            <w:tcW w:w="1130" w:type="dxa"/>
          </w:tcPr>
          <w:p w14:paraId="5A7D9FA6" w14:textId="77777777" w:rsidR="00134100" w:rsidRPr="003375CB" w:rsidRDefault="00134100" w:rsidP="4362294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20628DDB" w14:textId="27548ED7" w:rsidR="00134100" w:rsidRPr="003375CB" w:rsidRDefault="00134100" w:rsidP="4362294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43622942">
              <w:rPr>
                <w:rFonts w:ascii="Arial" w:hAnsi="Arial" w:cs="Arial"/>
                <w:b/>
                <w:bCs/>
                <w:sz w:val="18"/>
                <w:szCs w:val="18"/>
                <w:u w:val="single"/>
              </w:rPr>
              <w:t>X</w:t>
            </w:r>
          </w:p>
        </w:tc>
      </w:tr>
      <w:tr w:rsidR="00061DB5" w:rsidRPr="00C202BC" w14:paraId="0B9EB729" w14:textId="77777777" w:rsidTr="4362294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07C47D43" w14:textId="49649781" w:rsidR="002F735D" w:rsidRPr="00C202BC" w:rsidRDefault="00061DB5" w:rsidP="005A5423">
            <w:pPr>
              <w:rPr>
                <w:rFonts w:ascii="Arial" w:hAnsi="Arial" w:cs="Arial"/>
                <w:sz w:val="18"/>
                <w:szCs w:val="18"/>
              </w:rPr>
            </w:pPr>
            <w:r w:rsidRPr="43622942">
              <w:rPr>
                <w:rFonts w:ascii="Arial" w:hAnsi="Arial" w:cs="Arial"/>
                <w:b w:val="0"/>
                <w:bCs w:val="0"/>
                <w:sz w:val="18"/>
                <w:szCs w:val="18"/>
              </w:rPr>
              <w:t xml:space="preserve">Excellent communication </w:t>
            </w:r>
            <w:r w:rsidR="002F735D" w:rsidRPr="43622942">
              <w:rPr>
                <w:rFonts w:ascii="Arial" w:hAnsi="Arial" w:cs="Arial"/>
                <w:b w:val="0"/>
                <w:bCs w:val="0"/>
                <w:sz w:val="18"/>
                <w:szCs w:val="18"/>
              </w:rPr>
              <w:t>skills, relationship building and stakeholder management; ability to work collaboratively.</w:t>
            </w:r>
          </w:p>
        </w:tc>
        <w:tc>
          <w:tcPr>
            <w:tcW w:w="1130" w:type="dxa"/>
          </w:tcPr>
          <w:p w14:paraId="1806391A" w14:textId="36966DC5" w:rsidR="00061DB5" w:rsidRPr="00C202BC" w:rsidRDefault="001B62B3"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C202BC">
              <w:rPr>
                <w:rFonts w:ascii="Arial" w:hAnsi="Arial" w:cs="Arial"/>
                <w:b/>
                <w:bCs/>
                <w:sz w:val="18"/>
                <w:szCs w:val="18"/>
                <w:u w:val="single"/>
              </w:rPr>
              <w:t>X</w:t>
            </w:r>
          </w:p>
        </w:tc>
        <w:tc>
          <w:tcPr>
            <w:tcW w:w="1266" w:type="dxa"/>
          </w:tcPr>
          <w:p w14:paraId="41C9520B" w14:textId="77777777" w:rsidR="00061DB5" w:rsidRPr="00C202BC" w:rsidRDefault="00061DB5"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A42C6E" w:rsidRPr="00C202BC" w14:paraId="0D995AE1" w14:textId="2263369F" w:rsidTr="43622942">
        <w:trPr>
          <w:trHeight w:val="828"/>
        </w:trPr>
        <w:tc>
          <w:tcPr>
            <w:cnfStyle w:val="001000000000" w:firstRow="0" w:lastRow="0" w:firstColumn="1" w:lastColumn="0" w:oddVBand="0" w:evenVBand="0" w:oddHBand="0" w:evenHBand="0" w:firstRowFirstColumn="0" w:firstRowLastColumn="0" w:lastRowFirstColumn="0" w:lastRowLastColumn="0"/>
            <w:tcW w:w="6007" w:type="dxa"/>
          </w:tcPr>
          <w:p w14:paraId="092C08B6" w14:textId="77777777" w:rsidR="00A42C6E" w:rsidRPr="00C202BC" w:rsidRDefault="00A42C6E" w:rsidP="00165B99">
            <w:pPr>
              <w:rPr>
                <w:rFonts w:ascii="Arial" w:hAnsi="Arial" w:cs="Arial"/>
                <w:b w:val="0"/>
                <w:bCs w:val="0"/>
                <w:sz w:val="18"/>
                <w:szCs w:val="18"/>
              </w:rPr>
            </w:pPr>
          </w:p>
          <w:p w14:paraId="20F45024" w14:textId="7956F598" w:rsidR="00A42C6E" w:rsidRPr="00C202BC" w:rsidRDefault="00A42C6E" w:rsidP="00165B99">
            <w:pPr>
              <w:rPr>
                <w:rFonts w:ascii="Arial" w:hAnsi="Arial" w:cs="Arial"/>
                <w:b w:val="0"/>
                <w:bCs w:val="0"/>
                <w:i/>
                <w:iCs/>
                <w:sz w:val="18"/>
                <w:szCs w:val="18"/>
              </w:rPr>
            </w:pPr>
            <w:r w:rsidRPr="00C202BC">
              <w:rPr>
                <w:rFonts w:ascii="Arial" w:hAnsi="Arial" w:cs="Arial"/>
                <w:sz w:val="18"/>
                <w:szCs w:val="18"/>
              </w:rPr>
              <w:t xml:space="preserve">Other Competencies required </w:t>
            </w:r>
          </w:p>
        </w:tc>
        <w:tc>
          <w:tcPr>
            <w:tcW w:w="1130" w:type="dxa"/>
          </w:tcPr>
          <w:p w14:paraId="57B33E22" w14:textId="1818D35D" w:rsidR="00A42C6E" w:rsidRPr="00C202BC"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12637C04" w14:textId="0B71561A" w:rsidR="00A42C6E" w:rsidRPr="00C202BC"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A42C6E" w:rsidRPr="00C202BC" w14:paraId="7E638ABE" w14:textId="439B61F6" w:rsidTr="43622942">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7" w:type="dxa"/>
          </w:tcPr>
          <w:p w14:paraId="4F4030C5" w14:textId="26418FDD" w:rsidR="00A42C6E" w:rsidRPr="00C202BC" w:rsidRDefault="000D62D3" w:rsidP="00165B99">
            <w:pPr>
              <w:rPr>
                <w:rFonts w:ascii="Arial" w:hAnsi="Arial" w:cs="Arial"/>
                <w:b w:val="0"/>
                <w:bCs w:val="0"/>
                <w:sz w:val="18"/>
                <w:szCs w:val="18"/>
              </w:rPr>
            </w:pPr>
            <w:r w:rsidRPr="00C202BC">
              <w:rPr>
                <w:rFonts w:ascii="Arial" w:hAnsi="Arial" w:cs="Arial"/>
                <w:b w:val="0"/>
                <w:bCs w:val="0"/>
                <w:sz w:val="18"/>
                <w:szCs w:val="18"/>
              </w:rPr>
              <w:t>Demonstrable personal resilience and ability to lead others in situations of ambiguity and change.</w:t>
            </w:r>
          </w:p>
        </w:tc>
        <w:tc>
          <w:tcPr>
            <w:tcW w:w="1130" w:type="dxa"/>
          </w:tcPr>
          <w:p w14:paraId="6C9BD6E5" w14:textId="27C8894C" w:rsidR="00A42C6E" w:rsidRPr="00C202BC"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31900D86" w14:textId="4760F154" w:rsidR="00A42C6E" w:rsidRPr="00C202BC" w:rsidRDefault="001158D0"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C202BC">
              <w:rPr>
                <w:rFonts w:ascii="Arial" w:hAnsi="Arial" w:cs="Arial"/>
                <w:b/>
                <w:bCs/>
                <w:sz w:val="18"/>
                <w:szCs w:val="18"/>
                <w:u w:val="single"/>
              </w:rPr>
              <w:t>X</w:t>
            </w:r>
          </w:p>
        </w:tc>
      </w:tr>
      <w:tr w:rsidR="00574924" w:rsidRPr="00C202BC" w14:paraId="50469ED1" w14:textId="77777777" w:rsidTr="43622942">
        <w:trPr>
          <w:trHeight w:val="584"/>
        </w:trPr>
        <w:tc>
          <w:tcPr>
            <w:cnfStyle w:val="001000000000" w:firstRow="0" w:lastRow="0" w:firstColumn="1" w:lastColumn="0" w:oddVBand="0" w:evenVBand="0" w:oddHBand="0" w:evenHBand="0" w:firstRowFirstColumn="0" w:firstRowLastColumn="0" w:lastRowFirstColumn="0" w:lastRowLastColumn="0"/>
            <w:tcW w:w="6007" w:type="dxa"/>
          </w:tcPr>
          <w:p w14:paraId="3649A3DB" w14:textId="5093B31E" w:rsidR="00574924" w:rsidRPr="00C202BC" w:rsidRDefault="00574924" w:rsidP="00165B99">
            <w:pPr>
              <w:rPr>
                <w:rFonts w:ascii="Arial" w:hAnsi="Arial" w:cs="Arial"/>
                <w:b w:val="0"/>
                <w:bCs w:val="0"/>
                <w:sz w:val="18"/>
                <w:szCs w:val="18"/>
              </w:rPr>
            </w:pPr>
            <w:r w:rsidRPr="00C202BC">
              <w:rPr>
                <w:rFonts w:ascii="Arial" w:hAnsi="Arial" w:cs="Arial"/>
                <w:b w:val="0"/>
                <w:bCs w:val="0"/>
                <w:sz w:val="18"/>
                <w:szCs w:val="18"/>
              </w:rPr>
              <w:t>Role-modelling excellence in service delivery through customer focus and continuous improvement.</w:t>
            </w:r>
          </w:p>
        </w:tc>
        <w:tc>
          <w:tcPr>
            <w:tcW w:w="1130" w:type="dxa"/>
          </w:tcPr>
          <w:p w14:paraId="421FCD6B" w14:textId="77777777" w:rsidR="00574924" w:rsidRPr="00C202BC" w:rsidRDefault="00574924"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591858F0" w14:textId="6D170931" w:rsidR="00574924" w:rsidRPr="00C202BC" w:rsidRDefault="001158D0"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C202BC">
              <w:rPr>
                <w:rFonts w:ascii="Arial" w:hAnsi="Arial" w:cs="Arial"/>
                <w:b/>
                <w:bCs/>
                <w:sz w:val="18"/>
                <w:szCs w:val="18"/>
                <w:u w:val="single"/>
              </w:rPr>
              <w:t>X</w:t>
            </w:r>
          </w:p>
        </w:tc>
      </w:tr>
    </w:tbl>
    <w:p w14:paraId="513C86A3" w14:textId="787BCC74" w:rsidR="43622942" w:rsidRDefault="43622942" w:rsidP="43622942">
      <w:pPr>
        <w:jc w:val="center"/>
        <w:rPr>
          <w:rFonts w:ascii="Arial" w:hAnsi="Arial" w:cs="Arial"/>
          <w:b/>
          <w:bCs/>
          <w:sz w:val="18"/>
          <w:szCs w:val="18"/>
          <w:u w:val="single"/>
        </w:rPr>
      </w:pPr>
    </w:p>
    <w:p w14:paraId="13E0F560" w14:textId="028C5870" w:rsidR="002A3C36" w:rsidRPr="00C202BC" w:rsidRDefault="002A3C36" w:rsidP="002A3C36">
      <w:pPr>
        <w:spacing w:line="259" w:lineRule="auto"/>
        <w:jc w:val="both"/>
        <w:rPr>
          <w:rFonts w:ascii="Arial" w:hAnsi="Arial" w:cs="Arial"/>
          <w:b/>
          <w:bCs/>
          <w:sz w:val="18"/>
          <w:szCs w:val="18"/>
        </w:rPr>
      </w:pPr>
      <w:r w:rsidRPr="00C202BC">
        <w:rPr>
          <w:rFonts w:ascii="Arial" w:hAnsi="Arial" w:cs="Arial"/>
          <w:b/>
          <w:bCs/>
          <w:sz w:val="18"/>
          <w:szCs w:val="18"/>
        </w:rPr>
        <w:t xml:space="preserve">Further Information: </w:t>
      </w:r>
    </w:p>
    <w:p w14:paraId="38321089" w14:textId="77777777" w:rsidR="002A3C36" w:rsidRPr="00C202BC" w:rsidRDefault="002A3C36" w:rsidP="002A3C36">
      <w:pPr>
        <w:spacing w:line="259" w:lineRule="auto"/>
        <w:jc w:val="both"/>
        <w:rPr>
          <w:rFonts w:ascii="Arial" w:hAnsi="Arial" w:cs="Arial"/>
          <w:b/>
          <w:bCs/>
          <w:sz w:val="18"/>
          <w:szCs w:val="18"/>
        </w:rPr>
      </w:pPr>
    </w:p>
    <w:p w14:paraId="73B12C23" w14:textId="77777777" w:rsidR="002A3C36" w:rsidRPr="00C202BC" w:rsidRDefault="002A3C36" w:rsidP="002A3C36">
      <w:pPr>
        <w:spacing w:line="259" w:lineRule="auto"/>
        <w:jc w:val="both"/>
        <w:rPr>
          <w:rFonts w:ascii="Arial" w:hAnsi="Arial" w:cs="Arial"/>
          <w:sz w:val="18"/>
          <w:szCs w:val="18"/>
        </w:rPr>
      </w:pPr>
      <w:r w:rsidRPr="00C202BC">
        <w:rPr>
          <w:rFonts w:ascii="Arial" w:hAnsi="Arial" w:cs="Arial"/>
          <w:sz w:val="18"/>
          <w:szCs w:val="18"/>
        </w:rPr>
        <w:t xml:space="preserve">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6EF728C8" w14:textId="77777777" w:rsidR="002A3C36" w:rsidRPr="00C202BC" w:rsidRDefault="002A3C36" w:rsidP="002A3C36">
      <w:pPr>
        <w:spacing w:line="259" w:lineRule="auto"/>
        <w:jc w:val="both"/>
        <w:rPr>
          <w:rFonts w:ascii="Arial" w:hAnsi="Arial" w:cs="Arial"/>
          <w:sz w:val="18"/>
          <w:szCs w:val="18"/>
        </w:rPr>
      </w:pPr>
    </w:p>
    <w:p w14:paraId="1AE47A6B" w14:textId="77777777" w:rsidR="002A3C36" w:rsidRPr="00C202BC" w:rsidRDefault="002A3C36" w:rsidP="002A3C36">
      <w:pPr>
        <w:spacing w:line="259" w:lineRule="auto"/>
        <w:jc w:val="both"/>
        <w:rPr>
          <w:rFonts w:ascii="Arial" w:hAnsi="Arial" w:cs="Arial"/>
          <w:sz w:val="18"/>
          <w:szCs w:val="18"/>
        </w:rPr>
      </w:pPr>
      <w:r w:rsidRPr="00C202B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C202BC" w:rsidRDefault="002A3C36" w:rsidP="002A3C36">
      <w:pPr>
        <w:spacing w:line="259" w:lineRule="auto"/>
        <w:jc w:val="both"/>
        <w:rPr>
          <w:rFonts w:ascii="Arial" w:hAnsi="Arial" w:cs="Arial"/>
          <w:sz w:val="18"/>
          <w:szCs w:val="18"/>
        </w:rPr>
      </w:pPr>
    </w:p>
    <w:p w14:paraId="78BEE5E3" w14:textId="4E86343E" w:rsidR="001F4320" w:rsidRPr="00C202BC" w:rsidRDefault="001F4320" w:rsidP="007007EB">
      <w:pPr>
        <w:spacing w:line="259" w:lineRule="auto"/>
        <w:jc w:val="both"/>
        <w:rPr>
          <w:rFonts w:ascii="Arial" w:hAnsi="Arial" w:cs="Arial"/>
          <w:sz w:val="18"/>
          <w:szCs w:val="18"/>
        </w:rPr>
      </w:pPr>
    </w:p>
    <w:p w14:paraId="0D8F1541" w14:textId="452F1337" w:rsidR="001F4320" w:rsidRPr="00C202BC" w:rsidRDefault="001F4320" w:rsidP="007007EB">
      <w:pPr>
        <w:spacing w:line="259" w:lineRule="auto"/>
        <w:jc w:val="both"/>
        <w:rPr>
          <w:rFonts w:ascii="Arial" w:hAnsi="Arial" w:cs="Arial"/>
          <w:sz w:val="18"/>
          <w:szCs w:val="18"/>
        </w:rPr>
      </w:pPr>
    </w:p>
    <w:sectPr w:rsidR="001F4320" w:rsidRPr="00C202B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D2EA" w14:textId="77777777" w:rsidR="006D45FE" w:rsidRDefault="006D45FE" w:rsidP="009962E4">
      <w:r>
        <w:separator/>
      </w:r>
    </w:p>
  </w:endnote>
  <w:endnote w:type="continuationSeparator" w:id="0">
    <w:p w14:paraId="5C4805A0" w14:textId="77777777" w:rsidR="006D45FE" w:rsidRDefault="006D45FE"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6A65" w14:textId="77777777" w:rsidR="006D45FE" w:rsidRDefault="006D45FE" w:rsidP="009962E4">
      <w:r>
        <w:separator/>
      </w:r>
    </w:p>
  </w:footnote>
  <w:footnote w:type="continuationSeparator" w:id="0">
    <w:p w14:paraId="3B667398" w14:textId="77777777" w:rsidR="006D45FE" w:rsidRDefault="006D45FE"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46C9D"/>
    <w:multiLevelType w:val="hybridMultilevel"/>
    <w:tmpl w:val="CC24FDAC"/>
    <w:lvl w:ilvl="0" w:tplc="A02C4D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EA6B7D"/>
    <w:multiLevelType w:val="hybridMultilevel"/>
    <w:tmpl w:val="B4F6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3"/>
  </w:num>
  <w:num w:numId="4" w16cid:durableId="569999311">
    <w:abstractNumId w:val="9"/>
  </w:num>
  <w:num w:numId="5" w16cid:durableId="2040155363">
    <w:abstractNumId w:val="8"/>
  </w:num>
  <w:num w:numId="6" w16cid:durableId="834035716">
    <w:abstractNumId w:val="1"/>
  </w:num>
  <w:num w:numId="7" w16cid:durableId="500971367">
    <w:abstractNumId w:val="13"/>
  </w:num>
  <w:num w:numId="8" w16cid:durableId="2133669853">
    <w:abstractNumId w:val="6"/>
  </w:num>
  <w:num w:numId="9" w16cid:durableId="534272944">
    <w:abstractNumId w:val="15"/>
  </w:num>
  <w:num w:numId="10" w16cid:durableId="137919288">
    <w:abstractNumId w:val="11"/>
  </w:num>
  <w:num w:numId="11" w16cid:durableId="1868904602">
    <w:abstractNumId w:val="18"/>
  </w:num>
  <w:num w:numId="12" w16cid:durableId="1682077828">
    <w:abstractNumId w:val="19"/>
  </w:num>
  <w:num w:numId="13" w16cid:durableId="2093618914">
    <w:abstractNumId w:val="16"/>
  </w:num>
  <w:num w:numId="14" w16cid:durableId="339551807">
    <w:abstractNumId w:val="7"/>
  </w:num>
  <w:num w:numId="15" w16cid:durableId="2007895453">
    <w:abstractNumId w:val="5"/>
  </w:num>
  <w:num w:numId="16" w16cid:durableId="1849251288">
    <w:abstractNumId w:val="0"/>
  </w:num>
  <w:num w:numId="17" w16cid:durableId="792476964">
    <w:abstractNumId w:val="17"/>
  </w:num>
  <w:num w:numId="18" w16cid:durableId="1393505039">
    <w:abstractNumId w:val="2"/>
  </w:num>
  <w:num w:numId="19" w16cid:durableId="388185780">
    <w:abstractNumId w:val="10"/>
  </w:num>
  <w:num w:numId="20" w16cid:durableId="431166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1DB5"/>
    <w:rsid w:val="00065012"/>
    <w:rsid w:val="00071050"/>
    <w:rsid w:val="0009405F"/>
    <w:rsid w:val="000A07A3"/>
    <w:rsid w:val="000C2C71"/>
    <w:rsid w:val="000C5859"/>
    <w:rsid w:val="000D203F"/>
    <w:rsid w:val="000D62D3"/>
    <w:rsid w:val="000E0064"/>
    <w:rsid w:val="000E0A90"/>
    <w:rsid w:val="000E1401"/>
    <w:rsid w:val="0011355A"/>
    <w:rsid w:val="001158D0"/>
    <w:rsid w:val="00133457"/>
    <w:rsid w:val="00133ACA"/>
    <w:rsid w:val="00134100"/>
    <w:rsid w:val="00134AD2"/>
    <w:rsid w:val="00140F1F"/>
    <w:rsid w:val="00146224"/>
    <w:rsid w:val="00147A55"/>
    <w:rsid w:val="00154D4D"/>
    <w:rsid w:val="001571FD"/>
    <w:rsid w:val="00165B99"/>
    <w:rsid w:val="001760CA"/>
    <w:rsid w:val="001816D3"/>
    <w:rsid w:val="00182A42"/>
    <w:rsid w:val="00185227"/>
    <w:rsid w:val="00185E58"/>
    <w:rsid w:val="00186D56"/>
    <w:rsid w:val="0018721D"/>
    <w:rsid w:val="0019074A"/>
    <w:rsid w:val="001A5B40"/>
    <w:rsid w:val="001A796A"/>
    <w:rsid w:val="001B24CE"/>
    <w:rsid w:val="001B49A6"/>
    <w:rsid w:val="001B62B3"/>
    <w:rsid w:val="001B6ED1"/>
    <w:rsid w:val="001C7D70"/>
    <w:rsid w:val="001D3660"/>
    <w:rsid w:val="001E7A13"/>
    <w:rsid w:val="001F0140"/>
    <w:rsid w:val="001F4320"/>
    <w:rsid w:val="002121C7"/>
    <w:rsid w:val="002143A4"/>
    <w:rsid w:val="00215E5A"/>
    <w:rsid w:val="002162B5"/>
    <w:rsid w:val="002169CF"/>
    <w:rsid w:val="00221862"/>
    <w:rsid w:val="00223A09"/>
    <w:rsid w:val="00231CDD"/>
    <w:rsid w:val="00246BFF"/>
    <w:rsid w:val="00272A51"/>
    <w:rsid w:val="00295586"/>
    <w:rsid w:val="002A3C36"/>
    <w:rsid w:val="002A7928"/>
    <w:rsid w:val="002B21F1"/>
    <w:rsid w:val="002B2964"/>
    <w:rsid w:val="002B6EBA"/>
    <w:rsid w:val="002C4E4E"/>
    <w:rsid w:val="002E5C1B"/>
    <w:rsid w:val="002E6962"/>
    <w:rsid w:val="002E6F54"/>
    <w:rsid w:val="002E775C"/>
    <w:rsid w:val="002F0FF0"/>
    <w:rsid w:val="002F735D"/>
    <w:rsid w:val="002F74B2"/>
    <w:rsid w:val="002F7D9E"/>
    <w:rsid w:val="00304077"/>
    <w:rsid w:val="003106E2"/>
    <w:rsid w:val="00312418"/>
    <w:rsid w:val="00312ECE"/>
    <w:rsid w:val="00313052"/>
    <w:rsid w:val="00326376"/>
    <w:rsid w:val="0032746E"/>
    <w:rsid w:val="003312F5"/>
    <w:rsid w:val="003375CB"/>
    <w:rsid w:val="00347449"/>
    <w:rsid w:val="00355F8E"/>
    <w:rsid w:val="00356F74"/>
    <w:rsid w:val="0036311F"/>
    <w:rsid w:val="00364C91"/>
    <w:rsid w:val="00367370"/>
    <w:rsid w:val="00372BEC"/>
    <w:rsid w:val="00380321"/>
    <w:rsid w:val="00380FB3"/>
    <w:rsid w:val="00384390"/>
    <w:rsid w:val="003876EF"/>
    <w:rsid w:val="003A4D24"/>
    <w:rsid w:val="003A6C98"/>
    <w:rsid w:val="003A70B6"/>
    <w:rsid w:val="003B2CBD"/>
    <w:rsid w:val="003B5839"/>
    <w:rsid w:val="003D5D62"/>
    <w:rsid w:val="003E3626"/>
    <w:rsid w:val="003E75AE"/>
    <w:rsid w:val="003F1DC5"/>
    <w:rsid w:val="003F5D40"/>
    <w:rsid w:val="003F7A01"/>
    <w:rsid w:val="004118C9"/>
    <w:rsid w:val="00411E77"/>
    <w:rsid w:val="00413BF0"/>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D5EF3"/>
    <w:rsid w:val="004E5DF9"/>
    <w:rsid w:val="005122D4"/>
    <w:rsid w:val="005146FC"/>
    <w:rsid w:val="005201BD"/>
    <w:rsid w:val="0052053D"/>
    <w:rsid w:val="00527073"/>
    <w:rsid w:val="00545D17"/>
    <w:rsid w:val="00553BC1"/>
    <w:rsid w:val="00560FE0"/>
    <w:rsid w:val="005703EA"/>
    <w:rsid w:val="00574924"/>
    <w:rsid w:val="00574D6A"/>
    <w:rsid w:val="00590F3D"/>
    <w:rsid w:val="005A0CBD"/>
    <w:rsid w:val="005A5423"/>
    <w:rsid w:val="005B7B81"/>
    <w:rsid w:val="005C33E4"/>
    <w:rsid w:val="005E02F8"/>
    <w:rsid w:val="005E4261"/>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A0E54"/>
    <w:rsid w:val="006C4BE1"/>
    <w:rsid w:val="006D0593"/>
    <w:rsid w:val="006D45FE"/>
    <w:rsid w:val="006D53C0"/>
    <w:rsid w:val="006D5A8F"/>
    <w:rsid w:val="006E539B"/>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B7070"/>
    <w:rsid w:val="007B74F5"/>
    <w:rsid w:val="007B7CA3"/>
    <w:rsid w:val="007C3381"/>
    <w:rsid w:val="007D71DE"/>
    <w:rsid w:val="007E34CC"/>
    <w:rsid w:val="007F1303"/>
    <w:rsid w:val="0080418D"/>
    <w:rsid w:val="00804EFC"/>
    <w:rsid w:val="00805BCC"/>
    <w:rsid w:val="00816AA2"/>
    <w:rsid w:val="00826A33"/>
    <w:rsid w:val="0085029E"/>
    <w:rsid w:val="00873E14"/>
    <w:rsid w:val="008A0E9C"/>
    <w:rsid w:val="008B7E66"/>
    <w:rsid w:val="008C0064"/>
    <w:rsid w:val="008D38DD"/>
    <w:rsid w:val="008D3BED"/>
    <w:rsid w:val="008E30E8"/>
    <w:rsid w:val="008E45DE"/>
    <w:rsid w:val="008E6958"/>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9260C"/>
    <w:rsid w:val="00993183"/>
    <w:rsid w:val="009962E4"/>
    <w:rsid w:val="009A6454"/>
    <w:rsid w:val="009B1CAF"/>
    <w:rsid w:val="009B3A97"/>
    <w:rsid w:val="009C4B8F"/>
    <w:rsid w:val="009C5EEE"/>
    <w:rsid w:val="009D6C22"/>
    <w:rsid w:val="009D7F60"/>
    <w:rsid w:val="009F6CFD"/>
    <w:rsid w:val="00A03F9F"/>
    <w:rsid w:val="00A15AFC"/>
    <w:rsid w:val="00A172FF"/>
    <w:rsid w:val="00A20B9B"/>
    <w:rsid w:val="00A2175F"/>
    <w:rsid w:val="00A224D5"/>
    <w:rsid w:val="00A249AC"/>
    <w:rsid w:val="00A26215"/>
    <w:rsid w:val="00A32540"/>
    <w:rsid w:val="00A330BB"/>
    <w:rsid w:val="00A40724"/>
    <w:rsid w:val="00A42ABA"/>
    <w:rsid w:val="00A42C6E"/>
    <w:rsid w:val="00A43A66"/>
    <w:rsid w:val="00A43CFE"/>
    <w:rsid w:val="00A474C0"/>
    <w:rsid w:val="00A53BF3"/>
    <w:rsid w:val="00A54C3E"/>
    <w:rsid w:val="00A64BEC"/>
    <w:rsid w:val="00A73C51"/>
    <w:rsid w:val="00A805B0"/>
    <w:rsid w:val="00A82486"/>
    <w:rsid w:val="00A9132F"/>
    <w:rsid w:val="00AA34E4"/>
    <w:rsid w:val="00AA37AF"/>
    <w:rsid w:val="00AA38A5"/>
    <w:rsid w:val="00AA63DF"/>
    <w:rsid w:val="00AB1769"/>
    <w:rsid w:val="00AB4210"/>
    <w:rsid w:val="00AB4F13"/>
    <w:rsid w:val="00AB77CB"/>
    <w:rsid w:val="00AC1409"/>
    <w:rsid w:val="00AC208E"/>
    <w:rsid w:val="00AC4381"/>
    <w:rsid w:val="00AD0DCD"/>
    <w:rsid w:val="00AD6156"/>
    <w:rsid w:val="00AD6B05"/>
    <w:rsid w:val="00AE1AF4"/>
    <w:rsid w:val="00AF4C3C"/>
    <w:rsid w:val="00AF6656"/>
    <w:rsid w:val="00B01C1B"/>
    <w:rsid w:val="00B048DD"/>
    <w:rsid w:val="00B1733A"/>
    <w:rsid w:val="00B32036"/>
    <w:rsid w:val="00B351D5"/>
    <w:rsid w:val="00B40053"/>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6C90"/>
    <w:rsid w:val="00BC7385"/>
    <w:rsid w:val="00BD209B"/>
    <w:rsid w:val="00BD56F3"/>
    <w:rsid w:val="00BD6E4E"/>
    <w:rsid w:val="00BD70B9"/>
    <w:rsid w:val="00BD7A4B"/>
    <w:rsid w:val="00BE63B4"/>
    <w:rsid w:val="00BF2038"/>
    <w:rsid w:val="00BF2835"/>
    <w:rsid w:val="00BF3FBB"/>
    <w:rsid w:val="00BF448A"/>
    <w:rsid w:val="00BF4A07"/>
    <w:rsid w:val="00C11EB0"/>
    <w:rsid w:val="00C202BC"/>
    <w:rsid w:val="00C2625F"/>
    <w:rsid w:val="00C27E78"/>
    <w:rsid w:val="00C31C3C"/>
    <w:rsid w:val="00C3542D"/>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D3D5A"/>
    <w:rsid w:val="00CD72AD"/>
    <w:rsid w:val="00CE5A14"/>
    <w:rsid w:val="00CF5952"/>
    <w:rsid w:val="00D013D6"/>
    <w:rsid w:val="00D0751F"/>
    <w:rsid w:val="00D07AC6"/>
    <w:rsid w:val="00D34FA9"/>
    <w:rsid w:val="00D37313"/>
    <w:rsid w:val="00D3788F"/>
    <w:rsid w:val="00D5625E"/>
    <w:rsid w:val="00D575F8"/>
    <w:rsid w:val="00D57836"/>
    <w:rsid w:val="00D57AC2"/>
    <w:rsid w:val="00D61747"/>
    <w:rsid w:val="00D625B5"/>
    <w:rsid w:val="00D65A55"/>
    <w:rsid w:val="00D85904"/>
    <w:rsid w:val="00D85947"/>
    <w:rsid w:val="00D934CA"/>
    <w:rsid w:val="00DA095F"/>
    <w:rsid w:val="00DA6A28"/>
    <w:rsid w:val="00DA7FAE"/>
    <w:rsid w:val="00DB2A52"/>
    <w:rsid w:val="00DB397F"/>
    <w:rsid w:val="00DB3AC0"/>
    <w:rsid w:val="00DE3029"/>
    <w:rsid w:val="00DE4919"/>
    <w:rsid w:val="00DF2FAD"/>
    <w:rsid w:val="00DF78D3"/>
    <w:rsid w:val="00E02C30"/>
    <w:rsid w:val="00E0653F"/>
    <w:rsid w:val="00E110F5"/>
    <w:rsid w:val="00E15DA5"/>
    <w:rsid w:val="00E16E73"/>
    <w:rsid w:val="00E251C4"/>
    <w:rsid w:val="00E509CB"/>
    <w:rsid w:val="00E618F5"/>
    <w:rsid w:val="00E63885"/>
    <w:rsid w:val="00E65C49"/>
    <w:rsid w:val="00E7084A"/>
    <w:rsid w:val="00E73090"/>
    <w:rsid w:val="00E756F2"/>
    <w:rsid w:val="00E845A5"/>
    <w:rsid w:val="00EC0FC8"/>
    <w:rsid w:val="00EC50E4"/>
    <w:rsid w:val="00ED1E20"/>
    <w:rsid w:val="00EF5B05"/>
    <w:rsid w:val="00F00678"/>
    <w:rsid w:val="00F02251"/>
    <w:rsid w:val="00F07C46"/>
    <w:rsid w:val="00F1641B"/>
    <w:rsid w:val="00F25908"/>
    <w:rsid w:val="00F35118"/>
    <w:rsid w:val="00F35FFB"/>
    <w:rsid w:val="00F43ECB"/>
    <w:rsid w:val="00F454E1"/>
    <w:rsid w:val="00F53ABC"/>
    <w:rsid w:val="00F61479"/>
    <w:rsid w:val="00F709B2"/>
    <w:rsid w:val="00F731EA"/>
    <w:rsid w:val="00F840F5"/>
    <w:rsid w:val="00F91B24"/>
    <w:rsid w:val="00F949EB"/>
    <w:rsid w:val="00F94A34"/>
    <w:rsid w:val="00F95354"/>
    <w:rsid w:val="00F96764"/>
    <w:rsid w:val="00FB0EB0"/>
    <w:rsid w:val="00FB7B4C"/>
    <w:rsid w:val="00FC3862"/>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3622942"/>
    <w:rsid w:val="44880DA2"/>
    <w:rsid w:val="45C62799"/>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E794BB0"/>
    <w:rsid w:val="6F8A4AEB"/>
    <w:rsid w:val="74C0E012"/>
    <w:rsid w:val="7544C238"/>
    <w:rsid w:val="76E3F82D"/>
    <w:rsid w:val="7895F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link w:val="ListParagraphChar"/>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customStyle="1" w:styleId="ListParagraphChar">
    <w:name w:val="List Paragraph Char"/>
    <w:basedOn w:val="DefaultParagraphFont"/>
    <w:link w:val="ListParagraph"/>
    <w:uiPriority w:val="34"/>
    <w:rsid w:val="003A4D24"/>
    <w:rPr>
      <w:rFonts w:ascii="Times New Roman" w:hAnsi="Times New Roman"/>
      <w:sz w:val="24"/>
      <w:szCs w:val="24"/>
    </w:rPr>
  </w:style>
  <w:style w:type="character" w:styleId="Mention">
    <w:name w:val="Mention"/>
    <w:basedOn w:val="DefaultParagraphFont"/>
    <w:uiPriority w:val="99"/>
    <w:unhideWhenUsed/>
    <w:rsid w:val="00AD0D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purl.org/dc/elements/1.1/"/>
    <ds:schemaRef ds:uri="http://purl.org/dc/terms/"/>
    <ds:schemaRef ds:uri="http://schemas.openxmlformats.org/package/2006/metadata/core-properties"/>
    <ds:schemaRef ds:uri="3962200d-a40e-4481-b1d6-4553041fe78f"/>
    <ds:schemaRef ds:uri="6c62125e-b2bf-434f-a573-849da8b2b1ff"/>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6152</Characters>
  <Application>Microsoft Office Word</Application>
  <DocSecurity>0</DocSecurity>
  <Lines>51</Lines>
  <Paragraphs>14</Paragraphs>
  <ScaleCrop>false</ScaleCrop>
  <Company>University of East London</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2025-12-08T10:46:00Z</dcterms:created>
  <dcterms:modified xsi:type="dcterms:W3CDTF">2025-12-08T10:46:00Z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