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C877F" w14:textId="56FB11EC" w:rsidR="00C62CDC" w:rsidRDefault="008B1139" w:rsidP="00C62CDC">
      <w:pPr>
        <w:jc w:val="center"/>
        <w:rPr>
          <w:rFonts w:ascii="Arial" w:hAnsi="Arial" w:cs="Arial"/>
        </w:rPr>
      </w:pPr>
      <w:r>
        <w:rPr>
          <w:noProof/>
        </w:rPr>
        <w:drawing>
          <wp:inline distT="0" distB="0" distL="0" distR="0" wp14:anchorId="3F9EDA90" wp14:editId="1A010F26">
            <wp:extent cx="2362200" cy="1110615"/>
            <wp:effectExtent l="0" t="0" r="0" b="0"/>
            <wp:docPr id="2" name="Picture 2" descr="cid:image001.png@01D50A74.18D1E2B0"/>
            <wp:cNvGraphicFramePr/>
            <a:graphic xmlns:a="http://schemas.openxmlformats.org/drawingml/2006/main">
              <a:graphicData uri="http://schemas.openxmlformats.org/drawingml/2006/picture">
                <pic:pic xmlns:pic="http://schemas.openxmlformats.org/drawingml/2006/picture">
                  <pic:nvPicPr>
                    <pic:cNvPr id="1" name="Picture 1" descr="cid:image001.png@01D50A74.18D1E2B0"/>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7D46E5DB" w14:textId="77777777" w:rsidR="00C62CDC" w:rsidRDefault="00C62CDC" w:rsidP="00C62CDC">
      <w:pPr>
        <w:jc w:val="center"/>
        <w:rPr>
          <w:rFonts w:ascii="Arial" w:hAnsi="Arial" w:cs="Arial"/>
        </w:rPr>
      </w:pPr>
    </w:p>
    <w:p w14:paraId="23ECF0C8" w14:textId="77777777" w:rsidR="00764191" w:rsidRDefault="00764191" w:rsidP="00C62CDC">
      <w:pPr>
        <w:jc w:val="center"/>
        <w:rPr>
          <w:rFonts w:ascii="Arial" w:hAnsi="Arial" w:cs="Arial"/>
          <w:b/>
          <w:sz w:val="22"/>
        </w:rPr>
      </w:pPr>
    </w:p>
    <w:p w14:paraId="53DDE3A0" w14:textId="77777777" w:rsidR="00764191" w:rsidRDefault="00764191" w:rsidP="00C62CDC">
      <w:pPr>
        <w:jc w:val="center"/>
        <w:rPr>
          <w:rFonts w:ascii="Arial" w:hAnsi="Arial" w:cs="Arial"/>
          <w:b/>
          <w:sz w:val="22"/>
        </w:rPr>
      </w:pPr>
    </w:p>
    <w:p w14:paraId="02724918" w14:textId="77777777" w:rsidR="00764191" w:rsidRDefault="00764191" w:rsidP="00C62CDC">
      <w:pPr>
        <w:jc w:val="center"/>
        <w:rPr>
          <w:rFonts w:ascii="Arial" w:hAnsi="Arial" w:cs="Arial"/>
          <w:b/>
          <w:sz w:val="22"/>
        </w:rPr>
      </w:pPr>
    </w:p>
    <w:p w14:paraId="756ADAA2" w14:textId="77777777" w:rsidR="00C62CDC" w:rsidRDefault="00C62CDC" w:rsidP="00C62CDC">
      <w:pPr>
        <w:jc w:val="center"/>
        <w:rPr>
          <w:rFonts w:ascii="Arial" w:hAnsi="Arial" w:cs="Arial"/>
          <w:b/>
          <w:sz w:val="22"/>
        </w:rPr>
      </w:pPr>
      <w:r w:rsidRPr="002816B1">
        <w:rPr>
          <w:rFonts w:ascii="Arial" w:hAnsi="Arial" w:cs="Arial"/>
          <w:b/>
          <w:sz w:val="22"/>
        </w:rPr>
        <w:t>JOB DESCRIPTION</w:t>
      </w:r>
    </w:p>
    <w:p w14:paraId="1F526C8C" w14:textId="77777777" w:rsidR="00C62CDC" w:rsidRDefault="00C62CDC" w:rsidP="00C62CDC">
      <w:pPr>
        <w:tabs>
          <w:tab w:val="left" w:pos="1418"/>
          <w:tab w:val="left" w:pos="4536"/>
          <w:tab w:val="left" w:pos="7088"/>
        </w:tabs>
        <w:rPr>
          <w:rFonts w:ascii="Arial" w:hAnsi="Arial" w:cs="Arial"/>
          <w:b/>
          <w:sz w:val="22"/>
        </w:rPr>
      </w:pPr>
    </w:p>
    <w:p w14:paraId="381AEC6F" w14:textId="31A9BD2E" w:rsidR="00C62CDC" w:rsidRPr="0024604E" w:rsidRDefault="00C62CDC" w:rsidP="00764191">
      <w:pPr>
        <w:tabs>
          <w:tab w:val="left" w:pos="1418"/>
          <w:tab w:val="left" w:pos="2127"/>
          <w:tab w:val="left" w:pos="7088"/>
        </w:tabs>
        <w:rPr>
          <w:rFonts w:asciiTheme="minorHAnsi" w:hAnsiTheme="minorHAnsi" w:cstheme="minorHAnsi"/>
          <w:b/>
          <w:sz w:val="22"/>
        </w:rPr>
      </w:pPr>
      <w:r w:rsidRPr="0024604E">
        <w:rPr>
          <w:rFonts w:asciiTheme="minorHAnsi" w:hAnsiTheme="minorHAnsi" w:cstheme="minorHAnsi"/>
          <w:b/>
          <w:sz w:val="22"/>
        </w:rPr>
        <w:t>Job Title:</w:t>
      </w:r>
      <w:r w:rsidR="00764191" w:rsidRPr="0024604E">
        <w:rPr>
          <w:rFonts w:asciiTheme="minorHAnsi" w:hAnsiTheme="minorHAnsi" w:cstheme="minorHAnsi"/>
          <w:b/>
          <w:sz w:val="22"/>
        </w:rPr>
        <w:tab/>
      </w:r>
      <w:r w:rsidR="00764191" w:rsidRPr="0024604E">
        <w:rPr>
          <w:rFonts w:asciiTheme="minorHAnsi" w:hAnsiTheme="minorHAnsi" w:cstheme="minorHAnsi"/>
          <w:b/>
          <w:sz w:val="22"/>
        </w:rPr>
        <w:tab/>
      </w:r>
      <w:r w:rsidRPr="0024604E">
        <w:rPr>
          <w:rFonts w:asciiTheme="minorHAnsi" w:hAnsiTheme="minorHAnsi" w:cstheme="minorHAnsi"/>
          <w:sz w:val="22"/>
        </w:rPr>
        <w:t>SportsDock</w:t>
      </w:r>
      <w:r w:rsidRPr="0024604E">
        <w:rPr>
          <w:rFonts w:asciiTheme="minorHAnsi" w:hAnsiTheme="minorHAnsi" w:cstheme="minorHAnsi"/>
          <w:b/>
          <w:sz w:val="22"/>
        </w:rPr>
        <w:t xml:space="preserve"> </w:t>
      </w:r>
      <w:r w:rsidR="00760D70">
        <w:rPr>
          <w:rFonts w:asciiTheme="minorHAnsi" w:hAnsiTheme="minorHAnsi" w:cstheme="minorHAnsi"/>
          <w:bCs/>
          <w:sz w:val="22"/>
        </w:rPr>
        <w:t xml:space="preserve">Senior </w:t>
      </w:r>
      <w:r w:rsidRPr="0024604E">
        <w:rPr>
          <w:rFonts w:asciiTheme="minorHAnsi" w:hAnsiTheme="minorHAnsi" w:cstheme="minorHAnsi"/>
          <w:sz w:val="22"/>
        </w:rPr>
        <w:t>Duty Manager</w:t>
      </w:r>
    </w:p>
    <w:p w14:paraId="7BED334A" w14:textId="05E0105D" w:rsidR="00C62CDC" w:rsidRPr="0024604E" w:rsidRDefault="00764191" w:rsidP="00764191">
      <w:pPr>
        <w:tabs>
          <w:tab w:val="left" w:pos="2127"/>
          <w:tab w:val="left" w:pos="4536"/>
          <w:tab w:val="left" w:pos="7088"/>
        </w:tabs>
        <w:rPr>
          <w:rFonts w:asciiTheme="minorHAnsi" w:hAnsiTheme="minorHAnsi" w:cstheme="minorHAnsi"/>
          <w:b/>
          <w:sz w:val="22"/>
        </w:rPr>
      </w:pPr>
      <w:r w:rsidRPr="0024604E">
        <w:rPr>
          <w:rFonts w:asciiTheme="minorHAnsi" w:hAnsiTheme="minorHAnsi" w:cstheme="minorHAnsi"/>
          <w:b/>
          <w:sz w:val="22"/>
        </w:rPr>
        <w:t>Service</w:t>
      </w:r>
      <w:r w:rsidR="00C62CDC" w:rsidRPr="0024604E">
        <w:rPr>
          <w:rFonts w:asciiTheme="minorHAnsi" w:hAnsiTheme="minorHAnsi" w:cstheme="minorHAnsi"/>
          <w:b/>
          <w:sz w:val="22"/>
        </w:rPr>
        <w:t>:</w:t>
      </w:r>
      <w:r w:rsidRPr="0024604E">
        <w:rPr>
          <w:rFonts w:asciiTheme="minorHAnsi" w:hAnsiTheme="minorHAnsi" w:cstheme="minorHAnsi"/>
          <w:b/>
          <w:sz w:val="22"/>
        </w:rPr>
        <w:tab/>
      </w:r>
      <w:r w:rsidR="00B2469F">
        <w:rPr>
          <w:rFonts w:asciiTheme="minorHAnsi" w:hAnsiTheme="minorHAnsi" w:cstheme="minorHAnsi"/>
          <w:sz w:val="22"/>
        </w:rPr>
        <w:t>East London Sports</w:t>
      </w:r>
    </w:p>
    <w:p w14:paraId="55D59D56" w14:textId="61A41826" w:rsidR="00764191" w:rsidRPr="0024604E" w:rsidRDefault="00C62CDC" w:rsidP="00764191">
      <w:pPr>
        <w:tabs>
          <w:tab w:val="left" w:pos="2127"/>
          <w:tab w:val="left" w:pos="4536"/>
          <w:tab w:val="left" w:pos="7088"/>
        </w:tabs>
        <w:rPr>
          <w:rFonts w:asciiTheme="minorHAnsi" w:hAnsiTheme="minorHAnsi" w:cstheme="minorHAnsi"/>
          <w:b/>
          <w:sz w:val="22"/>
        </w:rPr>
      </w:pPr>
      <w:r w:rsidRPr="0024604E">
        <w:rPr>
          <w:rFonts w:asciiTheme="minorHAnsi" w:hAnsiTheme="minorHAnsi" w:cstheme="minorHAnsi"/>
          <w:b/>
          <w:sz w:val="22"/>
        </w:rPr>
        <w:t>Grade:</w:t>
      </w:r>
      <w:r w:rsidR="00764191" w:rsidRPr="0024604E">
        <w:rPr>
          <w:rFonts w:asciiTheme="minorHAnsi" w:hAnsiTheme="minorHAnsi" w:cstheme="minorHAnsi"/>
          <w:b/>
          <w:sz w:val="22"/>
        </w:rPr>
        <w:tab/>
      </w:r>
      <w:r w:rsidR="00B2469F">
        <w:rPr>
          <w:rFonts w:asciiTheme="minorHAnsi" w:hAnsiTheme="minorHAnsi" w:cstheme="minorHAnsi"/>
          <w:sz w:val="22"/>
        </w:rPr>
        <w:t>E</w:t>
      </w:r>
      <w:r w:rsidRPr="0024604E">
        <w:rPr>
          <w:rFonts w:asciiTheme="minorHAnsi" w:hAnsiTheme="minorHAnsi" w:cstheme="minorHAnsi"/>
          <w:b/>
          <w:sz w:val="22"/>
        </w:rPr>
        <w:t xml:space="preserve">  </w:t>
      </w:r>
      <w:r w:rsidRPr="0024604E">
        <w:rPr>
          <w:rFonts w:asciiTheme="minorHAnsi" w:hAnsiTheme="minorHAnsi" w:cstheme="minorHAnsi"/>
          <w:b/>
          <w:sz w:val="22"/>
        </w:rPr>
        <w:tab/>
        <w:t xml:space="preserve"> </w:t>
      </w:r>
      <w:r w:rsidRPr="0024604E">
        <w:rPr>
          <w:rFonts w:asciiTheme="minorHAnsi" w:hAnsiTheme="minorHAnsi" w:cstheme="minorHAnsi"/>
          <w:b/>
          <w:sz w:val="22"/>
        </w:rPr>
        <w:tab/>
      </w:r>
    </w:p>
    <w:p w14:paraId="7F01C507" w14:textId="77777777" w:rsidR="00C62CDC" w:rsidRPr="0024604E" w:rsidRDefault="00C62CDC" w:rsidP="00764191">
      <w:pPr>
        <w:tabs>
          <w:tab w:val="left" w:pos="1418"/>
          <w:tab w:val="left" w:pos="2127"/>
          <w:tab w:val="left" w:pos="7088"/>
        </w:tabs>
        <w:rPr>
          <w:rFonts w:asciiTheme="minorHAnsi" w:hAnsiTheme="minorHAnsi" w:cstheme="minorHAnsi"/>
          <w:b/>
          <w:sz w:val="22"/>
        </w:rPr>
      </w:pPr>
      <w:r w:rsidRPr="0024604E">
        <w:rPr>
          <w:rFonts w:asciiTheme="minorHAnsi" w:hAnsiTheme="minorHAnsi" w:cstheme="minorHAnsi"/>
          <w:b/>
          <w:sz w:val="22"/>
        </w:rPr>
        <w:t>Campus/Location:</w:t>
      </w:r>
      <w:r w:rsidR="00764191" w:rsidRPr="0024604E">
        <w:rPr>
          <w:rFonts w:asciiTheme="minorHAnsi" w:hAnsiTheme="minorHAnsi" w:cstheme="minorHAnsi"/>
          <w:b/>
          <w:sz w:val="22"/>
        </w:rPr>
        <w:tab/>
      </w:r>
      <w:r w:rsidRPr="0024604E">
        <w:rPr>
          <w:rFonts w:asciiTheme="minorHAnsi" w:hAnsiTheme="minorHAnsi" w:cstheme="minorHAnsi"/>
          <w:sz w:val="22"/>
        </w:rPr>
        <w:t>Docklands</w:t>
      </w:r>
    </w:p>
    <w:p w14:paraId="01F0A71E" w14:textId="1214E135" w:rsidR="00B131D2" w:rsidRPr="0024604E" w:rsidRDefault="00B131D2" w:rsidP="00B131D2">
      <w:pPr>
        <w:tabs>
          <w:tab w:val="left" w:pos="2268"/>
          <w:tab w:val="left" w:pos="5103"/>
          <w:tab w:val="left" w:pos="7230"/>
        </w:tabs>
        <w:rPr>
          <w:rFonts w:asciiTheme="minorHAnsi" w:hAnsiTheme="minorHAnsi" w:cstheme="minorHAnsi"/>
          <w:sz w:val="22"/>
        </w:rPr>
      </w:pPr>
      <w:r w:rsidRPr="0024604E">
        <w:rPr>
          <w:rFonts w:asciiTheme="minorHAnsi" w:hAnsiTheme="minorHAnsi" w:cstheme="minorHAnsi"/>
          <w:b/>
          <w:sz w:val="22"/>
        </w:rPr>
        <w:t xml:space="preserve">Responsible to:       </w:t>
      </w:r>
      <w:r w:rsidR="00D47461">
        <w:rPr>
          <w:rFonts w:asciiTheme="minorHAnsi" w:hAnsiTheme="minorHAnsi" w:cstheme="minorHAnsi"/>
          <w:b/>
          <w:sz w:val="22"/>
        </w:rPr>
        <w:t xml:space="preserve">        </w:t>
      </w:r>
      <w:r w:rsidR="00B2469F">
        <w:rPr>
          <w:rFonts w:asciiTheme="minorHAnsi" w:hAnsiTheme="minorHAnsi" w:cstheme="minorHAnsi"/>
          <w:sz w:val="22"/>
        </w:rPr>
        <w:t>Centre Manager</w:t>
      </w:r>
    </w:p>
    <w:p w14:paraId="0847C9E6" w14:textId="7599C82C" w:rsidR="00B131D2" w:rsidRPr="0024604E" w:rsidRDefault="00B131D2" w:rsidP="00B131D2">
      <w:pPr>
        <w:tabs>
          <w:tab w:val="left" w:pos="2268"/>
          <w:tab w:val="left" w:pos="5103"/>
          <w:tab w:val="left" w:pos="7230"/>
        </w:tabs>
        <w:ind w:left="2160" w:hanging="2160"/>
        <w:rPr>
          <w:rFonts w:asciiTheme="minorHAnsi" w:hAnsiTheme="minorHAnsi" w:cstheme="minorHAnsi"/>
          <w:b/>
          <w:sz w:val="22"/>
        </w:rPr>
      </w:pPr>
      <w:r w:rsidRPr="0024604E">
        <w:rPr>
          <w:rFonts w:asciiTheme="minorHAnsi" w:hAnsiTheme="minorHAnsi" w:cstheme="minorHAnsi"/>
          <w:b/>
          <w:sz w:val="22"/>
        </w:rPr>
        <w:t>Responsible for:</w:t>
      </w:r>
      <w:r w:rsidRPr="0024604E">
        <w:rPr>
          <w:rFonts w:asciiTheme="minorHAnsi" w:hAnsiTheme="minorHAnsi" w:cstheme="minorHAnsi"/>
          <w:sz w:val="22"/>
        </w:rPr>
        <w:tab/>
      </w:r>
      <w:r w:rsidR="00760D70">
        <w:rPr>
          <w:rFonts w:asciiTheme="minorHAnsi" w:hAnsiTheme="minorHAnsi" w:cstheme="minorHAnsi"/>
          <w:sz w:val="22"/>
        </w:rPr>
        <w:t>Duty Managers</w:t>
      </w:r>
      <w:r w:rsidRPr="0024604E">
        <w:rPr>
          <w:rFonts w:asciiTheme="minorHAnsi" w:hAnsiTheme="minorHAnsi" w:cstheme="minorHAnsi"/>
          <w:sz w:val="22"/>
        </w:rPr>
        <w:t xml:space="preserve"> </w:t>
      </w:r>
    </w:p>
    <w:p w14:paraId="7C2697F1" w14:textId="44613C10" w:rsidR="0024604E" w:rsidRDefault="00B131D2" w:rsidP="0024604E">
      <w:pPr>
        <w:contextualSpacing/>
        <w:rPr>
          <w:rFonts w:asciiTheme="minorHAnsi" w:hAnsiTheme="minorHAnsi" w:cstheme="minorHAnsi"/>
          <w:sz w:val="22"/>
          <w:szCs w:val="22"/>
        </w:rPr>
      </w:pPr>
      <w:r w:rsidRPr="0024604E">
        <w:rPr>
          <w:rFonts w:asciiTheme="minorHAnsi" w:hAnsiTheme="minorHAnsi" w:cstheme="minorHAnsi"/>
          <w:b/>
          <w:sz w:val="22"/>
        </w:rPr>
        <w:t>Liaison with:</w:t>
      </w:r>
      <w:r w:rsidRPr="0024604E">
        <w:rPr>
          <w:rFonts w:asciiTheme="minorHAnsi" w:hAnsiTheme="minorHAnsi" w:cstheme="minorHAnsi"/>
          <w:b/>
          <w:sz w:val="22"/>
        </w:rPr>
        <w:tab/>
      </w:r>
      <w:r w:rsidR="0024604E" w:rsidRPr="0024604E">
        <w:rPr>
          <w:rFonts w:asciiTheme="minorHAnsi" w:hAnsiTheme="minorHAnsi" w:cstheme="minorHAnsi"/>
          <w:b/>
          <w:sz w:val="22"/>
        </w:rPr>
        <w:tab/>
      </w:r>
      <w:r w:rsidR="0024604E" w:rsidRPr="0024604E">
        <w:rPr>
          <w:rFonts w:asciiTheme="minorHAnsi" w:hAnsiTheme="minorHAnsi" w:cstheme="minorHAnsi"/>
          <w:sz w:val="22"/>
          <w:szCs w:val="22"/>
        </w:rPr>
        <w:t xml:space="preserve">University students, staff, external groups </w:t>
      </w:r>
    </w:p>
    <w:p w14:paraId="6FCDC8AB" w14:textId="77777777" w:rsidR="00C62CDC" w:rsidRDefault="00C62CDC" w:rsidP="00C62CDC">
      <w:pPr>
        <w:rPr>
          <w:rFonts w:ascii="Arial" w:hAnsi="Arial" w:cs="Arial"/>
          <w:sz w:val="22"/>
        </w:rPr>
      </w:pPr>
    </w:p>
    <w:p w14:paraId="27DF14C1" w14:textId="77777777" w:rsidR="00076624" w:rsidRPr="00AB5334" w:rsidRDefault="00076624" w:rsidP="00076624">
      <w:pPr>
        <w:tabs>
          <w:tab w:val="left" w:pos="2552"/>
        </w:tabs>
        <w:ind w:left="2552" w:hanging="2552"/>
        <w:jc w:val="center"/>
        <w:rPr>
          <w:rFonts w:asciiTheme="minorHAnsi" w:hAnsiTheme="minorHAnsi" w:cstheme="minorHAnsi"/>
          <w:b/>
          <w:color w:val="10CFC9"/>
        </w:rPr>
      </w:pPr>
      <w:r w:rsidRPr="00AB5334">
        <w:rPr>
          <w:rStyle w:val="normaltextrun"/>
          <w:rFonts w:asciiTheme="minorHAnsi" w:hAnsiTheme="minorHAnsi" w:cstheme="minorHAnsi"/>
          <w:b/>
          <w:bCs/>
          <w:color w:val="10CFC9"/>
          <w:shd w:val="clear" w:color="auto" w:fill="FFFFFF"/>
        </w:rPr>
        <w:t>Never Not Moving Forward</w:t>
      </w:r>
    </w:p>
    <w:p w14:paraId="342BF6D9" w14:textId="77777777" w:rsidR="00076624" w:rsidRPr="00226A88" w:rsidRDefault="00076624" w:rsidP="00076624">
      <w:pPr>
        <w:tabs>
          <w:tab w:val="left" w:pos="2552"/>
        </w:tabs>
        <w:ind w:left="2552" w:hanging="2552"/>
        <w:rPr>
          <w:rFonts w:asciiTheme="minorHAnsi" w:hAnsiTheme="minorHAnsi" w:cstheme="minorHAnsi"/>
          <w:b/>
        </w:rPr>
      </w:pPr>
    </w:p>
    <w:p w14:paraId="15A9A84B" w14:textId="77777777" w:rsidR="00076624" w:rsidRPr="00C045CD" w:rsidRDefault="00076624" w:rsidP="00C045CD">
      <w:pPr>
        <w:pStyle w:val="NoSpacing"/>
        <w:jc w:val="both"/>
        <w:rPr>
          <w:rStyle w:val="normaltextrun"/>
          <w:rFonts w:asciiTheme="minorHAnsi" w:hAnsiTheme="minorHAnsi" w:cstheme="minorHAnsi"/>
          <w:sz w:val="22"/>
          <w:szCs w:val="22"/>
        </w:rPr>
      </w:pPr>
      <w:r w:rsidRPr="00C045CD">
        <w:rPr>
          <w:rStyle w:val="normaltextrun"/>
          <w:rFonts w:asciiTheme="minorHAnsi" w:hAnsiTheme="minorHAnsi" w:cstheme="minorHAnsi"/>
          <w:sz w:val="22"/>
          <w:szCs w:val="22"/>
        </w:rPr>
        <w:t>Build your career, follow your passion, be inspired by our environment of success. #BeTheChange</w:t>
      </w:r>
    </w:p>
    <w:p w14:paraId="28AA0756" w14:textId="77777777" w:rsidR="00076624" w:rsidRPr="00C045CD" w:rsidRDefault="00076624" w:rsidP="00C045CD">
      <w:pPr>
        <w:jc w:val="both"/>
        <w:textAlignment w:val="baseline"/>
        <w:rPr>
          <w:rFonts w:asciiTheme="minorHAnsi" w:hAnsiTheme="minorHAnsi" w:cstheme="minorHAnsi"/>
          <w:sz w:val="22"/>
          <w:szCs w:val="22"/>
        </w:rPr>
      </w:pPr>
      <w:r w:rsidRPr="00C045CD">
        <w:rPr>
          <w:rFonts w:asciiTheme="minorHAnsi" w:hAnsiTheme="minorHAnsi" w:cstheme="minorHAnsi"/>
          <w:sz w:val="22"/>
          <w:szCs w:val="22"/>
        </w:rPr>
        <w:t> </w:t>
      </w:r>
    </w:p>
    <w:p w14:paraId="1DE829AA" w14:textId="77777777" w:rsidR="00076624" w:rsidRPr="00C045CD" w:rsidRDefault="00076624" w:rsidP="00C045CD">
      <w:pPr>
        <w:jc w:val="both"/>
        <w:textAlignment w:val="baseline"/>
        <w:rPr>
          <w:rFonts w:asciiTheme="minorHAnsi" w:hAnsiTheme="minorHAnsi" w:cstheme="minorHAnsi"/>
          <w:sz w:val="22"/>
          <w:szCs w:val="22"/>
        </w:rPr>
      </w:pPr>
      <w:r w:rsidRPr="00C045CD">
        <w:rPr>
          <w:rFonts w:asciiTheme="minorHAnsi" w:hAnsiTheme="minorHAnsi" w:cstheme="minorHAnsi"/>
          <w:sz w:val="22"/>
          <w:szCs w:val="22"/>
        </w:rPr>
        <w:t>The University of East London is one of the most diverse and vibrant universities in the global capital. Our pioneering and forward-thinking vision is making a positive and significant impact to the communities we serve, inspiring both our staff and students to reach their full potential.  </w:t>
      </w:r>
    </w:p>
    <w:p w14:paraId="6E9313CE" w14:textId="77777777" w:rsidR="00076624" w:rsidRPr="00C045CD" w:rsidRDefault="00076624" w:rsidP="00C045CD">
      <w:pPr>
        <w:jc w:val="both"/>
        <w:textAlignment w:val="baseline"/>
        <w:rPr>
          <w:rFonts w:asciiTheme="minorHAnsi" w:hAnsiTheme="minorHAnsi" w:cstheme="minorHAnsi"/>
          <w:sz w:val="22"/>
          <w:szCs w:val="22"/>
        </w:rPr>
      </w:pPr>
      <w:r w:rsidRPr="00C045CD">
        <w:rPr>
          <w:rFonts w:asciiTheme="minorHAnsi" w:hAnsiTheme="minorHAnsi" w:cstheme="minorHAnsi"/>
          <w:sz w:val="22"/>
          <w:szCs w:val="22"/>
        </w:rPr>
        <w:t> </w:t>
      </w:r>
    </w:p>
    <w:p w14:paraId="1B6BB6C1" w14:textId="77777777" w:rsidR="00076624" w:rsidRPr="00C045CD" w:rsidRDefault="00076624" w:rsidP="00C045CD">
      <w:pPr>
        <w:jc w:val="both"/>
        <w:rPr>
          <w:rFonts w:asciiTheme="minorHAnsi" w:hAnsiTheme="minorHAnsi" w:cstheme="minorHAnsi"/>
          <w:sz w:val="22"/>
          <w:szCs w:val="22"/>
        </w:rPr>
      </w:pPr>
      <w:r w:rsidRPr="00C045CD">
        <w:rPr>
          <w:rFonts w:asciiTheme="minorHAnsi" w:hAnsiTheme="minorHAnsi" w:cstheme="minorHAnsi"/>
          <w:sz w:val="22"/>
          <w:szCs w:val="22"/>
        </w:rPr>
        <w:t xml:space="preserve">Born in 1898 to serve the skills needs of the 2nd industrial revolution, the University of East London has commenced Year 4 of its transformational 10-year </w:t>
      </w:r>
      <w:hyperlink r:id="rId6" w:history="1">
        <w:r w:rsidRPr="00C045CD">
          <w:rPr>
            <w:rFonts w:asciiTheme="minorHAnsi" w:hAnsiTheme="minorHAnsi" w:cstheme="minorHAnsi"/>
            <w:color w:val="0070C0"/>
            <w:sz w:val="22"/>
            <w:szCs w:val="22"/>
            <w:u w:val="single"/>
          </w:rPr>
          <w:t>Vision 2028 strategic plan</w:t>
        </w:r>
      </w:hyperlink>
      <w:r w:rsidRPr="00C045CD">
        <w:rPr>
          <w:rFonts w:asciiTheme="minorHAnsi" w:hAnsiTheme="minorHAnsi" w:cstheme="minorHAnsi"/>
          <w:sz w:val="22"/>
          <w:szCs w:val="22"/>
        </w:rPr>
        <w:t xml:space="preserve"> led by our Vice-Chancellor &amp; President, Professor Amanda Broderick, to advance Industry 4.0 careers-1st education. We have a clear route-map to provide a springboard for the jobs and opportunities of the future; drive diversity in the 4.0 talent pipeline - working in partnership to promote talent wherever it is found; and to create an inclusive and sustainable, green future. </w:t>
      </w:r>
    </w:p>
    <w:p w14:paraId="0E4ED9C4" w14:textId="77777777" w:rsidR="00076624" w:rsidRPr="00C045CD" w:rsidRDefault="00076624" w:rsidP="00C045CD">
      <w:pPr>
        <w:jc w:val="both"/>
        <w:textAlignment w:val="baseline"/>
        <w:rPr>
          <w:rFonts w:asciiTheme="minorHAnsi" w:hAnsiTheme="minorHAnsi" w:cstheme="minorHAnsi"/>
          <w:sz w:val="22"/>
          <w:szCs w:val="22"/>
        </w:rPr>
      </w:pPr>
      <w:r w:rsidRPr="00C045CD">
        <w:rPr>
          <w:rFonts w:asciiTheme="minorHAnsi" w:hAnsiTheme="minorHAnsi" w:cstheme="minorHAnsi"/>
          <w:sz w:val="22"/>
          <w:szCs w:val="22"/>
        </w:rPr>
        <w:t> </w:t>
      </w:r>
    </w:p>
    <w:p w14:paraId="0204EAE8" w14:textId="77777777" w:rsidR="00076624" w:rsidRPr="00C045CD" w:rsidRDefault="00076624" w:rsidP="00C045CD">
      <w:pPr>
        <w:jc w:val="both"/>
        <w:textAlignment w:val="baseline"/>
        <w:rPr>
          <w:rFonts w:asciiTheme="minorHAnsi" w:hAnsiTheme="minorHAnsi" w:cstheme="minorHAnsi"/>
          <w:sz w:val="22"/>
          <w:szCs w:val="22"/>
        </w:rPr>
      </w:pPr>
      <w:r w:rsidRPr="00C045CD">
        <w:rPr>
          <w:rFonts w:asciiTheme="minorHAnsi" w:hAnsiTheme="minorHAnsi" w:cstheme="minorHAnsi"/>
          <w:sz w:val="22"/>
          <w:szCs w:val="22"/>
        </w:rPr>
        <w:t>We are looking for forward-thinking, innovative, curious, high-energy, self-aware people who are passionate about making a positive difference and who will thrive in an inclusive and diverse University community who are never not moving forwards.  </w:t>
      </w:r>
    </w:p>
    <w:p w14:paraId="11B46A53" w14:textId="77777777" w:rsidR="00076624" w:rsidRPr="00C045CD" w:rsidRDefault="00076624" w:rsidP="00C045CD">
      <w:pPr>
        <w:jc w:val="both"/>
        <w:textAlignment w:val="baseline"/>
        <w:rPr>
          <w:rFonts w:asciiTheme="minorHAnsi" w:hAnsiTheme="minorHAnsi" w:cstheme="minorHAnsi"/>
          <w:sz w:val="22"/>
          <w:szCs w:val="22"/>
        </w:rPr>
      </w:pPr>
      <w:r w:rsidRPr="00C045CD">
        <w:rPr>
          <w:rFonts w:asciiTheme="minorHAnsi" w:hAnsiTheme="minorHAnsi" w:cstheme="minorHAnsi"/>
          <w:sz w:val="22"/>
          <w:szCs w:val="22"/>
        </w:rPr>
        <w:t> </w:t>
      </w:r>
    </w:p>
    <w:p w14:paraId="515FB3CB" w14:textId="77777777" w:rsidR="00076624" w:rsidRPr="00C045CD" w:rsidRDefault="00076624" w:rsidP="00C045CD">
      <w:pPr>
        <w:jc w:val="both"/>
        <w:textAlignment w:val="baseline"/>
        <w:rPr>
          <w:rFonts w:asciiTheme="minorHAnsi" w:hAnsiTheme="minorHAnsi" w:cstheme="minorHAnsi"/>
          <w:sz w:val="22"/>
          <w:szCs w:val="22"/>
        </w:rPr>
      </w:pPr>
      <w:r w:rsidRPr="00C045CD">
        <w:rPr>
          <w:rFonts w:asciiTheme="minorHAnsi" w:hAnsiTheme="minorHAnsi" w:cstheme="minorHAnsi"/>
          <w:sz w:val="22"/>
          <w:szCs w:val="22"/>
        </w:rPr>
        <w:t>As one of the most socially inclusive and international Universities and comprising one of the most diverse staff populations in the UK (50% of our professoriate identify from black or minority ethnic backgrounds), we are hugely proud of our track record in reducing inequalities (ranked 1</w:t>
      </w:r>
      <w:r w:rsidRPr="00C045CD">
        <w:rPr>
          <w:rFonts w:asciiTheme="minorHAnsi" w:hAnsiTheme="minorHAnsi" w:cstheme="minorHAnsi"/>
          <w:sz w:val="22"/>
          <w:szCs w:val="22"/>
          <w:vertAlign w:val="superscript"/>
        </w:rPr>
        <w:t>st</w:t>
      </w:r>
      <w:r w:rsidRPr="00C045CD">
        <w:rPr>
          <w:rFonts w:asciiTheme="minorHAnsi" w:hAnsiTheme="minorHAnsi" w:cstheme="minorHAnsi"/>
          <w:sz w:val="22"/>
          <w:szCs w:val="22"/>
        </w:rPr>
        <w:t> in the UK &amp; 2</w:t>
      </w:r>
      <w:r w:rsidRPr="00C045CD">
        <w:rPr>
          <w:rFonts w:asciiTheme="minorHAnsi" w:hAnsiTheme="minorHAnsi" w:cstheme="minorHAnsi"/>
          <w:sz w:val="22"/>
          <w:szCs w:val="22"/>
          <w:vertAlign w:val="superscript"/>
        </w:rPr>
        <w:t>nd</w:t>
      </w:r>
      <w:r w:rsidRPr="00C045CD">
        <w:rPr>
          <w:rFonts w:asciiTheme="minorHAnsi" w:hAnsiTheme="minorHAnsi" w:cstheme="minorHAnsi"/>
          <w:sz w:val="22"/>
          <w:szCs w:val="22"/>
        </w:rPr>
        <w:t> globally, Times Higher Education Global Impact Rankings, 2020) and our commitment to equality, diversity and inclusion is at the heart of Vision 2028.  </w:t>
      </w:r>
    </w:p>
    <w:p w14:paraId="5F8141B8" w14:textId="77777777" w:rsidR="00076624" w:rsidRPr="00C045CD" w:rsidRDefault="00076624" w:rsidP="00C045CD">
      <w:pPr>
        <w:jc w:val="both"/>
        <w:textAlignment w:val="baseline"/>
        <w:rPr>
          <w:rFonts w:asciiTheme="minorHAnsi" w:hAnsiTheme="minorHAnsi" w:cstheme="minorHAnsi"/>
          <w:sz w:val="22"/>
          <w:szCs w:val="22"/>
        </w:rPr>
      </w:pPr>
      <w:r w:rsidRPr="00C045CD">
        <w:rPr>
          <w:rFonts w:asciiTheme="minorHAnsi" w:hAnsiTheme="minorHAnsi" w:cstheme="minorHAnsi"/>
          <w:sz w:val="22"/>
          <w:szCs w:val="22"/>
        </w:rPr>
        <w:t> </w:t>
      </w:r>
    </w:p>
    <w:p w14:paraId="7CC31AEA" w14:textId="797ACE8D" w:rsidR="00076624" w:rsidRPr="00C045CD" w:rsidRDefault="00076624" w:rsidP="00C045CD">
      <w:pPr>
        <w:jc w:val="both"/>
        <w:textAlignment w:val="baseline"/>
        <w:rPr>
          <w:rFonts w:asciiTheme="minorHAnsi" w:hAnsiTheme="minorHAnsi" w:cstheme="minorHAnsi"/>
          <w:sz w:val="22"/>
          <w:szCs w:val="22"/>
        </w:rPr>
      </w:pPr>
      <w:r w:rsidRPr="00C045CD">
        <w:rPr>
          <w:rFonts w:asciiTheme="minorHAnsi" w:hAnsiTheme="minorHAnsi" w:cstheme="minorHAnsi"/>
          <w:sz w:val="22"/>
          <w:szCs w:val="22"/>
        </w:rPr>
        <w:t>We are building an environment of success where colleagues are supported to achieve, and our community can flourish and thrive. We are an accredited Investors in People Award Institution and have achieved the Investors in People Health and Wellbeing Award. With Athena Swan Awards and being one of a small number of universities to hav</w:t>
      </w:r>
      <w:r w:rsidR="00C045CD">
        <w:rPr>
          <w:rFonts w:asciiTheme="minorHAnsi" w:hAnsiTheme="minorHAnsi" w:cstheme="minorHAnsi"/>
          <w:sz w:val="22"/>
          <w:szCs w:val="22"/>
        </w:rPr>
        <w:t xml:space="preserve">e </w:t>
      </w:r>
      <w:r w:rsidRPr="00C045CD">
        <w:rPr>
          <w:rFonts w:asciiTheme="minorHAnsi" w:hAnsiTheme="minorHAnsi" w:cstheme="minorHAnsi"/>
          <w:sz w:val="22"/>
          <w:szCs w:val="22"/>
        </w:rPr>
        <w:t>achieved the Race Equality Charter</w:t>
      </w:r>
      <w:r w:rsidRPr="00C045CD">
        <w:rPr>
          <w:rFonts w:asciiTheme="minorHAnsi" w:hAnsiTheme="minorHAnsi" w:cstheme="minorHAnsi"/>
          <w:caps/>
          <w:sz w:val="22"/>
          <w:szCs w:val="22"/>
        </w:rPr>
        <w:t> A</w:t>
      </w:r>
      <w:r w:rsidRPr="00C045CD">
        <w:rPr>
          <w:rFonts w:asciiTheme="minorHAnsi" w:hAnsiTheme="minorHAnsi" w:cstheme="minorHAnsi"/>
          <w:sz w:val="22"/>
          <w:szCs w:val="22"/>
        </w:rPr>
        <w:t>ward, we continue on our journey to address and reduce barriers to opportunity. </w:t>
      </w:r>
    </w:p>
    <w:p w14:paraId="63EC7280" w14:textId="77777777" w:rsidR="00076624" w:rsidRPr="00C045CD" w:rsidRDefault="00076624" w:rsidP="00C045CD">
      <w:pPr>
        <w:jc w:val="both"/>
        <w:textAlignment w:val="baseline"/>
        <w:rPr>
          <w:rFonts w:asciiTheme="minorHAnsi" w:hAnsiTheme="minorHAnsi" w:cstheme="minorHAnsi"/>
          <w:sz w:val="22"/>
          <w:szCs w:val="22"/>
        </w:rPr>
      </w:pPr>
      <w:r w:rsidRPr="00C045CD">
        <w:rPr>
          <w:rFonts w:asciiTheme="minorHAnsi" w:hAnsiTheme="minorHAnsi" w:cstheme="minorHAnsi"/>
          <w:sz w:val="22"/>
          <w:szCs w:val="22"/>
        </w:rPr>
        <w:t> </w:t>
      </w:r>
    </w:p>
    <w:p w14:paraId="00F17D22" w14:textId="77777777" w:rsidR="00076624" w:rsidRPr="00C045CD" w:rsidRDefault="00076624" w:rsidP="00C045CD">
      <w:pPr>
        <w:jc w:val="both"/>
        <w:textAlignment w:val="baseline"/>
        <w:rPr>
          <w:rFonts w:asciiTheme="minorHAnsi" w:hAnsiTheme="minorHAnsi" w:cstheme="minorHAnsi"/>
          <w:sz w:val="22"/>
          <w:szCs w:val="22"/>
        </w:rPr>
      </w:pPr>
      <w:r w:rsidRPr="00C045CD">
        <w:rPr>
          <w:rFonts w:asciiTheme="minorHAnsi" w:hAnsiTheme="minorHAnsi" w:cstheme="minorHAnsi"/>
          <w:sz w:val="22"/>
          <w:szCs w:val="22"/>
        </w:rPr>
        <w:lastRenderedPageBreak/>
        <w:t>So, if you are looking to build your career in a dynamic, inclusive and performance-focused team and are inspired by our environment and drive for success, we want you to apply to join the University of East London. We are looking for inspirational individuals who have a passion to make a positive difference to people and planet, creating a more sustainable future for everyone.  </w:t>
      </w:r>
    </w:p>
    <w:p w14:paraId="55E5E98F" w14:textId="574E837E" w:rsidR="000B5808" w:rsidRPr="00D91955" w:rsidRDefault="00076624" w:rsidP="00D91955">
      <w:pPr>
        <w:spacing w:after="16" w:line="259" w:lineRule="auto"/>
        <w:jc w:val="both"/>
        <w:rPr>
          <w:rFonts w:asciiTheme="minorHAnsi" w:hAnsiTheme="minorHAnsi" w:cstheme="minorHAnsi"/>
        </w:rPr>
      </w:pPr>
      <w:r w:rsidRPr="00226A88">
        <w:rPr>
          <w:rFonts w:asciiTheme="minorHAnsi" w:hAnsiTheme="minorHAnsi" w:cstheme="minorHAnsi"/>
          <w:b/>
        </w:rPr>
        <w:t xml:space="preserve"> </w:t>
      </w:r>
    </w:p>
    <w:p w14:paraId="6FD11447" w14:textId="2A1FE172" w:rsidR="00D91955" w:rsidRDefault="00F81469" w:rsidP="00455B6A">
      <w:pPr>
        <w:spacing w:after="19" w:line="259" w:lineRule="auto"/>
        <w:ind w:right="57" w:firstLine="624"/>
        <w:jc w:val="both"/>
        <w:rPr>
          <w:rFonts w:asciiTheme="minorHAnsi" w:hAnsiTheme="minorHAnsi" w:cstheme="minorHAnsi"/>
          <w:b/>
          <w:color w:val="10CFC9"/>
        </w:rPr>
      </w:pPr>
      <w:r w:rsidRPr="00AB5334">
        <w:rPr>
          <w:rFonts w:asciiTheme="minorHAnsi" w:hAnsiTheme="minorHAnsi" w:cstheme="minorHAnsi"/>
          <w:b/>
          <w:color w:val="10CFC9"/>
        </w:rPr>
        <w:t xml:space="preserve">JOB PURPOSE: </w:t>
      </w:r>
    </w:p>
    <w:p w14:paraId="1ED262A2" w14:textId="5CB0F8C2" w:rsidR="008E785C" w:rsidRPr="005526D8" w:rsidRDefault="00AA5BD1" w:rsidP="00C045CD">
      <w:pPr>
        <w:spacing w:after="19" w:line="259" w:lineRule="auto"/>
        <w:ind w:left="300" w:right="57"/>
        <w:jc w:val="both"/>
        <w:rPr>
          <w:rFonts w:asciiTheme="minorHAnsi" w:hAnsiTheme="minorHAnsi" w:cstheme="minorHAnsi"/>
          <w:b/>
          <w:color w:val="10CFC9"/>
        </w:rPr>
      </w:pPr>
      <w:r w:rsidRPr="00775382">
        <w:rPr>
          <w:rFonts w:asciiTheme="minorHAnsi" w:hAnsiTheme="minorHAnsi" w:cstheme="minorHAnsi"/>
          <w:sz w:val="22"/>
          <w:szCs w:val="22"/>
        </w:rPr>
        <w:t xml:space="preserve">To supervise the SportsDock facility and all operational staff whilst Duty Manager and </w:t>
      </w:r>
      <w:r w:rsidR="00775382" w:rsidRPr="00775382">
        <w:rPr>
          <w:rFonts w:asciiTheme="minorHAnsi" w:hAnsiTheme="minorHAnsi" w:cstheme="minorHAnsi"/>
          <w:sz w:val="22"/>
          <w:szCs w:val="22"/>
        </w:rPr>
        <w:t>line</w:t>
      </w:r>
      <w:r w:rsidRPr="00775382">
        <w:rPr>
          <w:rFonts w:asciiTheme="minorHAnsi" w:hAnsiTheme="minorHAnsi" w:cstheme="minorHAnsi"/>
          <w:sz w:val="22"/>
          <w:szCs w:val="22"/>
        </w:rPr>
        <w:t xml:space="preserve"> manage</w:t>
      </w:r>
      <w:r w:rsidR="00775382" w:rsidRPr="00775382">
        <w:rPr>
          <w:rFonts w:asciiTheme="minorHAnsi" w:hAnsiTheme="minorHAnsi" w:cstheme="minorHAnsi"/>
          <w:sz w:val="22"/>
          <w:szCs w:val="22"/>
        </w:rPr>
        <w:t xml:space="preserve"> the Duty Management Team. They will also be responsible for Staff Training,</w:t>
      </w:r>
      <w:r w:rsidRPr="00775382">
        <w:rPr>
          <w:rFonts w:asciiTheme="minorHAnsi" w:hAnsiTheme="minorHAnsi" w:cstheme="minorHAnsi"/>
          <w:sz w:val="22"/>
          <w:szCs w:val="22"/>
        </w:rPr>
        <w:t xml:space="preserve"> Health</w:t>
      </w:r>
      <w:r w:rsidR="009306F2">
        <w:rPr>
          <w:rFonts w:asciiTheme="minorHAnsi" w:hAnsiTheme="minorHAnsi" w:cstheme="minorHAnsi"/>
          <w:sz w:val="22"/>
          <w:szCs w:val="22"/>
        </w:rPr>
        <w:t xml:space="preserve"> &amp;</w:t>
      </w:r>
      <w:r w:rsidRPr="00775382">
        <w:rPr>
          <w:rFonts w:asciiTheme="minorHAnsi" w:hAnsiTheme="minorHAnsi" w:cstheme="minorHAnsi"/>
          <w:sz w:val="22"/>
          <w:szCs w:val="22"/>
        </w:rPr>
        <w:t xml:space="preserve"> Safety</w:t>
      </w:r>
      <w:r w:rsidR="009306F2">
        <w:rPr>
          <w:rFonts w:asciiTheme="minorHAnsi" w:hAnsiTheme="minorHAnsi" w:cstheme="minorHAnsi"/>
          <w:sz w:val="22"/>
          <w:szCs w:val="22"/>
        </w:rPr>
        <w:t xml:space="preserve"> and </w:t>
      </w:r>
      <w:r w:rsidR="000C141B">
        <w:rPr>
          <w:rFonts w:asciiTheme="minorHAnsi" w:hAnsiTheme="minorHAnsi" w:cstheme="minorHAnsi"/>
          <w:sz w:val="22"/>
          <w:szCs w:val="22"/>
        </w:rPr>
        <w:t xml:space="preserve">the development of </w:t>
      </w:r>
      <w:r w:rsidR="009306F2">
        <w:rPr>
          <w:rFonts w:asciiTheme="minorHAnsi" w:hAnsiTheme="minorHAnsi" w:cstheme="minorHAnsi"/>
          <w:sz w:val="22"/>
          <w:szCs w:val="22"/>
        </w:rPr>
        <w:t xml:space="preserve">operational </w:t>
      </w:r>
      <w:r w:rsidR="000C141B">
        <w:rPr>
          <w:rFonts w:asciiTheme="minorHAnsi" w:hAnsiTheme="minorHAnsi" w:cstheme="minorHAnsi"/>
          <w:sz w:val="22"/>
          <w:szCs w:val="22"/>
        </w:rPr>
        <w:t xml:space="preserve">processes to improve consistency </w:t>
      </w:r>
      <w:r w:rsidR="004B7B1A">
        <w:rPr>
          <w:rFonts w:asciiTheme="minorHAnsi" w:hAnsiTheme="minorHAnsi" w:cstheme="minorHAnsi"/>
          <w:sz w:val="22"/>
          <w:szCs w:val="22"/>
        </w:rPr>
        <w:t>and efficiency of the business.</w:t>
      </w:r>
      <w:r w:rsidR="000C141B">
        <w:rPr>
          <w:rFonts w:asciiTheme="minorHAnsi" w:hAnsiTheme="minorHAnsi" w:cstheme="minorHAnsi"/>
          <w:sz w:val="22"/>
          <w:szCs w:val="22"/>
        </w:rPr>
        <w:t xml:space="preserve"> </w:t>
      </w:r>
    </w:p>
    <w:p w14:paraId="1CEFF55B" w14:textId="77777777" w:rsidR="008E785C" w:rsidRDefault="008E785C" w:rsidP="005526D8">
      <w:pPr>
        <w:pStyle w:val="Default"/>
        <w:ind w:left="57" w:right="57"/>
        <w:jc w:val="both"/>
        <w:rPr>
          <w:rFonts w:asciiTheme="minorHAnsi" w:hAnsiTheme="minorHAnsi" w:cstheme="minorHAnsi"/>
          <w:sz w:val="22"/>
          <w:szCs w:val="22"/>
        </w:rPr>
      </w:pPr>
    </w:p>
    <w:p w14:paraId="3B54CD1D" w14:textId="56607022" w:rsidR="00193607" w:rsidRPr="00455B6A" w:rsidRDefault="005526D8" w:rsidP="005526D8">
      <w:pPr>
        <w:pStyle w:val="Default"/>
        <w:ind w:right="57"/>
        <w:jc w:val="both"/>
        <w:rPr>
          <w:rFonts w:asciiTheme="minorHAnsi" w:hAnsiTheme="minorHAnsi" w:cstheme="minorHAnsi"/>
          <w:b/>
          <w:color w:val="10CFC9"/>
          <w:sz w:val="22"/>
          <w:szCs w:val="22"/>
        </w:rPr>
      </w:pPr>
      <w:r>
        <w:rPr>
          <w:rFonts w:asciiTheme="minorHAnsi" w:hAnsiTheme="minorHAnsi" w:cstheme="minorHAnsi"/>
          <w:b/>
          <w:color w:val="10CFC9"/>
          <w:sz w:val="22"/>
          <w:szCs w:val="22"/>
        </w:rPr>
        <w:t xml:space="preserve">       </w:t>
      </w:r>
      <w:r w:rsidR="007B1670" w:rsidRPr="008E785C">
        <w:rPr>
          <w:rFonts w:asciiTheme="minorHAnsi" w:hAnsiTheme="minorHAnsi" w:cstheme="minorHAnsi"/>
          <w:b/>
          <w:color w:val="10CFC9"/>
          <w:sz w:val="22"/>
          <w:szCs w:val="22"/>
        </w:rPr>
        <w:t xml:space="preserve">MAIN DUTIES AND RESPONSIBILITIES: </w:t>
      </w:r>
    </w:p>
    <w:p w14:paraId="3F4D9D37" w14:textId="671D3776" w:rsidR="00193607" w:rsidRPr="00445C31" w:rsidRDefault="00193607" w:rsidP="005526D8">
      <w:pPr>
        <w:tabs>
          <w:tab w:val="left" w:pos="1950"/>
        </w:tabs>
        <w:ind w:left="360" w:right="57"/>
        <w:jc w:val="both"/>
        <w:rPr>
          <w:rFonts w:asciiTheme="minorHAnsi" w:hAnsiTheme="minorHAnsi" w:cstheme="minorHAnsi"/>
          <w:sz w:val="22"/>
          <w:szCs w:val="22"/>
        </w:rPr>
      </w:pPr>
      <w:r w:rsidRPr="00445C31">
        <w:rPr>
          <w:rFonts w:asciiTheme="minorHAnsi" w:hAnsiTheme="minorHAnsi" w:cstheme="minorHAnsi"/>
          <w:sz w:val="22"/>
          <w:szCs w:val="22"/>
        </w:rPr>
        <w:t>All duties and responsibilities are at the direction of the UEL SportsDock Centre Manager and are set out below. The post holder is expected to always conduct themselves professionally and perform the duties and responsibilities of the job description to the required standard. In addition, the post holder(s) will be required to work with all staff across University of East London to ensure our mission and strategy are achieved.</w:t>
      </w:r>
    </w:p>
    <w:p w14:paraId="15DB00F6" w14:textId="77777777" w:rsidR="00D91955" w:rsidRPr="00BA45B7" w:rsidRDefault="00D91955" w:rsidP="00193607">
      <w:pPr>
        <w:tabs>
          <w:tab w:val="left" w:pos="1950"/>
        </w:tabs>
        <w:ind w:left="567" w:right="567"/>
        <w:jc w:val="both"/>
        <w:rPr>
          <w:rFonts w:asciiTheme="minorHAnsi" w:hAnsiTheme="minorHAnsi" w:cstheme="minorHAnsi"/>
          <w:b/>
          <w:bCs/>
          <w:color w:val="10CFC9"/>
          <w:sz w:val="22"/>
          <w:szCs w:val="22"/>
        </w:rPr>
      </w:pPr>
    </w:p>
    <w:p w14:paraId="69DEB78F" w14:textId="2F880C0C" w:rsidR="00193607" w:rsidRPr="008E785C" w:rsidRDefault="007A7C7F" w:rsidP="008E785C">
      <w:pPr>
        <w:tabs>
          <w:tab w:val="left" w:pos="1950"/>
        </w:tabs>
        <w:ind w:left="360" w:right="567"/>
        <w:jc w:val="both"/>
        <w:rPr>
          <w:rFonts w:asciiTheme="minorHAnsi" w:hAnsiTheme="minorHAnsi" w:cstheme="minorHAnsi"/>
          <w:b/>
          <w:bCs/>
          <w:color w:val="10CFC9"/>
          <w:sz w:val="22"/>
          <w:szCs w:val="22"/>
        </w:rPr>
      </w:pPr>
      <w:r>
        <w:rPr>
          <w:rFonts w:asciiTheme="minorHAnsi" w:hAnsiTheme="minorHAnsi" w:cstheme="minorHAnsi"/>
          <w:b/>
          <w:bCs/>
          <w:color w:val="10CFC9"/>
          <w:sz w:val="22"/>
          <w:szCs w:val="22"/>
        </w:rPr>
        <w:t>LEADERSHIP</w:t>
      </w:r>
    </w:p>
    <w:p w14:paraId="2034E76E" w14:textId="5F0E300D" w:rsidR="00193607" w:rsidRDefault="00193607" w:rsidP="00193607">
      <w:pPr>
        <w:pStyle w:val="ListParagraph"/>
        <w:numPr>
          <w:ilvl w:val="0"/>
          <w:numId w:val="9"/>
        </w:numPr>
        <w:spacing w:after="0" w:line="240" w:lineRule="auto"/>
        <w:contextualSpacing/>
        <w:jc w:val="both"/>
        <w:rPr>
          <w:rFonts w:asciiTheme="minorHAnsi" w:hAnsiTheme="minorHAnsi" w:cstheme="minorHAnsi"/>
        </w:rPr>
      </w:pPr>
      <w:r w:rsidRPr="00445C31">
        <w:rPr>
          <w:rFonts w:asciiTheme="minorHAnsi" w:hAnsiTheme="minorHAnsi" w:cstheme="minorHAnsi"/>
        </w:rPr>
        <w:t xml:space="preserve">Recruit, train, and line manage a team of full time and casual </w:t>
      </w:r>
      <w:r w:rsidR="00B101E6">
        <w:rPr>
          <w:rFonts w:asciiTheme="minorHAnsi" w:hAnsiTheme="minorHAnsi" w:cstheme="minorHAnsi"/>
        </w:rPr>
        <w:t>Duty Managers</w:t>
      </w:r>
      <w:r w:rsidRPr="00445C31">
        <w:rPr>
          <w:rFonts w:asciiTheme="minorHAnsi" w:hAnsiTheme="minorHAnsi" w:cstheme="minorHAnsi"/>
        </w:rPr>
        <w:t xml:space="preserve"> in all aspects of delivering a high standard and customer focused service to achieve KPI objectives. Host</w:t>
      </w:r>
      <w:r w:rsidR="00B101E6">
        <w:rPr>
          <w:rFonts w:asciiTheme="minorHAnsi" w:hAnsiTheme="minorHAnsi" w:cstheme="minorHAnsi"/>
        </w:rPr>
        <w:t>ing</w:t>
      </w:r>
      <w:r w:rsidRPr="00445C31">
        <w:rPr>
          <w:rFonts w:asciiTheme="minorHAnsi" w:hAnsiTheme="minorHAnsi" w:cstheme="minorHAnsi"/>
        </w:rPr>
        <w:t xml:space="preserve"> regular 1:1 feedback</w:t>
      </w:r>
      <w:r w:rsidR="00BF20C4">
        <w:rPr>
          <w:rFonts w:asciiTheme="minorHAnsi" w:hAnsiTheme="minorHAnsi" w:cstheme="minorHAnsi"/>
        </w:rPr>
        <w:t xml:space="preserve">, </w:t>
      </w:r>
      <w:r w:rsidRPr="00445C31">
        <w:rPr>
          <w:rFonts w:asciiTheme="minorHAnsi" w:hAnsiTheme="minorHAnsi" w:cstheme="minorHAnsi"/>
        </w:rPr>
        <w:t>chair</w:t>
      </w:r>
      <w:r w:rsidR="00B101E6">
        <w:rPr>
          <w:rFonts w:asciiTheme="minorHAnsi" w:hAnsiTheme="minorHAnsi" w:cstheme="minorHAnsi"/>
        </w:rPr>
        <w:t>ing</w:t>
      </w:r>
      <w:r w:rsidRPr="00445C31">
        <w:rPr>
          <w:rFonts w:asciiTheme="minorHAnsi" w:hAnsiTheme="minorHAnsi" w:cstheme="minorHAnsi"/>
        </w:rPr>
        <w:t xml:space="preserve"> monthly team meetings</w:t>
      </w:r>
      <w:r w:rsidR="00BF20C4">
        <w:rPr>
          <w:rFonts w:asciiTheme="minorHAnsi" w:hAnsiTheme="minorHAnsi" w:cstheme="minorHAnsi"/>
        </w:rPr>
        <w:t xml:space="preserve"> and managing a </w:t>
      </w:r>
      <w:r w:rsidR="000310E4">
        <w:rPr>
          <w:rFonts w:asciiTheme="minorHAnsi" w:hAnsiTheme="minorHAnsi" w:cstheme="minorHAnsi"/>
        </w:rPr>
        <w:t>rota to maintain efficient staffing levels dependant on seasonal variations.</w:t>
      </w:r>
    </w:p>
    <w:p w14:paraId="2657B41A" w14:textId="15C2B450" w:rsidR="007729B1" w:rsidRDefault="007729B1" w:rsidP="00193607">
      <w:pPr>
        <w:pStyle w:val="ListParagraph"/>
        <w:numPr>
          <w:ilvl w:val="0"/>
          <w:numId w:val="9"/>
        </w:numPr>
        <w:spacing w:after="0" w:line="240" w:lineRule="auto"/>
        <w:contextualSpacing/>
        <w:jc w:val="both"/>
        <w:rPr>
          <w:rFonts w:asciiTheme="minorHAnsi" w:hAnsiTheme="minorHAnsi" w:cstheme="minorHAnsi"/>
        </w:rPr>
      </w:pPr>
      <w:r>
        <w:rPr>
          <w:rFonts w:asciiTheme="minorHAnsi" w:hAnsiTheme="minorHAnsi" w:cstheme="minorHAnsi"/>
        </w:rPr>
        <w:t xml:space="preserve">A point of escalation for </w:t>
      </w:r>
      <w:r w:rsidR="00EA5ABC">
        <w:rPr>
          <w:rFonts w:asciiTheme="minorHAnsi" w:hAnsiTheme="minorHAnsi" w:cstheme="minorHAnsi"/>
        </w:rPr>
        <w:t>operational issues</w:t>
      </w:r>
      <w:r w:rsidR="007B7903">
        <w:rPr>
          <w:rFonts w:asciiTheme="minorHAnsi" w:hAnsiTheme="minorHAnsi" w:cstheme="minorHAnsi"/>
        </w:rPr>
        <w:t>,</w:t>
      </w:r>
      <w:r w:rsidR="008360D0">
        <w:rPr>
          <w:rFonts w:asciiTheme="minorHAnsi" w:hAnsiTheme="minorHAnsi" w:cstheme="minorHAnsi"/>
        </w:rPr>
        <w:t xml:space="preserve"> </w:t>
      </w:r>
      <w:r w:rsidR="008360D0" w:rsidRPr="00222D66">
        <w:rPr>
          <w:rFonts w:asciiTheme="minorHAnsi" w:hAnsiTheme="minorHAnsi" w:cstheme="minorHAnsi"/>
          <w:lang w:val="en-US"/>
        </w:rPr>
        <w:t>supporting the more complex queries and attending to challenging customers.</w:t>
      </w:r>
    </w:p>
    <w:p w14:paraId="47286334" w14:textId="77777777" w:rsidR="00E109F7" w:rsidRDefault="00193607" w:rsidP="00E04BD6">
      <w:pPr>
        <w:pStyle w:val="ListParagraph"/>
        <w:numPr>
          <w:ilvl w:val="0"/>
          <w:numId w:val="9"/>
        </w:numPr>
        <w:spacing w:after="0" w:line="240" w:lineRule="auto"/>
        <w:contextualSpacing/>
        <w:jc w:val="both"/>
        <w:rPr>
          <w:rFonts w:asciiTheme="minorHAnsi" w:hAnsiTheme="minorHAnsi" w:cstheme="minorHAnsi"/>
        </w:rPr>
      </w:pPr>
      <w:r w:rsidRPr="00411A69">
        <w:rPr>
          <w:rFonts w:asciiTheme="minorHAnsi" w:hAnsiTheme="minorHAnsi" w:cstheme="minorHAnsi"/>
        </w:rPr>
        <w:t>Lead and support staff to provide a friendly and professional rapport with all customers, presenting a positive impression of themselves and the organisation.</w:t>
      </w:r>
    </w:p>
    <w:p w14:paraId="72DCADD0" w14:textId="77777777" w:rsidR="00E109F7" w:rsidRDefault="00E109F7" w:rsidP="00E109F7">
      <w:pPr>
        <w:contextualSpacing/>
        <w:jc w:val="both"/>
        <w:rPr>
          <w:rFonts w:asciiTheme="minorHAnsi" w:hAnsiTheme="minorHAnsi" w:cstheme="minorHAnsi"/>
          <w:b/>
          <w:bCs/>
          <w:color w:val="10CFC9"/>
          <w:sz w:val="24"/>
          <w:szCs w:val="24"/>
        </w:rPr>
      </w:pPr>
    </w:p>
    <w:p w14:paraId="4736CD82" w14:textId="6566E595" w:rsidR="00BA45B7" w:rsidRPr="00E109F7" w:rsidRDefault="007A7C7F" w:rsidP="008E785C">
      <w:pPr>
        <w:ind w:firstLine="360"/>
        <w:contextualSpacing/>
        <w:jc w:val="both"/>
        <w:rPr>
          <w:rFonts w:asciiTheme="minorHAnsi" w:hAnsiTheme="minorHAnsi" w:cstheme="minorHAnsi"/>
          <w:b/>
          <w:bCs/>
        </w:rPr>
      </w:pPr>
      <w:r>
        <w:rPr>
          <w:rFonts w:asciiTheme="minorHAnsi" w:hAnsiTheme="minorHAnsi" w:cstheme="minorHAnsi"/>
          <w:b/>
          <w:bCs/>
          <w:color w:val="10CFC9"/>
          <w:sz w:val="22"/>
          <w:szCs w:val="22"/>
        </w:rPr>
        <w:t>TRAINING</w:t>
      </w:r>
      <w:r>
        <w:rPr>
          <w:rFonts w:asciiTheme="minorHAnsi" w:hAnsiTheme="minorHAnsi" w:cstheme="minorHAnsi"/>
          <w:b/>
          <w:bCs/>
          <w:color w:val="10CFC9"/>
          <w:sz w:val="22"/>
          <w:szCs w:val="22"/>
        </w:rPr>
        <w:tab/>
      </w:r>
    </w:p>
    <w:p w14:paraId="7D41FF1F" w14:textId="497712E4" w:rsidR="00193607" w:rsidRDefault="004E7F5B" w:rsidP="00193607">
      <w:pPr>
        <w:pStyle w:val="ListParagraph"/>
        <w:numPr>
          <w:ilvl w:val="0"/>
          <w:numId w:val="9"/>
        </w:numPr>
        <w:spacing w:after="0" w:line="240" w:lineRule="auto"/>
        <w:contextualSpacing/>
        <w:jc w:val="both"/>
        <w:rPr>
          <w:rFonts w:asciiTheme="minorHAnsi" w:hAnsiTheme="minorHAnsi" w:cstheme="minorHAnsi"/>
        </w:rPr>
      </w:pPr>
      <w:r>
        <w:rPr>
          <w:rFonts w:asciiTheme="minorHAnsi" w:hAnsiTheme="minorHAnsi" w:cstheme="minorHAnsi"/>
        </w:rPr>
        <w:t>Develop and deliver</w:t>
      </w:r>
      <w:r w:rsidR="00193607" w:rsidRPr="00445C31">
        <w:rPr>
          <w:rFonts w:asciiTheme="minorHAnsi" w:hAnsiTheme="minorHAnsi" w:cstheme="minorHAnsi"/>
        </w:rPr>
        <w:t xml:space="preserve"> an ongoing training programme for departmental staff as part of the team’s continuous personal development.</w:t>
      </w:r>
    </w:p>
    <w:p w14:paraId="19072A69" w14:textId="77777777" w:rsidR="00B8701F" w:rsidRDefault="000C0D2D" w:rsidP="00193607">
      <w:pPr>
        <w:pStyle w:val="ListParagraph"/>
        <w:numPr>
          <w:ilvl w:val="0"/>
          <w:numId w:val="9"/>
        </w:numPr>
        <w:spacing w:after="0" w:line="240" w:lineRule="auto"/>
        <w:contextualSpacing/>
        <w:jc w:val="both"/>
        <w:rPr>
          <w:rFonts w:asciiTheme="minorHAnsi" w:hAnsiTheme="minorHAnsi" w:cstheme="minorHAnsi"/>
        </w:rPr>
      </w:pPr>
      <w:r>
        <w:rPr>
          <w:rFonts w:asciiTheme="minorHAnsi" w:hAnsiTheme="minorHAnsi" w:cstheme="minorHAnsi"/>
        </w:rPr>
        <w:t xml:space="preserve">Provide a </w:t>
      </w:r>
      <w:r w:rsidR="00A0590B">
        <w:rPr>
          <w:rFonts w:asciiTheme="minorHAnsi" w:hAnsiTheme="minorHAnsi" w:cstheme="minorHAnsi"/>
        </w:rPr>
        <w:t>learning framework, using Linkedin Learning and other resources</w:t>
      </w:r>
      <w:r>
        <w:rPr>
          <w:rFonts w:asciiTheme="minorHAnsi" w:hAnsiTheme="minorHAnsi" w:cstheme="minorHAnsi"/>
        </w:rPr>
        <w:t xml:space="preserve"> for all new starters both casual and full time for them to complete </w:t>
      </w:r>
      <w:r w:rsidR="00A0590B">
        <w:rPr>
          <w:rFonts w:asciiTheme="minorHAnsi" w:hAnsiTheme="minorHAnsi" w:cstheme="minorHAnsi"/>
        </w:rPr>
        <w:t xml:space="preserve">during their </w:t>
      </w:r>
      <w:r w:rsidR="000A049A">
        <w:rPr>
          <w:rFonts w:asciiTheme="minorHAnsi" w:hAnsiTheme="minorHAnsi" w:cstheme="minorHAnsi"/>
        </w:rPr>
        <w:t xml:space="preserve">first 12 months employment. </w:t>
      </w:r>
    </w:p>
    <w:p w14:paraId="0A773E72" w14:textId="2E6FFB44" w:rsidR="000C0D2D" w:rsidRDefault="000A049A" w:rsidP="00193607">
      <w:pPr>
        <w:pStyle w:val="ListParagraph"/>
        <w:numPr>
          <w:ilvl w:val="0"/>
          <w:numId w:val="9"/>
        </w:numPr>
        <w:spacing w:after="0" w:line="240" w:lineRule="auto"/>
        <w:contextualSpacing/>
        <w:jc w:val="both"/>
        <w:rPr>
          <w:rFonts w:asciiTheme="minorHAnsi" w:hAnsiTheme="minorHAnsi" w:cstheme="minorHAnsi"/>
        </w:rPr>
      </w:pPr>
      <w:r>
        <w:rPr>
          <w:rFonts w:asciiTheme="minorHAnsi" w:hAnsiTheme="minorHAnsi" w:cstheme="minorHAnsi"/>
        </w:rPr>
        <w:t>Host regular 1:1’s to provide feedback and actions</w:t>
      </w:r>
      <w:r w:rsidR="001823D4">
        <w:rPr>
          <w:rFonts w:asciiTheme="minorHAnsi" w:hAnsiTheme="minorHAnsi" w:cstheme="minorHAnsi"/>
        </w:rPr>
        <w:t>.</w:t>
      </w:r>
    </w:p>
    <w:p w14:paraId="6B58C9A8" w14:textId="3E2747C2" w:rsidR="00193607" w:rsidRDefault="00193607" w:rsidP="00E109F7">
      <w:pPr>
        <w:tabs>
          <w:tab w:val="left" w:pos="1950"/>
        </w:tabs>
        <w:ind w:right="567"/>
        <w:jc w:val="both"/>
        <w:rPr>
          <w:rFonts w:asciiTheme="minorHAnsi" w:hAnsiTheme="minorHAnsi" w:cstheme="minorHAnsi"/>
        </w:rPr>
      </w:pPr>
    </w:p>
    <w:p w14:paraId="483D3322" w14:textId="25A46B3B" w:rsidR="00193607" w:rsidRPr="008E785C" w:rsidRDefault="001B02E1" w:rsidP="008E785C">
      <w:pPr>
        <w:tabs>
          <w:tab w:val="left" w:pos="1950"/>
        </w:tabs>
        <w:ind w:left="360" w:right="567"/>
        <w:jc w:val="both"/>
        <w:rPr>
          <w:rFonts w:asciiTheme="minorHAnsi" w:hAnsiTheme="minorHAnsi" w:cstheme="minorHAnsi"/>
          <w:b/>
          <w:bCs/>
          <w:color w:val="10CFC9"/>
          <w:sz w:val="22"/>
          <w:szCs w:val="22"/>
        </w:rPr>
      </w:pPr>
      <w:r w:rsidRPr="001B02E1">
        <w:rPr>
          <w:rFonts w:asciiTheme="minorHAnsi" w:hAnsiTheme="minorHAnsi" w:cstheme="minorHAnsi"/>
          <w:b/>
          <w:bCs/>
          <w:color w:val="10CFC9"/>
        </w:rPr>
        <w:t>HEALTH AND SAFETY</w:t>
      </w:r>
    </w:p>
    <w:p w14:paraId="3E4672E7" w14:textId="77777777" w:rsidR="00A84ABF" w:rsidRPr="00BF0BD9" w:rsidRDefault="00A84ABF" w:rsidP="00A84ABF">
      <w:pPr>
        <w:numPr>
          <w:ilvl w:val="0"/>
          <w:numId w:val="9"/>
        </w:numPr>
        <w:spacing w:after="120" w:line="276" w:lineRule="auto"/>
        <w:contextualSpacing/>
        <w:rPr>
          <w:rFonts w:asciiTheme="minorHAnsi" w:hAnsiTheme="minorHAnsi" w:cstheme="minorHAnsi"/>
          <w:sz w:val="22"/>
          <w:szCs w:val="22"/>
          <w:lang w:eastAsia="en-US"/>
        </w:rPr>
      </w:pPr>
      <w:r w:rsidRPr="00BF0BD9">
        <w:rPr>
          <w:rFonts w:asciiTheme="minorHAnsi" w:hAnsiTheme="minorHAnsi" w:cstheme="minorHAnsi"/>
          <w:sz w:val="22"/>
          <w:szCs w:val="22"/>
          <w:lang w:eastAsia="en-US"/>
        </w:rPr>
        <w:t xml:space="preserve">To fulfil the role of East London Sport’s H&amp;S Co-ordinator </w:t>
      </w:r>
    </w:p>
    <w:p w14:paraId="32E26A08" w14:textId="77777777" w:rsidR="00A46304" w:rsidRPr="00A46304" w:rsidRDefault="00355366" w:rsidP="00B85BDE">
      <w:pPr>
        <w:numPr>
          <w:ilvl w:val="0"/>
          <w:numId w:val="9"/>
        </w:numPr>
        <w:spacing w:after="120"/>
        <w:contextualSpacing/>
        <w:rPr>
          <w:rFonts w:asciiTheme="minorHAnsi" w:hAnsiTheme="minorHAnsi" w:cstheme="minorHAnsi"/>
          <w:sz w:val="22"/>
          <w:szCs w:val="22"/>
          <w:lang w:val="en-US"/>
        </w:rPr>
      </w:pPr>
      <w:r w:rsidRPr="00A46304">
        <w:rPr>
          <w:rFonts w:asciiTheme="minorHAnsi" w:hAnsiTheme="minorHAnsi" w:cstheme="minorHAnsi"/>
          <w:sz w:val="22"/>
          <w:szCs w:val="22"/>
        </w:rPr>
        <w:t xml:space="preserve">To develop, monitor and review the health and safety policies, Normal Operating Procedures and Emergency Action Plan, to achieve the overall objectives of </w:t>
      </w:r>
      <w:r w:rsidR="00042BBC" w:rsidRPr="00A46304">
        <w:rPr>
          <w:rFonts w:asciiTheme="minorHAnsi" w:hAnsiTheme="minorHAnsi" w:cstheme="minorHAnsi"/>
          <w:sz w:val="22"/>
          <w:szCs w:val="22"/>
        </w:rPr>
        <w:t>East London Sport</w:t>
      </w:r>
      <w:r w:rsidRPr="00A46304">
        <w:rPr>
          <w:rFonts w:asciiTheme="minorHAnsi" w:hAnsiTheme="minorHAnsi" w:cstheme="minorHAnsi"/>
          <w:sz w:val="22"/>
          <w:szCs w:val="22"/>
        </w:rPr>
        <w:t xml:space="preserve"> and SportsDock.</w:t>
      </w:r>
    </w:p>
    <w:p w14:paraId="3A0FAA5D" w14:textId="2EE8C536" w:rsidR="00B85BDE" w:rsidRPr="00A46304" w:rsidRDefault="00B85BDE" w:rsidP="00B85BDE">
      <w:pPr>
        <w:numPr>
          <w:ilvl w:val="0"/>
          <w:numId w:val="9"/>
        </w:numPr>
        <w:spacing w:after="120"/>
        <w:contextualSpacing/>
        <w:rPr>
          <w:rFonts w:asciiTheme="minorHAnsi" w:hAnsiTheme="minorHAnsi" w:cstheme="minorHAnsi"/>
          <w:sz w:val="22"/>
          <w:szCs w:val="22"/>
          <w:lang w:val="en-US"/>
        </w:rPr>
      </w:pPr>
      <w:r w:rsidRPr="00A46304">
        <w:rPr>
          <w:rFonts w:asciiTheme="minorHAnsi" w:hAnsiTheme="minorHAnsi" w:cstheme="minorHAnsi"/>
          <w:sz w:val="22"/>
          <w:szCs w:val="22"/>
          <w:lang w:val="en-US"/>
        </w:rPr>
        <w:t xml:space="preserve">Carry out, </w:t>
      </w:r>
      <w:r w:rsidR="00F90B82" w:rsidRPr="00A46304">
        <w:rPr>
          <w:rFonts w:asciiTheme="minorHAnsi" w:hAnsiTheme="minorHAnsi" w:cstheme="minorHAnsi"/>
          <w:sz w:val="22"/>
          <w:szCs w:val="22"/>
          <w:lang w:val="en-US"/>
        </w:rPr>
        <w:t>coordinate,</w:t>
      </w:r>
      <w:r w:rsidRPr="00A46304">
        <w:rPr>
          <w:rFonts w:asciiTheme="minorHAnsi" w:hAnsiTheme="minorHAnsi" w:cstheme="minorHAnsi"/>
          <w:sz w:val="22"/>
          <w:szCs w:val="22"/>
          <w:lang w:val="en-US"/>
        </w:rPr>
        <w:t xml:space="preserve"> and review regular risk assessments on all activities within the service as appropriate to ensure the highest standards of health and safety are maintained for staff, students and customers at all times</w:t>
      </w:r>
      <w:r w:rsidR="00D4417C" w:rsidRPr="00A46304">
        <w:rPr>
          <w:rFonts w:asciiTheme="minorHAnsi" w:hAnsiTheme="minorHAnsi" w:cstheme="minorHAnsi"/>
          <w:sz w:val="22"/>
          <w:szCs w:val="22"/>
          <w:lang w:val="en-US"/>
        </w:rPr>
        <w:t>.</w:t>
      </w:r>
    </w:p>
    <w:p w14:paraId="4EAAE95F" w14:textId="68BF0002" w:rsidR="00D4417C" w:rsidRPr="00BF0BD9" w:rsidRDefault="00D4417C" w:rsidP="00D4417C">
      <w:pPr>
        <w:numPr>
          <w:ilvl w:val="0"/>
          <w:numId w:val="9"/>
        </w:numPr>
        <w:spacing w:after="200" w:line="276" w:lineRule="auto"/>
        <w:contextualSpacing/>
        <w:jc w:val="both"/>
        <w:rPr>
          <w:rFonts w:asciiTheme="minorHAnsi" w:hAnsiTheme="minorHAnsi" w:cstheme="minorHAnsi"/>
          <w:sz w:val="22"/>
          <w:szCs w:val="22"/>
          <w:lang w:eastAsia="en-US"/>
        </w:rPr>
      </w:pPr>
      <w:r w:rsidRPr="00BF0BD9">
        <w:rPr>
          <w:rFonts w:asciiTheme="minorHAnsi" w:hAnsiTheme="minorHAnsi" w:cstheme="minorHAnsi"/>
          <w:sz w:val="22"/>
          <w:szCs w:val="22"/>
          <w:lang w:eastAsia="en-US"/>
        </w:rPr>
        <w:t>Monitor, review and report/investigate all accidents and incidents to reduce these and ensure any required action is followed through</w:t>
      </w:r>
      <w:r w:rsidR="00F90B82">
        <w:rPr>
          <w:rFonts w:asciiTheme="minorHAnsi" w:hAnsiTheme="minorHAnsi" w:cstheme="minorHAnsi"/>
          <w:sz w:val="22"/>
          <w:szCs w:val="22"/>
          <w:lang w:eastAsia="en-US"/>
        </w:rPr>
        <w:t>.</w:t>
      </w:r>
    </w:p>
    <w:p w14:paraId="0DC7C685" w14:textId="33AF5790" w:rsidR="00D4417C" w:rsidRPr="00BF0BD9" w:rsidRDefault="00D4417C" w:rsidP="00D4417C">
      <w:pPr>
        <w:numPr>
          <w:ilvl w:val="0"/>
          <w:numId w:val="9"/>
        </w:numPr>
        <w:spacing w:after="200" w:line="276" w:lineRule="auto"/>
        <w:contextualSpacing/>
        <w:jc w:val="both"/>
        <w:rPr>
          <w:rFonts w:asciiTheme="minorHAnsi" w:hAnsiTheme="minorHAnsi" w:cstheme="minorHAnsi"/>
          <w:sz w:val="22"/>
          <w:szCs w:val="22"/>
          <w:lang w:eastAsia="en-US"/>
        </w:rPr>
      </w:pPr>
      <w:r w:rsidRPr="00BF0BD9">
        <w:rPr>
          <w:rFonts w:asciiTheme="minorHAnsi" w:hAnsiTheme="minorHAnsi" w:cstheme="minorHAnsi"/>
          <w:sz w:val="22"/>
          <w:szCs w:val="22"/>
          <w:lang w:eastAsia="en-US"/>
        </w:rPr>
        <w:t>Manage the first aid room and ensure all first aid equipment and stock are fully replenished and in working order</w:t>
      </w:r>
      <w:r w:rsidR="00F90B82">
        <w:rPr>
          <w:rFonts w:asciiTheme="minorHAnsi" w:hAnsiTheme="minorHAnsi" w:cstheme="minorHAnsi"/>
          <w:sz w:val="22"/>
          <w:szCs w:val="22"/>
          <w:lang w:eastAsia="en-US"/>
        </w:rPr>
        <w:t>.</w:t>
      </w:r>
    </w:p>
    <w:p w14:paraId="4BEECFD9" w14:textId="36311288" w:rsidR="00B8701F" w:rsidRDefault="00D4417C" w:rsidP="00B8701F">
      <w:pPr>
        <w:numPr>
          <w:ilvl w:val="0"/>
          <w:numId w:val="9"/>
        </w:numPr>
        <w:spacing w:after="120"/>
        <w:contextualSpacing/>
        <w:outlineLvl w:val="0"/>
        <w:rPr>
          <w:rFonts w:asciiTheme="minorHAnsi" w:hAnsiTheme="minorHAnsi" w:cstheme="minorHAnsi"/>
          <w:spacing w:val="-3"/>
          <w:sz w:val="22"/>
          <w:szCs w:val="22"/>
          <w:lang w:val="en-US"/>
        </w:rPr>
      </w:pPr>
      <w:r w:rsidRPr="00BF0BD9">
        <w:rPr>
          <w:rFonts w:asciiTheme="minorHAnsi" w:hAnsiTheme="minorHAnsi" w:cstheme="minorHAnsi"/>
          <w:spacing w:val="-3"/>
          <w:sz w:val="22"/>
          <w:szCs w:val="22"/>
          <w:lang w:val="en-US"/>
        </w:rPr>
        <w:t>Monitor and ensure all staff, instructor and coach qualifications and insurance are up to date and recorded</w:t>
      </w:r>
      <w:r w:rsidR="00B6516B">
        <w:rPr>
          <w:rFonts w:asciiTheme="minorHAnsi" w:hAnsiTheme="minorHAnsi" w:cstheme="minorHAnsi"/>
          <w:spacing w:val="-3"/>
          <w:sz w:val="22"/>
          <w:szCs w:val="22"/>
          <w:lang w:val="en-US"/>
        </w:rPr>
        <w:t>.</w:t>
      </w:r>
    </w:p>
    <w:p w14:paraId="7CFE8826" w14:textId="77777777" w:rsidR="00B8701F" w:rsidRPr="00B8701F" w:rsidRDefault="00B8701F" w:rsidP="00EB4346">
      <w:pPr>
        <w:spacing w:after="120"/>
        <w:contextualSpacing/>
        <w:outlineLvl w:val="0"/>
        <w:rPr>
          <w:rFonts w:asciiTheme="minorHAnsi" w:hAnsiTheme="minorHAnsi" w:cstheme="minorHAnsi"/>
          <w:spacing w:val="-3"/>
          <w:sz w:val="22"/>
          <w:szCs w:val="22"/>
          <w:lang w:val="en-US"/>
        </w:rPr>
      </w:pPr>
    </w:p>
    <w:p w14:paraId="1AFB8B1D" w14:textId="329F3287" w:rsidR="003B0A73" w:rsidRDefault="001B02E1" w:rsidP="008E785C">
      <w:pPr>
        <w:spacing w:after="120"/>
        <w:ind w:firstLine="360"/>
        <w:contextualSpacing/>
        <w:outlineLvl w:val="0"/>
        <w:rPr>
          <w:rFonts w:asciiTheme="minorHAnsi" w:hAnsiTheme="minorHAnsi" w:cstheme="minorHAnsi"/>
          <w:b/>
          <w:bCs/>
          <w:color w:val="10CFC9"/>
          <w:spacing w:val="-3"/>
          <w:sz w:val="22"/>
          <w:szCs w:val="22"/>
          <w:lang w:val="en-US"/>
        </w:rPr>
      </w:pPr>
      <w:r>
        <w:rPr>
          <w:rFonts w:asciiTheme="minorHAnsi" w:hAnsiTheme="minorHAnsi" w:cstheme="minorHAnsi"/>
          <w:b/>
          <w:bCs/>
          <w:color w:val="10CFC9"/>
          <w:spacing w:val="-3"/>
          <w:sz w:val="22"/>
          <w:szCs w:val="22"/>
          <w:lang w:val="en-US"/>
        </w:rPr>
        <w:lastRenderedPageBreak/>
        <w:t>DUTY MANAGEMENT</w:t>
      </w:r>
    </w:p>
    <w:p w14:paraId="349D8362" w14:textId="77777777" w:rsidR="00A46304" w:rsidRDefault="00A46304" w:rsidP="008E785C">
      <w:pPr>
        <w:spacing w:after="120"/>
        <w:ind w:firstLine="360"/>
        <w:contextualSpacing/>
        <w:outlineLvl w:val="0"/>
        <w:rPr>
          <w:rFonts w:asciiTheme="minorHAnsi" w:hAnsiTheme="minorHAnsi" w:cstheme="minorHAnsi"/>
          <w:spacing w:val="-3"/>
          <w:sz w:val="22"/>
          <w:szCs w:val="22"/>
          <w:lang w:val="en-US"/>
        </w:rPr>
      </w:pPr>
    </w:p>
    <w:p w14:paraId="4E659A08" w14:textId="77777777" w:rsidR="00E04BD6" w:rsidRPr="00222D66" w:rsidRDefault="00E04BD6" w:rsidP="00E04BD6">
      <w:pPr>
        <w:numPr>
          <w:ilvl w:val="0"/>
          <w:numId w:val="5"/>
        </w:numPr>
        <w:spacing w:after="200" w:line="276" w:lineRule="auto"/>
        <w:contextualSpacing/>
        <w:jc w:val="both"/>
        <w:rPr>
          <w:rFonts w:asciiTheme="minorHAnsi" w:hAnsiTheme="minorHAnsi" w:cstheme="minorHAnsi"/>
          <w:sz w:val="22"/>
          <w:szCs w:val="22"/>
          <w:lang w:eastAsia="en-US"/>
        </w:rPr>
      </w:pPr>
      <w:r w:rsidRPr="00B441AC">
        <w:rPr>
          <w:rFonts w:asciiTheme="minorHAnsi" w:hAnsiTheme="minorHAnsi" w:cstheme="minorHAnsi"/>
          <w:sz w:val="22"/>
          <w:szCs w:val="22"/>
          <w:lang w:val="en-US" w:eastAsia="en-US"/>
        </w:rPr>
        <w:t xml:space="preserve">To have first line responsibility for operational health and safety of customers, staff, and the facility. </w:t>
      </w:r>
      <w:r w:rsidRPr="00B441AC">
        <w:rPr>
          <w:rFonts w:asciiTheme="minorHAnsi" w:hAnsiTheme="minorHAnsi" w:cstheme="minorHAnsi"/>
          <w:sz w:val="22"/>
          <w:szCs w:val="22"/>
          <w:lang w:eastAsia="en-US"/>
        </w:rPr>
        <w:t>To perform regular building, process and operation checks throughout a shift to ensure optimal operation, customer satisfaction and to maintain a safe, clean, and well-</w:t>
      </w:r>
      <w:r w:rsidRPr="00222D66">
        <w:rPr>
          <w:rFonts w:asciiTheme="minorHAnsi" w:hAnsiTheme="minorHAnsi" w:cstheme="minorHAnsi"/>
          <w:sz w:val="22"/>
          <w:szCs w:val="22"/>
          <w:lang w:eastAsia="en-US"/>
        </w:rPr>
        <w:t>maintained environment.</w:t>
      </w:r>
    </w:p>
    <w:p w14:paraId="7B8976CC" w14:textId="77777777" w:rsidR="00E04BD6" w:rsidRPr="00E622A3" w:rsidRDefault="00E04BD6" w:rsidP="00E04BD6">
      <w:pPr>
        <w:numPr>
          <w:ilvl w:val="0"/>
          <w:numId w:val="5"/>
        </w:numPr>
        <w:spacing w:after="120" w:line="288" w:lineRule="atLeast"/>
        <w:contextualSpacing/>
        <w:jc w:val="both"/>
        <w:rPr>
          <w:rFonts w:asciiTheme="minorHAnsi" w:hAnsiTheme="minorHAnsi" w:cstheme="minorHAnsi"/>
          <w:sz w:val="22"/>
          <w:szCs w:val="22"/>
        </w:rPr>
      </w:pPr>
      <w:r w:rsidRPr="00222D66">
        <w:rPr>
          <w:rFonts w:asciiTheme="minorHAnsi" w:hAnsiTheme="minorHAnsi" w:cstheme="minorHAnsi"/>
          <w:sz w:val="22"/>
          <w:szCs w:val="22"/>
        </w:rPr>
        <w:t>To maximise the effectiveness and efficiency of the operation of the UEL SportsDock by assisting Operations Assistant to serve customers at reception and set up/ down courts according to the schedule of activities.</w:t>
      </w:r>
    </w:p>
    <w:p w14:paraId="639F679E" w14:textId="77777777" w:rsidR="00E04BD6" w:rsidRPr="00382717" w:rsidRDefault="00E04BD6" w:rsidP="00E04BD6">
      <w:pPr>
        <w:numPr>
          <w:ilvl w:val="0"/>
          <w:numId w:val="5"/>
        </w:numPr>
        <w:spacing w:after="120" w:line="288" w:lineRule="atLeast"/>
        <w:contextualSpacing/>
        <w:jc w:val="both"/>
        <w:rPr>
          <w:rFonts w:asciiTheme="minorHAnsi" w:hAnsiTheme="minorHAnsi" w:cstheme="minorHAnsi"/>
        </w:rPr>
      </w:pPr>
      <w:r w:rsidRPr="00E622A3">
        <w:rPr>
          <w:rFonts w:asciiTheme="minorHAnsi" w:hAnsiTheme="minorHAnsi" w:cstheme="minorHAnsi"/>
          <w:color w:val="000000"/>
          <w:sz w:val="22"/>
          <w:szCs w:val="22"/>
          <w:lang w:val="en"/>
        </w:rPr>
        <w:t>Assisting in the smooth running of large-scale sporting and/or leisure events.</w:t>
      </w:r>
    </w:p>
    <w:p w14:paraId="75570DCF" w14:textId="77777777" w:rsidR="00E04BD6" w:rsidRPr="008123B1" w:rsidRDefault="00E04BD6" w:rsidP="00E04BD6">
      <w:pPr>
        <w:numPr>
          <w:ilvl w:val="0"/>
          <w:numId w:val="5"/>
        </w:numPr>
        <w:spacing w:after="2" w:line="275" w:lineRule="auto"/>
        <w:jc w:val="both"/>
        <w:rPr>
          <w:rFonts w:asciiTheme="minorHAnsi" w:hAnsiTheme="minorHAnsi" w:cstheme="minorHAnsi"/>
          <w:sz w:val="22"/>
          <w:szCs w:val="22"/>
        </w:rPr>
      </w:pPr>
      <w:r w:rsidRPr="008123B1">
        <w:rPr>
          <w:rFonts w:asciiTheme="minorHAnsi" w:hAnsiTheme="minorHAnsi" w:cstheme="minorHAnsi"/>
          <w:sz w:val="22"/>
          <w:szCs w:val="22"/>
        </w:rPr>
        <w:t xml:space="preserve">Manage the team to set up </w:t>
      </w:r>
      <w:r w:rsidRPr="008123B1">
        <w:rPr>
          <w:rFonts w:asciiTheme="minorHAnsi" w:hAnsiTheme="minorHAnsi" w:cstheme="minorHAnsi"/>
          <w:color w:val="000000"/>
          <w:sz w:val="22"/>
          <w:szCs w:val="22"/>
          <w:lang w:val="en"/>
        </w:rPr>
        <w:t>for large-scale sporting and/or leisure events</w:t>
      </w:r>
      <w:r w:rsidRPr="008123B1">
        <w:rPr>
          <w:rFonts w:asciiTheme="minorHAnsi" w:hAnsiTheme="minorHAnsi" w:cstheme="minorHAnsi"/>
          <w:sz w:val="22"/>
          <w:szCs w:val="22"/>
        </w:rPr>
        <w:t>, sometimes carrying/ moving heavy items, in a safe manner, as per risk assessment and training.</w:t>
      </w:r>
    </w:p>
    <w:p w14:paraId="27B9B03E" w14:textId="77777777" w:rsidR="00E04BD6" w:rsidRDefault="00E04BD6" w:rsidP="00E04BD6">
      <w:pPr>
        <w:numPr>
          <w:ilvl w:val="0"/>
          <w:numId w:val="5"/>
        </w:numPr>
        <w:spacing w:after="120" w:line="288" w:lineRule="atLeast"/>
        <w:contextualSpacing/>
        <w:jc w:val="both"/>
        <w:rPr>
          <w:rFonts w:asciiTheme="minorHAnsi" w:hAnsiTheme="minorHAnsi" w:cstheme="minorHAnsi"/>
        </w:rPr>
      </w:pPr>
      <w:r w:rsidRPr="00865383">
        <w:rPr>
          <w:rFonts w:asciiTheme="minorHAnsi" w:hAnsiTheme="minorHAnsi" w:cstheme="minorHAnsi"/>
          <w:sz w:val="22"/>
          <w:szCs w:val="22"/>
        </w:rPr>
        <w:t xml:space="preserve">To assist the Management Team as required to develop, implement, </w:t>
      </w:r>
      <w:r w:rsidRPr="00865383">
        <w:rPr>
          <w:rFonts w:asciiTheme="minorHAnsi" w:hAnsiTheme="minorHAnsi" w:cstheme="minorHAnsi"/>
        </w:rPr>
        <w:t>monitor,</w:t>
      </w:r>
      <w:r w:rsidRPr="00865383">
        <w:rPr>
          <w:rFonts w:asciiTheme="minorHAnsi" w:hAnsiTheme="minorHAnsi" w:cstheme="minorHAnsi"/>
          <w:sz w:val="22"/>
          <w:szCs w:val="22"/>
        </w:rPr>
        <w:t xml:space="preserve"> and review the policies and procedures of the facility to achieve the overall objectives of the UEL SportsDock</w:t>
      </w:r>
      <w:r w:rsidRPr="00865383">
        <w:rPr>
          <w:rFonts w:asciiTheme="minorHAnsi" w:hAnsiTheme="minorHAnsi" w:cstheme="minorHAnsi"/>
        </w:rPr>
        <w:t>.</w:t>
      </w:r>
    </w:p>
    <w:p w14:paraId="19AAFFAF" w14:textId="77777777" w:rsidR="00E04BD6" w:rsidRPr="00865383" w:rsidRDefault="00E04BD6" w:rsidP="00E04BD6">
      <w:pPr>
        <w:numPr>
          <w:ilvl w:val="0"/>
          <w:numId w:val="5"/>
        </w:numPr>
        <w:spacing w:after="120" w:line="288" w:lineRule="atLeast"/>
        <w:contextualSpacing/>
        <w:jc w:val="both"/>
        <w:rPr>
          <w:rFonts w:asciiTheme="minorHAnsi" w:hAnsiTheme="minorHAnsi" w:cstheme="minorHAnsi"/>
        </w:rPr>
      </w:pPr>
      <w:r w:rsidRPr="00865383">
        <w:rPr>
          <w:rFonts w:asciiTheme="minorHAnsi" w:hAnsiTheme="minorHAnsi" w:cstheme="minorHAnsi"/>
          <w:sz w:val="22"/>
          <w:szCs w:val="22"/>
        </w:rPr>
        <w:t>To assist in the development of and undertake an ongoing training programme for departmental staff to ensure the highest standards of knowledge and customer service are achieved.</w:t>
      </w:r>
      <w:bookmarkStart w:id="0" w:name="_Hlk146013000"/>
    </w:p>
    <w:bookmarkEnd w:id="0"/>
    <w:p w14:paraId="501FA926" w14:textId="77777777" w:rsidR="00E04BD6" w:rsidRPr="00865383" w:rsidRDefault="00E04BD6" w:rsidP="00E04BD6">
      <w:pPr>
        <w:numPr>
          <w:ilvl w:val="0"/>
          <w:numId w:val="5"/>
        </w:numPr>
        <w:autoSpaceDE w:val="0"/>
        <w:autoSpaceDN w:val="0"/>
        <w:adjustRightInd w:val="0"/>
        <w:spacing w:before="240" w:after="120"/>
        <w:contextualSpacing/>
        <w:rPr>
          <w:rFonts w:asciiTheme="minorHAnsi" w:eastAsia="Calibri" w:hAnsiTheme="minorHAnsi" w:cstheme="minorHAnsi"/>
          <w:color w:val="000000"/>
          <w:sz w:val="22"/>
          <w:szCs w:val="22"/>
          <w:lang w:eastAsia="en-US"/>
        </w:rPr>
      </w:pPr>
      <w:r w:rsidRPr="00865383">
        <w:rPr>
          <w:rFonts w:asciiTheme="minorHAnsi" w:hAnsiTheme="minorHAnsi" w:cstheme="minorHAnsi"/>
          <w:sz w:val="22"/>
          <w:szCs w:val="22"/>
        </w:rPr>
        <w:t>To undertake regular training in basic life support, advanced resuscitation and first aid, and to use such skills as required in emergency/first aid situations.</w:t>
      </w:r>
    </w:p>
    <w:p w14:paraId="14CDD175" w14:textId="77777777" w:rsidR="00E04BD6" w:rsidRPr="00E33635" w:rsidRDefault="00E04BD6" w:rsidP="00E04BD6">
      <w:pPr>
        <w:numPr>
          <w:ilvl w:val="0"/>
          <w:numId w:val="5"/>
        </w:numPr>
        <w:autoSpaceDE w:val="0"/>
        <w:autoSpaceDN w:val="0"/>
        <w:adjustRightInd w:val="0"/>
        <w:spacing w:before="240" w:after="120"/>
        <w:contextualSpacing/>
        <w:rPr>
          <w:rFonts w:asciiTheme="minorHAnsi" w:eastAsia="Calibri" w:hAnsiTheme="minorHAnsi" w:cstheme="minorHAnsi"/>
          <w:color w:val="000000"/>
          <w:sz w:val="22"/>
          <w:szCs w:val="22"/>
          <w:lang w:eastAsia="en-US"/>
        </w:rPr>
      </w:pPr>
      <w:r w:rsidRPr="00E33635">
        <w:rPr>
          <w:rFonts w:asciiTheme="minorHAnsi" w:hAnsiTheme="minorHAnsi" w:cstheme="minorHAnsi"/>
          <w:sz w:val="22"/>
          <w:szCs w:val="22"/>
        </w:rPr>
        <w:t>To supervise new starters and work experience as appropriate.</w:t>
      </w:r>
    </w:p>
    <w:p w14:paraId="36E927C8" w14:textId="77777777" w:rsidR="00E04BD6" w:rsidRPr="0004014A" w:rsidRDefault="00E04BD6" w:rsidP="00E04BD6">
      <w:pPr>
        <w:numPr>
          <w:ilvl w:val="0"/>
          <w:numId w:val="5"/>
        </w:numPr>
        <w:autoSpaceDE w:val="0"/>
        <w:autoSpaceDN w:val="0"/>
        <w:adjustRightInd w:val="0"/>
        <w:spacing w:before="240" w:after="120"/>
        <w:contextualSpacing/>
        <w:rPr>
          <w:rFonts w:asciiTheme="minorHAnsi" w:eastAsia="Calibri" w:hAnsiTheme="minorHAnsi" w:cstheme="minorHAnsi"/>
          <w:color w:val="000000"/>
          <w:sz w:val="22"/>
          <w:szCs w:val="22"/>
          <w:lang w:eastAsia="en-US"/>
        </w:rPr>
      </w:pPr>
      <w:r w:rsidRPr="0004014A">
        <w:rPr>
          <w:rFonts w:asciiTheme="minorHAnsi" w:hAnsiTheme="minorHAnsi" w:cstheme="minorHAnsi"/>
          <w:sz w:val="22"/>
          <w:szCs w:val="22"/>
        </w:rPr>
        <w:t>To undertake any other duties that may be required by the Management Team.</w:t>
      </w:r>
    </w:p>
    <w:p w14:paraId="29A7F8ED" w14:textId="77777777" w:rsidR="00E04BD6" w:rsidRDefault="00E04BD6" w:rsidP="00E04BD6">
      <w:pPr>
        <w:numPr>
          <w:ilvl w:val="0"/>
          <w:numId w:val="5"/>
        </w:numPr>
        <w:autoSpaceDE w:val="0"/>
        <w:autoSpaceDN w:val="0"/>
        <w:adjustRightInd w:val="0"/>
        <w:spacing w:before="240" w:after="120"/>
        <w:contextualSpacing/>
        <w:rPr>
          <w:rFonts w:asciiTheme="minorHAnsi" w:eastAsia="Calibri" w:hAnsiTheme="minorHAnsi" w:cstheme="minorHAnsi"/>
          <w:color w:val="000000"/>
          <w:sz w:val="22"/>
          <w:szCs w:val="22"/>
          <w:lang w:eastAsia="en-US"/>
        </w:rPr>
      </w:pPr>
      <w:r w:rsidRPr="0004014A">
        <w:rPr>
          <w:rFonts w:asciiTheme="minorHAnsi" w:eastAsia="Calibri" w:hAnsiTheme="minorHAnsi" w:cstheme="minorHAnsi"/>
          <w:color w:val="000000"/>
          <w:sz w:val="22"/>
          <w:szCs w:val="22"/>
          <w:lang w:eastAsia="en-US"/>
        </w:rPr>
        <w:t>To work unsociable hours including early mornings, evenings, weekends, and public holidays in accordance with the needs of the ro</w:t>
      </w:r>
      <w:r>
        <w:rPr>
          <w:rFonts w:asciiTheme="minorHAnsi" w:eastAsia="Calibri" w:hAnsiTheme="minorHAnsi" w:cstheme="minorHAnsi"/>
          <w:color w:val="000000"/>
          <w:sz w:val="22"/>
          <w:szCs w:val="22"/>
          <w:lang w:eastAsia="en-US"/>
        </w:rPr>
        <w:t>ta.</w:t>
      </w:r>
    </w:p>
    <w:p w14:paraId="4F1AB383" w14:textId="77777777" w:rsidR="00E04BD6" w:rsidRPr="00E04BD6" w:rsidRDefault="00E04BD6" w:rsidP="00E04BD6">
      <w:pPr>
        <w:autoSpaceDE w:val="0"/>
        <w:autoSpaceDN w:val="0"/>
        <w:adjustRightInd w:val="0"/>
        <w:spacing w:before="240" w:after="120"/>
        <w:ind w:left="720"/>
        <w:contextualSpacing/>
        <w:rPr>
          <w:rFonts w:asciiTheme="minorHAnsi" w:eastAsia="Calibri" w:hAnsiTheme="minorHAnsi" w:cstheme="minorHAnsi"/>
          <w:color w:val="000000"/>
          <w:sz w:val="22"/>
          <w:szCs w:val="22"/>
          <w:lang w:eastAsia="en-US"/>
        </w:rPr>
      </w:pPr>
    </w:p>
    <w:p w14:paraId="6080AC72" w14:textId="13ACFD27" w:rsidR="003B0A73" w:rsidRPr="00B8701F" w:rsidRDefault="008E785C" w:rsidP="008E785C">
      <w:pPr>
        <w:spacing w:after="120"/>
        <w:ind w:firstLine="360"/>
        <w:contextualSpacing/>
        <w:outlineLvl w:val="0"/>
        <w:rPr>
          <w:rFonts w:asciiTheme="minorHAnsi" w:hAnsiTheme="minorHAnsi" w:cstheme="minorHAnsi"/>
          <w:b/>
          <w:bCs/>
          <w:color w:val="10CFC9"/>
          <w:spacing w:val="-3"/>
          <w:sz w:val="22"/>
          <w:szCs w:val="22"/>
          <w:lang w:val="en-US"/>
        </w:rPr>
      </w:pPr>
      <w:r>
        <w:rPr>
          <w:rFonts w:asciiTheme="minorHAnsi" w:hAnsiTheme="minorHAnsi" w:cstheme="minorHAnsi"/>
          <w:b/>
          <w:bCs/>
          <w:color w:val="10CFC9"/>
          <w:spacing w:val="-3"/>
          <w:sz w:val="22"/>
          <w:szCs w:val="22"/>
          <w:lang w:val="en-US"/>
        </w:rPr>
        <w:t>OTHER</w:t>
      </w:r>
    </w:p>
    <w:p w14:paraId="487BE3F8" w14:textId="77777777" w:rsidR="001D06CD" w:rsidRDefault="006A42FF" w:rsidP="001D06CD">
      <w:pPr>
        <w:pStyle w:val="ListParagraph"/>
        <w:numPr>
          <w:ilvl w:val="0"/>
          <w:numId w:val="9"/>
        </w:numPr>
        <w:spacing w:after="0" w:line="240" w:lineRule="auto"/>
        <w:contextualSpacing/>
        <w:jc w:val="both"/>
        <w:rPr>
          <w:rFonts w:asciiTheme="minorHAnsi" w:hAnsiTheme="minorHAnsi" w:cstheme="minorHAnsi"/>
        </w:rPr>
      </w:pPr>
      <w:r w:rsidRPr="00D361B8">
        <w:rPr>
          <w:rFonts w:asciiTheme="minorHAnsi" w:hAnsiTheme="minorHAnsi" w:cstheme="minorHAnsi"/>
          <w:spacing w:val="-3"/>
        </w:rPr>
        <w:t xml:space="preserve">Collaborate with </w:t>
      </w:r>
      <w:r w:rsidR="00F06117" w:rsidRPr="00D361B8">
        <w:rPr>
          <w:rFonts w:asciiTheme="minorHAnsi" w:hAnsiTheme="minorHAnsi" w:cstheme="minorHAnsi"/>
          <w:spacing w:val="-3"/>
        </w:rPr>
        <w:t>Operations</w:t>
      </w:r>
      <w:r w:rsidRPr="00D361B8">
        <w:rPr>
          <w:rFonts w:asciiTheme="minorHAnsi" w:hAnsiTheme="minorHAnsi" w:cstheme="minorHAnsi"/>
          <w:spacing w:val="-3"/>
        </w:rPr>
        <w:t xml:space="preserve"> Manager to lead SportsDock through quality assurance </w:t>
      </w:r>
      <w:r w:rsidRPr="00D361B8">
        <w:rPr>
          <w:rFonts w:asciiTheme="minorHAnsi" w:hAnsiTheme="minorHAnsi" w:cstheme="minorHAnsi"/>
        </w:rPr>
        <w:t>such as Quest and CSE and ensure that we develop and implement a service improvement plan on the back of these assessments.</w:t>
      </w:r>
      <w:r w:rsidR="001D06CD" w:rsidRPr="001D06CD">
        <w:rPr>
          <w:rFonts w:asciiTheme="minorHAnsi" w:hAnsiTheme="minorHAnsi" w:cstheme="minorHAnsi"/>
        </w:rPr>
        <w:t xml:space="preserve"> </w:t>
      </w:r>
    </w:p>
    <w:p w14:paraId="20DBEA03" w14:textId="6FAA4CC0" w:rsidR="00D361B8" w:rsidRPr="001D06CD" w:rsidRDefault="001D06CD" w:rsidP="001D06CD">
      <w:pPr>
        <w:pStyle w:val="ListParagraph"/>
        <w:numPr>
          <w:ilvl w:val="0"/>
          <w:numId w:val="9"/>
        </w:numPr>
        <w:spacing w:after="0" w:line="240" w:lineRule="auto"/>
        <w:contextualSpacing/>
        <w:jc w:val="both"/>
        <w:rPr>
          <w:rFonts w:asciiTheme="minorHAnsi" w:hAnsiTheme="minorHAnsi" w:cstheme="minorHAnsi"/>
        </w:rPr>
      </w:pPr>
      <w:r>
        <w:rPr>
          <w:rFonts w:asciiTheme="minorHAnsi" w:hAnsiTheme="minorHAnsi" w:cstheme="minorHAnsi"/>
        </w:rPr>
        <w:t xml:space="preserve">Use our customer insight platform to deliver regular surveys to membership base, including NPS and Customer Service, with full monitoring and evaluation to assess strengths and weaknesses of business. Work alongside Operations Manager to review and analyse customer feedback. </w:t>
      </w:r>
    </w:p>
    <w:p w14:paraId="0BF59A62" w14:textId="72DDAC4E" w:rsidR="00D361B8" w:rsidRPr="00D361B8" w:rsidRDefault="00D361B8" w:rsidP="00D361B8">
      <w:pPr>
        <w:pStyle w:val="ListParagraph"/>
        <w:numPr>
          <w:ilvl w:val="0"/>
          <w:numId w:val="20"/>
        </w:numPr>
        <w:spacing w:after="120"/>
        <w:contextualSpacing/>
        <w:jc w:val="both"/>
        <w:outlineLvl w:val="0"/>
        <w:rPr>
          <w:rFonts w:asciiTheme="minorHAnsi" w:hAnsiTheme="minorHAnsi" w:cstheme="minorHAnsi"/>
          <w:spacing w:val="-3"/>
          <w:lang w:val="en-US"/>
        </w:rPr>
      </w:pPr>
      <w:r w:rsidRPr="00D361B8">
        <w:rPr>
          <w:rFonts w:asciiTheme="minorHAnsi" w:hAnsiTheme="minorHAnsi" w:cstheme="minorHAnsi"/>
          <w:spacing w:val="-3"/>
          <w:lang w:val="en-US"/>
        </w:rPr>
        <w:t>Work on the development of a platform to amalgamate training, health and safety and operational procedures into one</w:t>
      </w:r>
      <w:r w:rsidR="00455B6A">
        <w:rPr>
          <w:rFonts w:asciiTheme="minorHAnsi" w:hAnsiTheme="minorHAnsi" w:cstheme="minorHAnsi"/>
          <w:spacing w:val="-3"/>
          <w:lang w:val="en-US"/>
        </w:rPr>
        <w:t xml:space="preserve"> place</w:t>
      </w:r>
      <w:r w:rsidRPr="00D361B8">
        <w:rPr>
          <w:rFonts w:asciiTheme="minorHAnsi" w:hAnsiTheme="minorHAnsi" w:cstheme="minorHAnsi"/>
          <w:spacing w:val="-3"/>
          <w:lang w:val="en-US"/>
        </w:rPr>
        <w:t xml:space="preserve">.  </w:t>
      </w:r>
    </w:p>
    <w:p w14:paraId="08AB10F6" w14:textId="4897E36F" w:rsidR="00F06117" w:rsidRPr="00F06117" w:rsidRDefault="003B0A73" w:rsidP="003B0A73">
      <w:pPr>
        <w:pStyle w:val="ListParagraph"/>
        <w:numPr>
          <w:ilvl w:val="0"/>
          <w:numId w:val="20"/>
        </w:numPr>
        <w:contextualSpacing/>
        <w:jc w:val="both"/>
        <w:rPr>
          <w:rFonts w:asciiTheme="minorHAnsi" w:hAnsiTheme="minorHAnsi" w:cstheme="minorHAnsi"/>
          <w:color w:val="000000"/>
        </w:rPr>
      </w:pPr>
      <w:r w:rsidRPr="00F06117">
        <w:rPr>
          <w:rFonts w:asciiTheme="minorHAnsi" w:hAnsiTheme="minorHAnsi" w:cstheme="minorHAnsi"/>
        </w:rPr>
        <w:t xml:space="preserve">Attend conferences, networking events and/or forums, as is required to stay </w:t>
      </w:r>
      <w:r w:rsidR="00455B6A" w:rsidRPr="00F06117">
        <w:rPr>
          <w:rFonts w:asciiTheme="minorHAnsi" w:hAnsiTheme="minorHAnsi" w:cstheme="minorHAnsi"/>
        </w:rPr>
        <w:t>up to date</w:t>
      </w:r>
      <w:r w:rsidRPr="00F06117">
        <w:rPr>
          <w:rFonts w:asciiTheme="minorHAnsi" w:hAnsiTheme="minorHAnsi" w:cstheme="minorHAnsi"/>
        </w:rPr>
        <w:t xml:space="preserve"> with industry trends</w:t>
      </w:r>
      <w:r w:rsidR="00F06117" w:rsidRPr="00F06117">
        <w:rPr>
          <w:rFonts w:asciiTheme="minorHAnsi" w:hAnsiTheme="minorHAnsi" w:cstheme="minorHAnsi"/>
        </w:rPr>
        <w:t>.</w:t>
      </w:r>
    </w:p>
    <w:p w14:paraId="0EE32F17" w14:textId="57207E53" w:rsidR="003B0A73" w:rsidRDefault="00F06117" w:rsidP="003B0A73">
      <w:pPr>
        <w:pStyle w:val="ListParagraph"/>
        <w:numPr>
          <w:ilvl w:val="0"/>
          <w:numId w:val="21"/>
        </w:numPr>
        <w:contextualSpacing/>
        <w:jc w:val="both"/>
        <w:rPr>
          <w:rFonts w:asciiTheme="minorHAnsi" w:hAnsiTheme="minorHAnsi" w:cstheme="minorHAnsi"/>
        </w:rPr>
      </w:pPr>
      <w:r w:rsidRPr="00F06117">
        <w:rPr>
          <w:rFonts w:asciiTheme="minorHAnsi" w:hAnsiTheme="minorHAnsi" w:cstheme="minorHAnsi"/>
        </w:rPr>
        <w:t>T</w:t>
      </w:r>
      <w:r w:rsidR="003B0A73" w:rsidRPr="00F06117">
        <w:rPr>
          <w:rFonts w:asciiTheme="minorHAnsi" w:hAnsiTheme="minorHAnsi" w:cstheme="minorHAnsi"/>
        </w:rPr>
        <w:t xml:space="preserve">o undertake any other duties that may be required by the </w:t>
      </w:r>
      <w:r w:rsidR="00C474CE" w:rsidRPr="00F06117">
        <w:rPr>
          <w:rFonts w:asciiTheme="minorHAnsi" w:hAnsiTheme="minorHAnsi" w:cstheme="minorHAnsi"/>
        </w:rPr>
        <w:t>Centre Manager</w:t>
      </w:r>
      <w:r w:rsidR="000B40E8">
        <w:rPr>
          <w:rFonts w:asciiTheme="minorHAnsi" w:hAnsiTheme="minorHAnsi" w:cstheme="minorHAnsi"/>
        </w:rPr>
        <w:t>.</w:t>
      </w:r>
    </w:p>
    <w:p w14:paraId="784523C1" w14:textId="77777777" w:rsidR="00D50E3E" w:rsidRPr="00BE6659" w:rsidRDefault="00D50E3E" w:rsidP="00D50E3E">
      <w:pPr>
        <w:pStyle w:val="ListParagraph"/>
        <w:numPr>
          <w:ilvl w:val="0"/>
          <w:numId w:val="21"/>
        </w:numPr>
        <w:spacing w:after="0"/>
        <w:contextualSpacing/>
        <w:jc w:val="both"/>
        <w:rPr>
          <w:rFonts w:asciiTheme="minorHAnsi" w:hAnsiTheme="minorHAnsi" w:cstheme="minorHAnsi"/>
        </w:rPr>
      </w:pPr>
      <w:r w:rsidRPr="00BE6659">
        <w:rPr>
          <w:rFonts w:asciiTheme="minorHAnsi" w:hAnsiTheme="minorHAnsi" w:cstheme="minorHAnsi"/>
        </w:rPr>
        <w:t>To work in accordance with all of University of East London policies</w:t>
      </w:r>
      <w:r>
        <w:rPr>
          <w:rFonts w:asciiTheme="minorHAnsi" w:hAnsiTheme="minorHAnsi" w:cstheme="minorHAnsi"/>
        </w:rPr>
        <w:t>, i</w:t>
      </w:r>
      <w:r w:rsidRPr="00BE6659">
        <w:rPr>
          <w:rFonts w:asciiTheme="minorHAnsi" w:hAnsiTheme="minorHAnsi" w:cstheme="minorHAnsi"/>
        </w:rPr>
        <w:t>ncluding HR, EDI, Sustainability and H&amp;S</w:t>
      </w:r>
      <w:r>
        <w:rPr>
          <w:rFonts w:asciiTheme="minorHAnsi" w:hAnsiTheme="minorHAnsi" w:cstheme="minorHAnsi"/>
        </w:rPr>
        <w:t>.</w:t>
      </w:r>
    </w:p>
    <w:p w14:paraId="7CD45170" w14:textId="77777777" w:rsidR="00D50E3E" w:rsidRPr="00F06117" w:rsidRDefault="00D50E3E" w:rsidP="00D50E3E">
      <w:pPr>
        <w:pStyle w:val="ListParagraph"/>
        <w:contextualSpacing/>
        <w:jc w:val="both"/>
        <w:rPr>
          <w:rFonts w:asciiTheme="minorHAnsi" w:hAnsiTheme="minorHAnsi" w:cstheme="minorHAnsi"/>
        </w:rPr>
      </w:pPr>
    </w:p>
    <w:p w14:paraId="37F77BC0" w14:textId="77777777" w:rsidR="00A46304" w:rsidRDefault="00A46304" w:rsidP="00B6516B">
      <w:pPr>
        <w:spacing w:after="120"/>
        <w:contextualSpacing/>
        <w:outlineLvl w:val="0"/>
        <w:rPr>
          <w:rFonts w:asciiTheme="minorHAnsi" w:hAnsiTheme="minorHAnsi" w:cstheme="minorHAnsi"/>
          <w:spacing w:val="-3"/>
          <w:sz w:val="22"/>
          <w:szCs w:val="22"/>
          <w:lang w:val="en-US"/>
        </w:rPr>
      </w:pPr>
    </w:p>
    <w:p w14:paraId="60B7B53E" w14:textId="77777777" w:rsidR="00455B6A" w:rsidRDefault="00455B6A" w:rsidP="00B6516B">
      <w:pPr>
        <w:spacing w:after="120"/>
        <w:contextualSpacing/>
        <w:outlineLvl w:val="0"/>
        <w:rPr>
          <w:rFonts w:asciiTheme="minorHAnsi" w:hAnsiTheme="minorHAnsi" w:cstheme="minorHAnsi"/>
          <w:spacing w:val="-3"/>
          <w:sz w:val="22"/>
          <w:szCs w:val="22"/>
          <w:lang w:val="en-US"/>
        </w:rPr>
      </w:pPr>
    </w:p>
    <w:p w14:paraId="58DA4141" w14:textId="77777777" w:rsidR="00455B6A" w:rsidRDefault="00455B6A" w:rsidP="00B6516B">
      <w:pPr>
        <w:spacing w:after="120"/>
        <w:contextualSpacing/>
        <w:outlineLvl w:val="0"/>
        <w:rPr>
          <w:rFonts w:asciiTheme="minorHAnsi" w:hAnsiTheme="minorHAnsi" w:cstheme="minorHAnsi"/>
          <w:spacing w:val="-3"/>
          <w:sz w:val="22"/>
          <w:szCs w:val="22"/>
          <w:lang w:val="en-US"/>
        </w:rPr>
      </w:pPr>
    </w:p>
    <w:p w14:paraId="351F2063" w14:textId="77777777" w:rsidR="00455B6A" w:rsidRDefault="00455B6A" w:rsidP="00B6516B">
      <w:pPr>
        <w:spacing w:after="120"/>
        <w:contextualSpacing/>
        <w:outlineLvl w:val="0"/>
        <w:rPr>
          <w:rFonts w:asciiTheme="minorHAnsi" w:hAnsiTheme="minorHAnsi" w:cstheme="minorHAnsi"/>
          <w:spacing w:val="-3"/>
          <w:sz w:val="22"/>
          <w:szCs w:val="22"/>
          <w:lang w:val="en-US"/>
        </w:rPr>
      </w:pPr>
    </w:p>
    <w:p w14:paraId="21585718" w14:textId="77777777" w:rsidR="00455B6A" w:rsidRDefault="00455B6A" w:rsidP="00B6516B">
      <w:pPr>
        <w:spacing w:after="120"/>
        <w:contextualSpacing/>
        <w:outlineLvl w:val="0"/>
        <w:rPr>
          <w:rFonts w:asciiTheme="minorHAnsi" w:hAnsiTheme="minorHAnsi" w:cstheme="minorHAnsi"/>
          <w:spacing w:val="-3"/>
          <w:sz w:val="22"/>
          <w:szCs w:val="22"/>
          <w:lang w:val="en-US"/>
        </w:rPr>
      </w:pPr>
    </w:p>
    <w:p w14:paraId="2EC1CE17" w14:textId="77777777" w:rsidR="00455B6A" w:rsidRPr="00BF0BD9" w:rsidRDefault="00455B6A" w:rsidP="00B6516B">
      <w:pPr>
        <w:spacing w:after="120"/>
        <w:contextualSpacing/>
        <w:outlineLvl w:val="0"/>
        <w:rPr>
          <w:rFonts w:asciiTheme="minorHAnsi" w:hAnsiTheme="minorHAnsi" w:cstheme="minorHAnsi"/>
          <w:spacing w:val="-3"/>
          <w:sz w:val="22"/>
          <w:szCs w:val="22"/>
          <w:lang w:val="en-US"/>
        </w:rPr>
      </w:pPr>
    </w:p>
    <w:p w14:paraId="59C283E4" w14:textId="77777777" w:rsidR="00BE29B2" w:rsidRPr="00BF0BD9" w:rsidRDefault="00BE29B2" w:rsidP="00193607">
      <w:pPr>
        <w:jc w:val="both"/>
        <w:outlineLvl w:val="0"/>
        <w:rPr>
          <w:rFonts w:ascii="Arial" w:hAnsi="Arial" w:cs="Arial"/>
          <w:b/>
          <w:sz w:val="22"/>
          <w:szCs w:val="22"/>
        </w:rPr>
      </w:pPr>
    </w:p>
    <w:p w14:paraId="6EC6123B" w14:textId="77777777" w:rsidR="00193607" w:rsidRPr="00BF0BD9" w:rsidRDefault="00193607" w:rsidP="00193607">
      <w:pPr>
        <w:spacing w:after="160" w:line="256" w:lineRule="auto"/>
        <w:ind w:left="720"/>
        <w:jc w:val="both"/>
        <w:rPr>
          <w:rFonts w:asciiTheme="minorHAnsi" w:eastAsiaTheme="minorHAnsi" w:hAnsiTheme="minorHAnsi" w:cstheme="minorHAnsi"/>
          <w:b/>
          <w:sz w:val="22"/>
          <w:szCs w:val="22"/>
          <w:lang w:eastAsia="en-US"/>
        </w:rPr>
      </w:pPr>
      <w:bookmarkStart w:id="1" w:name="_Hlk146192833"/>
      <w:r w:rsidRPr="00BF0BD9">
        <w:rPr>
          <w:rFonts w:asciiTheme="minorHAnsi" w:eastAsiaTheme="minorHAnsi" w:hAnsiTheme="minorHAnsi" w:cstheme="minorHAnsi"/>
          <w:b/>
          <w:sz w:val="22"/>
          <w:szCs w:val="22"/>
          <w:lang w:eastAsia="en-US"/>
        </w:rPr>
        <w:lastRenderedPageBreak/>
        <w:t>PERSON SPECIFICATION</w:t>
      </w:r>
    </w:p>
    <w:p w14:paraId="3FB662AF" w14:textId="113B1AAD" w:rsidR="00193607" w:rsidRPr="00BF0BD9" w:rsidRDefault="00193607" w:rsidP="00193607">
      <w:pPr>
        <w:spacing w:after="160" w:line="256" w:lineRule="auto"/>
        <w:ind w:left="720"/>
        <w:jc w:val="both"/>
        <w:rPr>
          <w:rFonts w:asciiTheme="minorHAnsi" w:eastAsiaTheme="minorHAnsi" w:hAnsiTheme="minorHAnsi" w:cstheme="minorHAnsi"/>
          <w:sz w:val="22"/>
          <w:szCs w:val="22"/>
          <w:lang w:eastAsia="en-US"/>
        </w:rPr>
      </w:pPr>
      <w:r w:rsidRPr="00BF0BD9">
        <w:rPr>
          <w:rFonts w:asciiTheme="minorHAnsi" w:eastAsiaTheme="minorHAnsi" w:hAnsiTheme="minorHAnsi" w:cstheme="minorHAnsi"/>
          <w:b/>
          <w:sz w:val="22"/>
          <w:szCs w:val="22"/>
          <w:lang w:eastAsia="en-US"/>
        </w:rPr>
        <w:t>POST TITLE</w:t>
      </w:r>
      <w:r w:rsidRPr="00BF0BD9">
        <w:rPr>
          <w:rFonts w:asciiTheme="minorHAnsi" w:eastAsiaTheme="minorHAnsi" w:hAnsiTheme="minorHAnsi" w:cstheme="minorHAnsi"/>
          <w:sz w:val="22"/>
          <w:szCs w:val="22"/>
          <w:lang w:eastAsia="en-US"/>
        </w:rPr>
        <w:t xml:space="preserve">:  SportsDock </w:t>
      </w:r>
      <w:r w:rsidR="00BE29B2">
        <w:rPr>
          <w:rFonts w:asciiTheme="minorHAnsi" w:eastAsiaTheme="minorHAnsi" w:hAnsiTheme="minorHAnsi" w:cstheme="minorHAnsi"/>
          <w:sz w:val="22"/>
          <w:szCs w:val="22"/>
          <w:lang w:eastAsia="en-US"/>
        </w:rPr>
        <w:t>Senior Duty Manager</w:t>
      </w:r>
      <w:r w:rsidRPr="00BF0BD9">
        <w:rPr>
          <w:rFonts w:asciiTheme="minorHAnsi" w:eastAsiaTheme="minorHAnsi" w:hAnsiTheme="minorHAnsi" w:cstheme="minorHAnsi"/>
          <w:sz w:val="22"/>
          <w:szCs w:val="22"/>
          <w:lang w:eastAsia="en-US"/>
        </w:rPr>
        <w:t xml:space="preserve"> </w:t>
      </w:r>
    </w:p>
    <w:p w14:paraId="52F4BA26" w14:textId="77777777" w:rsidR="00193607" w:rsidRPr="00BF0BD9" w:rsidRDefault="00193607" w:rsidP="00193607">
      <w:pPr>
        <w:spacing w:after="160" w:line="256" w:lineRule="auto"/>
        <w:ind w:left="720"/>
        <w:jc w:val="both"/>
        <w:rPr>
          <w:rFonts w:asciiTheme="minorHAnsi" w:eastAsiaTheme="minorHAnsi" w:hAnsiTheme="minorHAnsi" w:cstheme="minorHAnsi"/>
          <w:sz w:val="22"/>
          <w:szCs w:val="22"/>
          <w:lang w:eastAsia="en-US"/>
        </w:rPr>
      </w:pPr>
      <w:r w:rsidRPr="00BF0BD9">
        <w:rPr>
          <w:rFonts w:asciiTheme="minorHAnsi" w:eastAsiaTheme="minorHAnsi" w:hAnsiTheme="minorHAnsi" w:cstheme="minorHAnsi"/>
          <w:b/>
          <w:sz w:val="22"/>
          <w:szCs w:val="22"/>
          <w:lang w:eastAsia="en-US"/>
        </w:rPr>
        <w:t>SERVICE</w:t>
      </w:r>
      <w:r w:rsidRPr="00BF0BD9">
        <w:rPr>
          <w:rFonts w:asciiTheme="minorHAnsi" w:eastAsiaTheme="minorHAnsi" w:hAnsiTheme="minorHAnsi" w:cstheme="minorHAnsi"/>
          <w:sz w:val="22"/>
          <w:szCs w:val="22"/>
          <w:lang w:eastAsia="en-US"/>
        </w:rPr>
        <w:t>:  East London Sport</w:t>
      </w:r>
    </w:p>
    <w:p w14:paraId="47579F56" w14:textId="5376E7EA" w:rsidR="00BE29B2" w:rsidRPr="00BF0BD9" w:rsidRDefault="00193607" w:rsidP="002E6A86">
      <w:pPr>
        <w:spacing w:after="160" w:line="256" w:lineRule="auto"/>
        <w:ind w:left="720"/>
        <w:jc w:val="both"/>
        <w:rPr>
          <w:rFonts w:asciiTheme="minorHAnsi" w:eastAsiaTheme="minorHAnsi" w:hAnsiTheme="minorHAnsi" w:cstheme="minorHAnsi"/>
          <w:sz w:val="22"/>
          <w:szCs w:val="22"/>
          <w:lang w:eastAsia="en-US"/>
        </w:rPr>
      </w:pPr>
      <w:r w:rsidRPr="00BF0BD9">
        <w:rPr>
          <w:rFonts w:asciiTheme="minorHAnsi" w:eastAsiaTheme="minorHAnsi" w:hAnsiTheme="minorHAnsi" w:cstheme="minorHAnsi"/>
          <w:b/>
          <w:sz w:val="22"/>
          <w:szCs w:val="22"/>
          <w:lang w:eastAsia="en-US"/>
        </w:rPr>
        <w:t>GRADE</w:t>
      </w:r>
      <w:r w:rsidRPr="00BF0BD9">
        <w:rPr>
          <w:rFonts w:asciiTheme="minorHAnsi" w:eastAsiaTheme="minorHAnsi" w:hAnsiTheme="minorHAnsi" w:cstheme="minorHAnsi"/>
          <w:sz w:val="22"/>
          <w:szCs w:val="22"/>
          <w:lang w:eastAsia="en-US"/>
        </w:rPr>
        <w:t>:</w:t>
      </w:r>
      <w:r w:rsidRPr="00BF0BD9">
        <w:rPr>
          <w:rFonts w:asciiTheme="minorHAnsi" w:eastAsiaTheme="minorHAnsi" w:hAnsiTheme="minorHAnsi" w:cstheme="minorHAnsi"/>
          <w:sz w:val="22"/>
          <w:szCs w:val="22"/>
          <w:lang w:eastAsia="en-US"/>
        </w:rPr>
        <w:tab/>
        <w:t xml:space="preserve"> </w:t>
      </w:r>
      <w:r>
        <w:rPr>
          <w:rFonts w:asciiTheme="minorHAnsi" w:eastAsiaTheme="minorHAnsi" w:hAnsiTheme="minorHAnsi" w:cstheme="minorHAnsi"/>
          <w:sz w:val="22"/>
          <w:szCs w:val="22"/>
          <w:lang w:eastAsia="en-US"/>
        </w:rPr>
        <w:t>E</w:t>
      </w:r>
    </w:p>
    <w:p w14:paraId="4AD04883" w14:textId="77777777" w:rsidR="00193607" w:rsidRPr="00BF0BD9" w:rsidRDefault="00193607" w:rsidP="00193607">
      <w:pPr>
        <w:spacing w:after="160" w:line="256" w:lineRule="auto"/>
        <w:ind w:left="720"/>
        <w:jc w:val="both"/>
        <w:rPr>
          <w:rFonts w:asciiTheme="minorHAnsi" w:eastAsiaTheme="minorHAnsi" w:hAnsiTheme="minorHAnsi" w:cstheme="minorHAnsi"/>
          <w:b/>
          <w:sz w:val="22"/>
          <w:szCs w:val="22"/>
          <w:lang w:eastAsia="en-US"/>
        </w:rPr>
      </w:pPr>
      <w:r w:rsidRPr="00BF0BD9">
        <w:rPr>
          <w:rFonts w:asciiTheme="minorHAnsi" w:eastAsiaTheme="minorHAnsi" w:hAnsiTheme="minorHAnsi" w:cstheme="minorHAnsi"/>
          <w:b/>
          <w:sz w:val="22"/>
          <w:szCs w:val="22"/>
          <w:lang w:eastAsia="en-US"/>
        </w:rPr>
        <w:t>EDUCATIONAL QUALIFICATIONS AND ACHIEVEMENTS</w:t>
      </w:r>
    </w:p>
    <w:p w14:paraId="337AB124" w14:textId="77777777" w:rsidR="00193607" w:rsidRPr="00BF0BD9" w:rsidRDefault="00193607" w:rsidP="00193607">
      <w:pPr>
        <w:ind w:left="720"/>
        <w:jc w:val="both"/>
        <w:rPr>
          <w:rFonts w:asciiTheme="minorHAnsi" w:eastAsiaTheme="minorHAnsi" w:hAnsiTheme="minorHAnsi" w:cstheme="minorHAnsi"/>
          <w:b/>
          <w:sz w:val="22"/>
          <w:szCs w:val="22"/>
          <w:lang w:eastAsia="en-US"/>
        </w:rPr>
      </w:pPr>
      <w:r w:rsidRPr="00BF0BD9">
        <w:rPr>
          <w:rFonts w:asciiTheme="minorHAnsi" w:eastAsiaTheme="minorHAnsi" w:hAnsiTheme="minorHAnsi" w:cstheme="minorHAnsi"/>
          <w:b/>
          <w:sz w:val="22"/>
          <w:szCs w:val="22"/>
          <w:lang w:eastAsia="en-US"/>
        </w:rPr>
        <w:t>Essential criteria</w:t>
      </w:r>
    </w:p>
    <w:p w14:paraId="04EA8CF8" w14:textId="77777777" w:rsidR="00193607" w:rsidRPr="00BF0BD9" w:rsidRDefault="00193607" w:rsidP="00193607">
      <w:pPr>
        <w:pStyle w:val="ListParagraph"/>
        <w:numPr>
          <w:ilvl w:val="0"/>
          <w:numId w:val="10"/>
        </w:numPr>
        <w:spacing w:after="0" w:line="240" w:lineRule="auto"/>
        <w:ind w:left="1440"/>
        <w:contextualSpacing/>
        <w:jc w:val="both"/>
        <w:rPr>
          <w:rFonts w:asciiTheme="minorHAnsi" w:eastAsiaTheme="minorHAnsi" w:hAnsiTheme="minorHAnsi" w:cstheme="minorHAnsi"/>
        </w:rPr>
      </w:pPr>
      <w:r w:rsidRPr="00BF0BD9">
        <w:rPr>
          <w:rFonts w:asciiTheme="minorHAnsi" w:eastAsiaTheme="minorHAnsi" w:hAnsiTheme="minorHAnsi" w:cstheme="minorHAnsi"/>
        </w:rPr>
        <w:t>Degree, or equivalent in a sport/leisure/management subject (A, C)</w:t>
      </w:r>
    </w:p>
    <w:p w14:paraId="352EC63C" w14:textId="77777777" w:rsidR="00193607" w:rsidRPr="00BF0BD9" w:rsidRDefault="00193607" w:rsidP="00193607">
      <w:pPr>
        <w:pStyle w:val="ListParagraph"/>
        <w:numPr>
          <w:ilvl w:val="0"/>
          <w:numId w:val="10"/>
        </w:numPr>
        <w:spacing w:after="0" w:line="240" w:lineRule="auto"/>
        <w:ind w:left="1440"/>
        <w:contextualSpacing/>
        <w:jc w:val="both"/>
        <w:rPr>
          <w:rFonts w:asciiTheme="minorHAnsi" w:eastAsiaTheme="minorHAnsi" w:hAnsiTheme="minorHAnsi" w:cstheme="minorHAnsi"/>
        </w:rPr>
      </w:pPr>
      <w:r w:rsidRPr="00BF0BD9">
        <w:rPr>
          <w:rFonts w:asciiTheme="minorHAnsi" w:eastAsiaTheme="minorHAnsi" w:hAnsiTheme="minorHAnsi" w:cstheme="minorHAnsi"/>
        </w:rPr>
        <w:t>First Aid at Work Qualification or the ability to obtain the qualification within two months (A, C)</w:t>
      </w:r>
    </w:p>
    <w:p w14:paraId="5E77B1DA" w14:textId="77777777" w:rsidR="00193607" w:rsidRPr="00BF0BD9" w:rsidRDefault="00193607" w:rsidP="00193607">
      <w:pPr>
        <w:ind w:left="720"/>
        <w:jc w:val="both"/>
        <w:rPr>
          <w:rFonts w:asciiTheme="minorHAnsi" w:eastAsiaTheme="minorHAnsi" w:hAnsiTheme="minorHAnsi" w:cstheme="minorHAnsi"/>
          <w:b/>
          <w:sz w:val="22"/>
          <w:szCs w:val="22"/>
          <w:lang w:eastAsia="en-US"/>
        </w:rPr>
      </w:pPr>
      <w:r w:rsidRPr="00BF0BD9">
        <w:rPr>
          <w:rFonts w:asciiTheme="minorHAnsi" w:eastAsiaTheme="minorHAnsi" w:hAnsiTheme="minorHAnsi" w:cstheme="minorHAnsi"/>
          <w:b/>
          <w:sz w:val="22"/>
          <w:szCs w:val="22"/>
          <w:lang w:eastAsia="en-US"/>
        </w:rPr>
        <w:br/>
        <w:t>Desirable criteria</w:t>
      </w:r>
    </w:p>
    <w:p w14:paraId="30EEF208" w14:textId="138756F1" w:rsidR="00193607" w:rsidRPr="00FE291C" w:rsidRDefault="000970C3" w:rsidP="00193607">
      <w:pPr>
        <w:pStyle w:val="ListParagraph"/>
        <w:numPr>
          <w:ilvl w:val="0"/>
          <w:numId w:val="15"/>
        </w:numPr>
        <w:spacing w:after="160" w:line="256" w:lineRule="auto"/>
        <w:jc w:val="both"/>
        <w:rPr>
          <w:rFonts w:asciiTheme="minorHAnsi" w:eastAsiaTheme="minorHAnsi" w:hAnsiTheme="minorHAnsi" w:cstheme="minorHAnsi"/>
        </w:rPr>
      </w:pPr>
      <w:r w:rsidRPr="00BF0BD9">
        <w:rPr>
          <w:rFonts w:asciiTheme="minorHAnsi" w:eastAsiaTheme="minorHAnsi" w:hAnsiTheme="minorHAnsi" w:cstheme="minorHAnsi"/>
        </w:rPr>
        <w:t>IOSH/NEBOSH qualification</w:t>
      </w:r>
      <w:r w:rsidR="00193607">
        <w:rPr>
          <w:rFonts w:asciiTheme="minorHAnsi" w:eastAsiaTheme="minorHAnsi" w:hAnsiTheme="minorHAnsi" w:cstheme="minorHAnsi"/>
        </w:rPr>
        <w:t xml:space="preserve"> (A, C)</w:t>
      </w:r>
    </w:p>
    <w:p w14:paraId="59C7DDB8" w14:textId="77777777" w:rsidR="00193607" w:rsidRPr="00BF0BD9" w:rsidRDefault="00193607" w:rsidP="00193607">
      <w:pPr>
        <w:spacing w:after="160" w:line="256" w:lineRule="auto"/>
        <w:ind w:left="720"/>
        <w:jc w:val="both"/>
        <w:rPr>
          <w:rFonts w:asciiTheme="minorHAnsi" w:eastAsiaTheme="minorHAnsi" w:hAnsiTheme="minorHAnsi" w:cstheme="minorHAnsi"/>
          <w:b/>
          <w:sz w:val="22"/>
          <w:szCs w:val="22"/>
          <w:lang w:eastAsia="en-US"/>
        </w:rPr>
      </w:pPr>
      <w:r w:rsidRPr="00BF0BD9">
        <w:rPr>
          <w:rFonts w:asciiTheme="minorHAnsi" w:eastAsiaTheme="minorHAnsi" w:hAnsiTheme="minorHAnsi" w:cstheme="minorHAnsi"/>
          <w:b/>
          <w:sz w:val="22"/>
          <w:szCs w:val="22"/>
          <w:lang w:eastAsia="en-US"/>
        </w:rPr>
        <w:t>KNOWLEDGE AND EXPERIENCE</w:t>
      </w:r>
    </w:p>
    <w:p w14:paraId="6391BA40" w14:textId="77777777" w:rsidR="00193607" w:rsidRPr="00BF0BD9" w:rsidRDefault="00193607" w:rsidP="00193607">
      <w:pPr>
        <w:ind w:left="720"/>
        <w:jc w:val="both"/>
        <w:rPr>
          <w:rFonts w:asciiTheme="minorHAnsi" w:eastAsiaTheme="minorHAnsi" w:hAnsiTheme="minorHAnsi" w:cstheme="minorHAnsi"/>
          <w:b/>
          <w:sz w:val="22"/>
          <w:szCs w:val="22"/>
          <w:lang w:eastAsia="en-US"/>
        </w:rPr>
      </w:pPr>
      <w:r w:rsidRPr="00BF0BD9">
        <w:rPr>
          <w:rFonts w:asciiTheme="minorHAnsi" w:eastAsiaTheme="minorHAnsi" w:hAnsiTheme="minorHAnsi" w:cstheme="minorHAnsi"/>
          <w:b/>
          <w:sz w:val="22"/>
          <w:szCs w:val="22"/>
          <w:lang w:eastAsia="en-US"/>
        </w:rPr>
        <w:t>Essential criteria</w:t>
      </w:r>
    </w:p>
    <w:p w14:paraId="68A3245B" w14:textId="60EE3FE2" w:rsidR="00193607" w:rsidRDefault="00193607" w:rsidP="00193607">
      <w:pPr>
        <w:pStyle w:val="ListParagraph"/>
        <w:numPr>
          <w:ilvl w:val="1"/>
          <w:numId w:val="14"/>
        </w:numPr>
        <w:tabs>
          <w:tab w:val="left" w:pos="3969"/>
          <w:tab w:val="left" w:pos="7371"/>
        </w:tabs>
        <w:spacing w:after="0" w:line="240" w:lineRule="auto"/>
        <w:jc w:val="both"/>
        <w:rPr>
          <w:rFonts w:asciiTheme="minorHAnsi" w:hAnsiTheme="minorHAnsi" w:cstheme="minorHAnsi"/>
        </w:rPr>
      </w:pPr>
      <w:r w:rsidRPr="00FE291C">
        <w:rPr>
          <w:rFonts w:asciiTheme="minorHAnsi" w:hAnsiTheme="minorHAnsi" w:cstheme="minorHAnsi"/>
        </w:rPr>
        <w:t>Significant management experience, including experience of managing a customer focused team</w:t>
      </w:r>
      <w:r w:rsidR="005357DC">
        <w:rPr>
          <w:rFonts w:asciiTheme="minorHAnsi" w:hAnsiTheme="minorHAnsi" w:cstheme="minorHAnsi"/>
        </w:rPr>
        <w:t xml:space="preserve"> and preferable in a multi sports facility environment</w:t>
      </w:r>
      <w:r w:rsidRPr="00FE291C">
        <w:rPr>
          <w:rFonts w:asciiTheme="minorHAnsi" w:hAnsiTheme="minorHAnsi" w:cstheme="minorHAnsi"/>
        </w:rPr>
        <w:t xml:space="preserve"> </w:t>
      </w:r>
      <w:r w:rsidR="007A0413" w:rsidRPr="00BF0BD9">
        <w:rPr>
          <w:rFonts w:asciiTheme="minorHAnsi" w:eastAsiaTheme="minorHAnsi" w:hAnsiTheme="minorHAnsi" w:cstheme="minorHAnsi"/>
        </w:rPr>
        <w:t>(A, I)</w:t>
      </w:r>
    </w:p>
    <w:p w14:paraId="285F98EE" w14:textId="699E5078" w:rsidR="000970C3" w:rsidRPr="007A0413" w:rsidRDefault="007A0413" w:rsidP="007A0413">
      <w:pPr>
        <w:pStyle w:val="ListParagraph"/>
        <w:numPr>
          <w:ilvl w:val="1"/>
          <w:numId w:val="14"/>
        </w:numPr>
        <w:spacing w:after="0" w:line="240" w:lineRule="auto"/>
        <w:contextualSpacing/>
        <w:rPr>
          <w:rFonts w:asciiTheme="minorHAnsi" w:eastAsiaTheme="minorHAnsi" w:hAnsiTheme="minorHAnsi" w:cstheme="minorHAnsi"/>
        </w:rPr>
      </w:pPr>
      <w:r w:rsidRPr="00BF0BD9">
        <w:rPr>
          <w:rFonts w:asciiTheme="minorHAnsi" w:eastAsiaTheme="minorHAnsi" w:hAnsiTheme="minorHAnsi" w:cstheme="minorHAnsi"/>
        </w:rPr>
        <w:t>Experience of health and safety and facility/operational responsibility within a sports facility environment (A, I)</w:t>
      </w:r>
    </w:p>
    <w:p w14:paraId="55B6A19B" w14:textId="77777777" w:rsidR="00193607" w:rsidRPr="00BF0BD9" w:rsidRDefault="00193607" w:rsidP="00193607">
      <w:pPr>
        <w:pStyle w:val="ListParagraph"/>
        <w:numPr>
          <w:ilvl w:val="0"/>
          <w:numId w:val="11"/>
        </w:numPr>
        <w:spacing w:after="0" w:line="240" w:lineRule="auto"/>
        <w:ind w:left="1440"/>
        <w:contextualSpacing/>
        <w:jc w:val="both"/>
        <w:rPr>
          <w:rFonts w:asciiTheme="minorHAnsi" w:eastAsiaTheme="minorHAnsi" w:hAnsiTheme="minorHAnsi" w:cstheme="minorHAnsi"/>
        </w:rPr>
      </w:pPr>
      <w:r w:rsidRPr="00BF0BD9">
        <w:rPr>
          <w:rFonts w:asciiTheme="minorHAnsi" w:eastAsiaTheme="minorHAnsi" w:hAnsiTheme="minorHAnsi" w:cstheme="minorHAnsi"/>
        </w:rPr>
        <w:t>Sound knowledge of the working practices of a sport/leisure facility (A, I)</w:t>
      </w:r>
    </w:p>
    <w:p w14:paraId="5A629C63" w14:textId="77777777" w:rsidR="00193607" w:rsidRPr="00BF0BD9" w:rsidRDefault="00193607" w:rsidP="00193607">
      <w:pPr>
        <w:pStyle w:val="ListParagraph"/>
        <w:numPr>
          <w:ilvl w:val="0"/>
          <w:numId w:val="11"/>
        </w:numPr>
        <w:spacing w:after="0" w:line="240" w:lineRule="auto"/>
        <w:ind w:left="1440"/>
        <w:contextualSpacing/>
        <w:jc w:val="both"/>
        <w:rPr>
          <w:rFonts w:asciiTheme="minorHAnsi" w:eastAsiaTheme="minorHAnsi" w:hAnsiTheme="minorHAnsi" w:cstheme="minorHAnsi"/>
        </w:rPr>
      </w:pPr>
      <w:r w:rsidRPr="00BF0BD9">
        <w:rPr>
          <w:rFonts w:asciiTheme="minorHAnsi" w:eastAsiaTheme="minorHAnsi" w:hAnsiTheme="minorHAnsi" w:cstheme="minorHAnsi"/>
        </w:rPr>
        <w:t>Good standard of written and spoken English and excellent IT skills (A, I)</w:t>
      </w:r>
    </w:p>
    <w:p w14:paraId="14165D15" w14:textId="77777777" w:rsidR="00193607" w:rsidRPr="00BF0BD9" w:rsidRDefault="00193607" w:rsidP="00193607">
      <w:pPr>
        <w:pStyle w:val="ListParagraph"/>
        <w:numPr>
          <w:ilvl w:val="0"/>
          <w:numId w:val="11"/>
        </w:numPr>
        <w:spacing w:after="0" w:line="240" w:lineRule="auto"/>
        <w:ind w:left="1440"/>
        <w:contextualSpacing/>
        <w:jc w:val="both"/>
        <w:rPr>
          <w:rFonts w:asciiTheme="minorHAnsi" w:eastAsiaTheme="minorHAnsi" w:hAnsiTheme="minorHAnsi" w:cstheme="minorHAnsi"/>
        </w:rPr>
      </w:pPr>
      <w:r w:rsidRPr="00BF0BD9">
        <w:rPr>
          <w:rFonts w:asciiTheme="minorHAnsi" w:eastAsiaTheme="minorHAnsi" w:hAnsiTheme="minorHAnsi" w:cstheme="minorHAnsi"/>
        </w:rPr>
        <w:t>High level knowledge of sport, health and fitness (A, I)</w:t>
      </w:r>
    </w:p>
    <w:p w14:paraId="7488BFC1" w14:textId="77777777" w:rsidR="00193607" w:rsidRPr="00BF0BD9" w:rsidRDefault="00193607" w:rsidP="00193607">
      <w:pPr>
        <w:ind w:left="720"/>
        <w:jc w:val="both"/>
        <w:rPr>
          <w:rFonts w:asciiTheme="minorHAnsi" w:eastAsiaTheme="minorHAnsi" w:hAnsiTheme="minorHAnsi" w:cstheme="minorHAnsi"/>
          <w:b/>
          <w:sz w:val="22"/>
          <w:szCs w:val="22"/>
          <w:lang w:eastAsia="en-US"/>
        </w:rPr>
      </w:pPr>
      <w:r w:rsidRPr="00BF0BD9">
        <w:rPr>
          <w:rFonts w:asciiTheme="minorHAnsi" w:eastAsiaTheme="minorHAnsi" w:hAnsiTheme="minorHAnsi" w:cstheme="minorHAnsi"/>
          <w:b/>
          <w:sz w:val="22"/>
          <w:szCs w:val="22"/>
          <w:lang w:eastAsia="en-US"/>
        </w:rPr>
        <w:br/>
        <w:t>Desirable criteria</w:t>
      </w:r>
    </w:p>
    <w:p w14:paraId="5A267C0A" w14:textId="77777777" w:rsidR="004049CE" w:rsidRDefault="00193607" w:rsidP="004049CE">
      <w:pPr>
        <w:pStyle w:val="ListParagraph"/>
        <w:numPr>
          <w:ilvl w:val="0"/>
          <w:numId w:val="12"/>
        </w:numPr>
        <w:spacing w:after="0" w:line="240" w:lineRule="auto"/>
        <w:ind w:left="1440"/>
        <w:contextualSpacing/>
        <w:jc w:val="both"/>
        <w:rPr>
          <w:rFonts w:asciiTheme="minorHAnsi" w:eastAsiaTheme="minorHAnsi" w:hAnsiTheme="minorHAnsi" w:cstheme="minorHAnsi"/>
        </w:rPr>
      </w:pPr>
      <w:r w:rsidRPr="00BF0BD9">
        <w:rPr>
          <w:rFonts w:asciiTheme="minorHAnsi" w:eastAsiaTheme="minorHAnsi" w:hAnsiTheme="minorHAnsi" w:cstheme="minorHAnsi"/>
        </w:rPr>
        <w:t xml:space="preserve">Experience and/or knowledge of quality assurance schemes, such as Quest. </w:t>
      </w:r>
      <w:r w:rsidRPr="004049CE">
        <w:rPr>
          <w:rFonts w:asciiTheme="minorHAnsi" w:eastAsiaTheme="minorHAnsi" w:hAnsiTheme="minorHAnsi" w:cstheme="minorHAnsi"/>
        </w:rPr>
        <w:t>(A,I)</w:t>
      </w:r>
    </w:p>
    <w:p w14:paraId="3D314A12" w14:textId="691E2635" w:rsidR="00193607" w:rsidRPr="004049CE" w:rsidRDefault="004049CE" w:rsidP="00FC06FB">
      <w:pPr>
        <w:pStyle w:val="ListParagraph"/>
        <w:numPr>
          <w:ilvl w:val="0"/>
          <w:numId w:val="12"/>
        </w:numPr>
        <w:spacing w:after="0" w:line="240" w:lineRule="auto"/>
        <w:ind w:left="1434" w:hanging="357"/>
        <w:contextualSpacing/>
        <w:rPr>
          <w:rFonts w:asciiTheme="minorHAnsi" w:eastAsiaTheme="minorHAnsi" w:hAnsiTheme="minorHAnsi" w:cstheme="minorHAnsi"/>
        </w:rPr>
      </w:pPr>
      <w:r>
        <w:rPr>
          <w:rFonts w:asciiTheme="minorHAnsi" w:eastAsiaTheme="minorHAnsi" w:hAnsiTheme="minorHAnsi" w:cstheme="minorHAnsi"/>
        </w:rPr>
        <w:t xml:space="preserve">Previous work </w:t>
      </w:r>
      <w:r w:rsidR="00FC06FB">
        <w:rPr>
          <w:rFonts w:asciiTheme="minorHAnsi" w:eastAsiaTheme="minorHAnsi" w:hAnsiTheme="minorHAnsi" w:cstheme="minorHAnsi"/>
        </w:rPr>
        <w:t>using digital</w:t>
      </w:r>
      <w:r>
        <w:rPr>
          <w:rFonts w:asciiTheme="minorHAnsi" w:eastAsiaTheme="minorHAnsi" w:hAnsiTheme="minorHAnsi" w:cstheme="minorHAnsi"/>
        </w:rPr>
        <w:t xml:space="preserve"> customer feedback </w:t>
      </w:r>
      <w:r w:rsidR="00FC06FB">
        <w:rPr>
          <w:rFonts w:asciiTheme="minorHAnsi" w:eastAsiaTheme="minorHAnsi" w:hAnsiTheme="minorHAnsi" w:cstheme="minorHAnsi"/>
        </w:rPr>
        <w:t>platforms. (A,I)</w:t>
      </w:r>
      <w:r w:rsidR="00193607" w:rsidRPr="004049CE">
        <w:rPr>
          <w:rFonts w:asciiTheme="minorHAnsi" w:eastAsiaTheme="minorHAnsi" w:hAnsiTheme="minorHAnsi" w:cstheme="minorHAnsi"/>
        </w:rPr>
        <w:br/>
      </w:r>
    </w:p>
    <w:p w14:paraId="26F3713A" w14:textId="77777777" w:rsidR="00193607" w:rsidRPr="00BF0BD9" w:rsidRDefault="00193607" w:rsidP="00193607">
      <w:pPr>
        <w:ind w:left="720"/>
        <w:jc w:val="both"/>
        <w:rPr>
          <w:rFonts w:asciiTheme="minorHAnsi" w:eastAsiaTheme="minorHAnsi" w:hAnsiTheme="minorHAnsi" w:cstheme="minorHAnsi"/>
          <w:b/>
          <w:sz w:val="22"/>
          <w:szCs w:val="22"/>
          <w:lang w:eastAsia="en-US"/>
        </w:rPr>
      </w:pPr>
      <w:r w:rsidRPr="00BF0BD9">
        <w:rPr>
          <w:rFonts w:asciiTheme="minorHAnsi" w:eastAsiaTheme="minorHAnsi" w:hAnsiTheme="minorHAnsi" w:cstheme="minorHAnsi"/>
          <w:b/>
          <w:sz w:val="22"/>
          <w:szCs w:val="22"/>
          <w:lang w:eastAsia="en-US"/>
        </w:rPr>
        <w:t>TEAMWORK AND MOTIVATION</w:t>
      </w:r>
    </w:p>
    <w:p w14:paraId="644B8BFE" w14:textId="77777777" w:rsidR="00193607" w:rsidRPr="00BF0BD9" w:rsidRDefault="00193607" w:rsidP="00193607">
      <w:pPr>
        <w:pStyle w:val="ListParagraph"/>
        <w:numPr>
          <w:ilvl w:val="0"/>
          <w:numId w:val="12"/>
        </w:numPr>
        <w:spacing w:after="0" w:line="240" w:lineRule="auto"/>
        <w:ind w:left="1440"/>
        <w:contextualSpacing/>
        <w:jc w:val="both"/>
        <w:rPr>
          <w:rFonts w:asciiTheme="minorHAnsi" w:eastAsiaTheme="minorHAnsi" w:hAnsiTheme="minorHAnsi" w:cstheme="minorHAnsi"/>
        </w:rPr>
      </w:pPr>
      <w:r w:rsidRPr="00BF0BD9">
        <w:rPr>
          <w:rFonts w:asciiTheme="minorHAnsi" w:eastAsiaTheme="minorHAnsi" w:hAnsiTheme="minorHAnsi" w:cstheme="minorHAnsi"/>
        </w:rPr>
        <w:t>Experience of being supportive and encouraging of others, with a flexible approach to delivering team results.  Actively contribute to building team morale. (A, I)</w:t>
      </w:r>
    </w:p>
    <w:p w14:paraId="41468BE1" w14:textId="77777777" w:rsidR="00193607" w:rsidRPr="00BF0BD9" w:rsidRDefault="00193607" w:rsidP="00193607">
      <w:pPr>
        <w:pStyle w:val="ListParagraph"/>
        <w:numPr>
          <w:ilvl w:val="0"/>
          <w:numId w:val="12"/>
        </w:numPr>
        <w:spacing w:after="0" w:line="240" w:lineRule="auto"/>
        <w:ind w:left="1440"/>
        <w:contextualSpacing/>
        <w:jc w:val="both"/>
        <w:rPr>
          <w:rFonts w:asciiTheme="minorHAnsi" w:eastAsiaTheme="minorHAnsi" w:hAnsiTheme="minorHAnsi" w:cstheme="minorHAnsi"/>
        </w:rPr>
      </w:pPr>
      <w:r w:rsidRPr="00BF0BD9">
        <w:rPr>
          <w:rFonts w:asciiTheme="minorHAnsi" w:eastAsiaTheme="minorHAnsi" w:hAnsiTheme="minorHAnsi" w:cstheme="minorHAnsi"/>
        </w:rPr>
        <w:t>Ability to lead and motivate a team towards a common goal (A,</w:t>
      </w:r>
      <w:r>
        <w:rPr>
          <w:rFonts w:asciiTheme="minorHAnsi" w:eastAsiaTheme="minorHAnsi" w:hAnsiTheme="minorHAnsi" w:cstheme="minorHAnsi"/>
        </w:rPr>
        <w:t xml:space="preserve"> </w:t>
      </w:r>
      <w:r w:rsidRPr="00BF0BD9">
        <w:rPr>
          <w:rFonts w:asciiTheme="minorHAnsi" w:eastAsiaTheme="minorHAnsi" w:hAnsiTheme="minorHAnsi" w:cstheme="minorHAnsi"/>
        </w:rPr>
        <w:t>I)</w:t>
      </w:r>
      <w:r w:rsidRPr="00BF0BD9">
        <w:rPr>
          <w:rFonts w:asciiTheme="minorHAnsi" w:eastAsiaTheme="minorHAnsi" w:hAnsiTheme="minorHAnsi" w:cstheme="minorHAnsi"/>
        </w:rPr>
        <w:br/>
      </w:r>
    </w:p>
    <w:p w14:paraId="4A711333" w14:textId="77777777" w:rsidR="00193607" w:rsidRDefault="00193607" w:rsidP="00193607">
      <w:pPr>
        <w:ind w:left="720"/>
        <w:jc w:val="both"/>
        <w:rPr>
          <w:rFonts w:asciiTheme="minorHAnsi" w:eastAsiaTheme="minorHAnsi" w:hAnsiTheme="minorHAnsi" w:cstheme="minorHAnsi"/>
          <w:b/>
          <w:sz w:val="22"/>
          <w:szCs w:val="22"/>
          <w:lang w:eastAsia="en-US"/>
        </w:rPr>
      </w:pPr>
      <w:r w:rsidRPr="00BF0BD9">
        <w:rPr>
          <w:rFonts w:asciiTheme="minorHAnsi" w:eastAsiaTheme="minorHAnsi" w:hAnsiTheme="minorHAnsi" w:cstheme="minorHAnsi"/>
          <w:b/>
          <w:sz w:val="22"/>
          <w:szCs w:val="22"/>
          <w:lang w:eastAsia="en-US"/>
        </w:rPr>
        <w:t>COMMUNICATION</w:t>
      </w:r>
    </w:p>
    <w:p w14:paraId="6EFA6AE9" w14:textId="77777777" w:rsidR="00193607" w:rsidRPr="0094235A" w:rsidRDefault="00193607" w:rsidP="00193607">
      <w:pPr>
        <w:pStyle w:val="ListParagraph"/>
        <w:numPr>
          <w:ilvl w:val="0"/>
          <w:numId w:val="16"/>
        </w:numPr>
        <w:spacing w:after="0" w:line="240" w:lineRule="auto"/>
        <w:jc w:val="both"/>
        <w:rPr>
          <w:rFonts w:asciiTheme="minorHAnsi" w:hAnsiTheme="minorHAnsi" w:cstheme="minorHAnsi"/>
        </w:rPr>
      </w:pPr>
      <w:r w:rsidRPr="0094235A">
        <w:rPr>
          <w:rFonts w:asciiTheme="minorHAnsi" w:hAnsiTheme="minorHAnsi" w:cstheme="minorHAnsi"/>
        </w:rPr>
        <w:t>Excellent customer engagement skills; effective listening and communication, ability to manage conflict and to manage effectively under pressure.</w:t>
      </w:r>
      <w:r>
        <w:rPr>
          <w:rFonts w:asciiTheme="minorHAnsi" w:hAnsiTheme="minorHAnsi" w:cstheme="minorHAnsi"/>
        </w:rPr>
        <w:t xml:space="preserve"> (A, I)</w:t>
      </w:r>
    </w:p>
    <w:p w14:paraId="17E44F41" w14:textId="77777777" w:rsidR="00193607" w:rsidRPr="00BF0BD9" w:rsidRDefault="00193607" w:rsidP="00193607">
      <w:pPr>
        <w:ind w:left="720"/>
        <w:jc w:val="both"/>
        <w:rPr>
          <w:rFonts w:asciiTheme="minorHAnsi" w:eastAsiaTheme="minorHAnsi" w:hAnsiTheme="minorHAnsi" w:cstheme="minorHAnsi"/>
          <w:b/>
          <w:sz w:val="22"/>
          <w:szCs w:val="22"/>
          <w:lang w:eastAsia="en-US"/>
        </w:rPr>
      </w:pPr>
    </w:p>
    <w:p w14:paraId="2CC12597" w14:textId="77777777" w:rsidR="00193607" w:rsidRPr="00BF0BD9" w:rsidRDefault="00193607" w:rsidP="00193607">
      <w:pPr>
        <w:pStyle w:val="ListParagraph"/>
        <w:numPr>
          <w:ilvl w:val="0"/>
          <w:numId w:val="13"/>
        </w:numPr>
        <w:spacing w:after="0" w:line="240" w:lineRule="auto"/>
        <w:ind w:left="1440"/>
        <w:contextualSpacing/>
        <w:jc w:val="both"/>
        <w:rPr>
          <w:rFonts w:asciiTheme="minorHAnsi" w:eastAsiaTheme="minorHAnsi" w:hAnsiTheme="minorHAnsi" w:cstheme="minorHAnsi"/>
        </w:rPr>
      </w:pPr>
      <w:r w:rsidRPr="00BF0BD9">
        <w:rPr>
          <w:rFonts w:asciiTheme="minorHAnsi" w:eastAsiaTheme="minorHAnsi" w:hAnsiTheme="minorHAnsi" w:cstheme="minorHAnsi"/>
        </w:rPr>
        <w:t>Ability to receive, understand and convey information that needs careful explanation or interpretation e.g. procedures or regulations (A, I)</w:t>
      </w:r>
    </w:p>
    <w:p w14:paraId="08CBD572" w14:textId="77777777" w:rsidR="00193607" w:rsidRPr="00BF0BD9" w:rsidRDefault="00193607" w:rsidP="00193607">
      <w:pPr>
        <w:ind w:left="720"/>
        <w:jc w:val="both"/>
        <w:rPr>
          <w:rFonts w:asciiTheme="minorHAnsi" w:eastAsiaTheme="minorHAnsi" w:hAnsiTheme="minorHAnsi" w:cstheme="minorHAnsi"/>
          <w:sz w:val="22"/>
          <w:szCs w:val="22"/>
          <w:lang w:eastAsia="en-US"/>
        </w:rPr>
      </w:pPr>
    </w:p>
    <w:p w14:paraId="0EC823C0" w14:textId="77777777" w:rsidR="00193607" w:rsidRPr="00BF0BD9" w:rsidRDefault="00193607" w:rsidP="00193607">
      <w:pPr>
        <w:ind w:left="720"/>
        <w:jc w:val="both"/>
        <w:rPr>
          <w:rFonts w:asciiTheme="minorHAnsi" w:eastAsiaTheme="minorHAnsi" w:hAnsiTheme="minorHAnsi" w:cstheme="minorHAnsi"/>
          <w:b/>
          <w:sz w:val="22"/>
          <w:szCs w:val="22"/>
          <w:lang w:eastAsia="en-US"/>
        </w:rPr>
      </w:pPr>
      <w:r w:rsidRPr="00BF0BD9">
        <w:rPr>
          <w:rFonts w:asciiTheme="minorHAnsi" w:eastAsiaTheme="minorHAnsi" w:hAnsiTheme="minorHAnsi" w:cstheme="minorHAnsi"/>
          <w:b/>
          <w:sz w:val="22"/>
          <w:szCs w:val="22"/>
          <w:lang w:eastAsia="en-US"/>
        </w:rPr>
        <w:t>PLANNING &amp; ORGANISING</w:t>
      </w:r>
    </w:p>
    <w:p w14:paraId="2F102C1B" w14:textId="77777777" w:rsidR="00193607" w:rsidRPr="0094235A" w:rsidRDefault="00193607" w:rsidP="00193607">
      <w:pPr>
        <w:pStyle w:val="ListParagraph"/>
        <w:numPr>
          <w:ilvl w:val="0"/>
          <w:numId w:val="13"/>
        </w:numPr>
        <w:spacing w:after="0" w:line="240" w:lineRule="auto"/>
        <w:ind w:left="1440"/>
        <w:contextualSpacing/>
        <w:jc w:val="both"/>
        <w:rPr>
          <w:rFonts w:asciiTheme="minorHAnsi" w:eastAsiaTheme="minorHAnsi" w:hAnsiTheme="minorHAnsi" w:cstheme="minorHAnsi"/>
        </w:rPr>
      </w:pPr>
      <w:r w:rsidRPr="00BF0BD9">
        <w:rPr>
          <w:rFonts w:asciiTheme="minorHAnsi" w:hAnsiTheme="minorHAnsi" w:cstheme="minorHAnsi"/>
        </w:rPr>
        <w:t>Experience of planning, prioritizing and organizing your own work and that of other staff on a daily, weekly or monthly basis, whilst ensuring the effective use of resources and delivering to tight deadlines</w:t>
      </w:r>
      <w:r>
        <w:rPr>
          <w:rFonts w:asciiTheme="minorHAnsi" w:hAnsiTheme="minorHAnsi" w:cstheme="minorHAnsi"/>
        </w:rPr>
        <w:t xml:space="preserve"> (A,I)</w:t>
      </w:r>
    </w:p>
    <w:p w14:paraId="1A78D9DC" w14:textId="77777777" w:rsidR="00193607" w:rsidRPr="00BF0BD9" w:rsidRDefault="00193607" w:rsidP="00193607">
      <w:pPr>
        <w:pStyle w:val="ListParagraph"/>
        <w:ind w:left="1440"/>
        <w:contextualSpacing/>
        <w:jc w:val="both"/>
        <w:rPr>
          <w:rFonts w:asciiTheme="minorHAnsi" w:eastAsiaTheme="minorHAnsi" w:hAnsiTheme="minorHAnsi" w:cstheme="minorHAnsi"/>
        </w:rPr>
      </w:pPr>
    </w:p>
    <w:p w14:paraId="294A7C6E" w14:textId="77777777" w:rsidR="00193607" w:rsidRPr="00BF0BD9" w:rsidRDefault="00193607" w:rsidP="00193607">
      <w:pPr>
        <w:ind w:left="720"/>
        <w:jc w:val="both"/>
        <w:rPr>
          <w:rFonts w:asciiTheme="minorHAnsi" w:eastAsiaTheme="minorHAnsi" w:hAnsiTheme="minorHAnsi" w:cstheme="minorHAnsi"/>
          <w:b/>
          <w:sz w:val="22"/>
          <w:szCs w:val="22"/>
          <w:lang w:eastAsia="en-US"/>
        </w:rPr>
      </w:pPr>
      <w:r w:rsidRPr="00BF0BD9">
        <w:rPr>
          <w:rFonts w:asciiTheme="minorHAnsi" w:eastAsiaTheme="minorHAnsi" w:hAnsiTheme="minorHAnsi" w:cstheme="minorHAnsi"/>
          <w:b/>
          <w:sz w:val="22"/>
          <w:szCs w:val="22"/>
          <w:lang w:eastAsia="en-US"/>
        </w:rPr>
        <w:t>INITIATIVE AND PROBLEM SOLVING</w:t>
      </w:r>
    </w:p>
    <w:p w14:paraId="29944195" w14:textId="77777777" w:rsidR="00193607" w:rsidRPr="00BF0BD9" w:rsidRDefault="00193607" w:rsidP="00193607">
      <w:pPr>
        <w:pStyle w:val="ListParagraph"/>
        <w:numPr>
          <w:ilvl w:val="0"/>
          <w:numId w:val="13"/>
        </w:numPr>
        <w:spacing w:after="0" w:line="240" w:lineRule="auto"/>
        <w:ind w:left="1440"/>
        <w:contextualSpacing/>
        <w:jc w:val="both"/>
        <w:rPr>
          <w:rFonts w:asciiTheme="minorHAnsi" w:eastAsiaTheme="minorHAnsi" w:hAnsiTheme="minorHAnsi" w:cstheme="minorHAnsi"/>
        </w:rPr>
      </w:pPr>
      <w:r w:rsidRPr="00BF0BD9">
        <w:rPr>
          <w:rFonts w:asciiTheme="minorHAnsi" w:eastAsiaTheme="minorHAnsi" w:hAnsiTheme="minorHAnsi" w:cstheme="minorHAnsi"/>
        </w:rPr>
        <w:lastRenderedPageBreak/>
        <w:t>Experience of using initiative and creative to resolve problems, identifying practicable and suitable solutions related to facility management (A, I)</w:t>
      </w:r>
      <w:r w:rsidRPr="00BF0BD9">
        <w:rPr>
          <w:rFonts w:asciiTheme="minorHAnsi" w:eastAsiaTheme="minorHAnsi" w:hAnsiTheme="minorHAnsi" w:cstheme="minorHAnsi"/>
        </w:rPr>
        <w:br/>
      </w:r>
    </w:p>
    <w:p w14:paraId="37A4BEC1" w14:textId="77777777" w:rsidR="00193607" w:rsidRPr="00BF0BD9" w:rsidRDefault="00193607" w:rsidP="00193607">
      <w:pPr>
        <w:ind w:left="720"/>
        <w:jc w:val="both"/>
        <w:rPr>
          <w:rFonts w:asciiTheme="minorHAnsi" w:eastAsiaTheme="minorHAnsi" w:hAnsiTheme="minorHAnsi" w:cstheme="minorHAnsi"/>
          <w:b/>
          <w:sz w:val="22"/>
          <w:szCs w:val="22"/>
          <w:lang w:eastAsia="en-US"/>
        </w:rPr>
      </w:pPr>
      <w:r w:rsidRPr="00BF0BD9">
        <w:rPr>
          <w:rFonts w:asciiTheme="minorHAnsi" w:eastAsiaTheme="minorHAnsi" w:hAnsiTheme="minorHAnsi" w:cstheme="minorHAnsi"/>
          <w:b/>
          <w:sz w:val="22"/>
          <w:szCs w:val="22"/>
          <w:lang w:eastAsia="en-US"/>
        </w:rPr>
        <w:t>OTHER ESSENTIAL CRITERIA</w:t>
      </w:r>
    </w:p>
    <w:p w14:paraId="4636D2D8" w14:textId="77777777" w:rsidR="00193607" w:rsidRPr="00BF0BD9" w:rsidRDefault="00193607" w:rsidP="00193607">
      <w:pPr>
        <w:pStyle w:val="ListParagraph"/>
        <w:numPr>
          <w:ilvl w:val="0"/>
          <w:numId w:val="13"/>
        </w:numPr>
        <w:spacing w:after="0" w:line="240" w:lineRule="auto"/>
        <w:ind w:left="1440"/>
        <w:contextualSpacing/>
        <w:jc w:val="both"/>
        <w:rPr>
          <w:rFonts w:asciiTheme="minorHAnsi" w:eastAsiaTheme="minorHAnsi" w:hAnsiTheme="minorHAnsi" w:cstheme="minorHAnsi"/>
        </w:rPr>
      </w:pPr>
      <w:r w:rsidRPr="00BF0BD9">
        <w:rPr>
          <w:rFonts w:asciiTheme="minorHAnsi" w:eastAsiaTheme="minorHAnsi" w:hAnsiTheme="minorHAnsi" w:cstheme="minorHAnsi"/>
        </w:rPr>
        <w:t>Able to work unsocial hours as required through our shift rota system (A, I)</w:t>
      </w:r>
    </w:p>
    <w:p w14:paraId="4043956A" w14:textId="77777777" w:rsidR="00193607" w:rsidRPr="0094235A" w:rsidRDefault="00193607" w:rsidP="00193607">
      <w:pPr>
        <w:pStyle w:val="ListParagraph"/>
        <w:numPr>
          <w:ilvl w:val="1"/>
          <w:numId w:val="17"/>
        </w:numPr>
        <w:spacing w:after="0" w:line="240" w:lineRule="auto"/>
        <w:jc w:val="both"/>
        <w:rPr>
          <w:rFonts w:asciiTheme="minorHAnsi" w:eastAsiaTheme="minorHAnsi" w:hAnsiTheme="minorHAnsi" w:cstheme="minorHAnsi"/>
        </w:rPr>
      </w:pPr>
      <w:r w:rsidRPr="0094235A">
        <w:rPr>
          <w:rFonts w:asciiTheme="minorHAnsi" w:eastAsiaTheme="minorHAnsi" w:hAnsiTheme="minorHAnsi" w:cstheme="minorHAnsi"/>
        </w:rPr>
        <w:t>Due to the nature of the role, a good level of physical fitness is required (A, I)</w:t>
      </w:r>
    </w:p>
    <w:p w14:paraId="7BC7E164" w14:textId="77777777" w:rsidR="00193607" w:rsidRPr="0094235A" w:rsidRDefault="00193607" w:rsidP="00193607">
      <w:pPr>
        <w:pStyle w:val="ListParagraph"/>
        <w:numPr>
          <w:ilvl w:val="1"/>
          <w:numId w:val="17"/>
        </w:numPr>
        <w:spacing w:after="0" w:line="240" w:lineRule="auto"/>
        <w:jc w:val="both"/>
        <w:rPr>
          <w:rFonts w:asciiTheme="minorHAnsi" w:eastAsiaTheme="minorHAnsi" w:hAnsiTheme="minorHAnsi" w:cstheme="minorHAnsi"/>
        </w:rPr>
      </w:pPr>
      <w:r w:rsidRPr="0094235A">
        <w:rPr>
          <w:rFonts w:asciiTheme="minorHAnsi" w:eastAsiaTheme="minorHAnsi" w:hAnsiTheme="minorHAnsi" w:cstheme="minorHAnsi"/>
        </w:rPr>
        <w:t>Commitment to and understanding of equal opportunities issues within a diverse and multicultural sport and leisure environment (A, I)</w:t>
      </w:r>
    </w:p>
    <w:p w14:paraId="3E1EAA05" w14:textId="77777777" w:rsidR="00193607" w:rsidRPr="00BF0BD9" w:rsidRDefault="00193607" w:rsidP="00193607">
      <w:pPr>
        <w:ind w:left="720"/>
        <w:jc w:val="center"/>
        <w:outlineLvl w:val="0"/>
        <w:rPr>
          <w:rFonts w:asciiTheme="minorHAnsi" w:hAnsiTheme="minorHAnsi" w:cstheme="minorHAnsi"/>
          <w:b/>
          <w:sz w:val="22"/>
          <w:szCs w:val="22"/>
        </w:rPr>
      </w:pPr>
    </w:p>
    <w:p w14:paraId="396D62D9" w14:textId="77777777" w:rsidR="00193607" w:rsidRPr="00BF0BD9" w:rsidRDefault="00193607" w:rsidP="00193607">
      <w:pPr>
        <w:ind w:left="720"/>
        <w:jc w:val="center"/>
        <w:outlineLvl w:val="0"/>
        <w:rPr>
          <w:rFonts w:asciiTheme="minorHAnsi" w:hAnsiTheme="minorHAnsi" w:cstheme="minorHAnsi"/>
          <w:b/>
          <w:sz w:val="22"/>
          <w:szCs w:val="22"/>
        </w:rPr>
      </w:pPr>
    </w:p>
    <w:p w14:paraId="3476014A" w14:textId="77777777" w:rsidR="00193607" w:rsidRPr="00BF0BD9" w:rsidRDefault="00193607" w:rsidP="00193607">
      <w:pPr>
        <w:ind w:left="720"/>
        <w:rPr>
          <w:rFonts w:asciiTheme="minorHAnsi" w:hAnsiTheme="minorHAnsi" w:cstheme="minorHAnsi"/>
          <w:sz w:val="22"/>
          <w:szCs w:val="22"/>
        </w:rPr>
      </w:pPr>
      <w:r w:rsidRPr="00BF0BD9">
        <w:rPr>
          <w:rFonts w:asciiTheme="minorHAnsi" w:hAnsiTheme="minorHAnsi" w:cstheme="minorHAnsi"/>
          <w:b/>
          <w:sz w:val="22"/>
          <w:szCs w:val="22"/>
        </w:rPr>
        <w:t>Criteria tested by</w:t>
      </w:r>
      <w:r w:rsidRPr="00BF0BD9">
        <w:rPr>
          <w:rFonts w:asciiTheme="minorHAnsi" w:hAnsiTheme="minorHAnsi" w:cstheme="minorHAnsi"/>
          <w:sz w:val="22"/>
          <w:szCs w:val="22"/>
        </w:rPr>
        <w:t xml:space="preserve"> </w:t>
      </w:r>
      <w:r w:rsidRPr="00BF0BD9">
        <w:rPr>
          <w:rFonts w:asciiTheme="minorHAnsi" w:hAnsiTheme="minorHAnsi" w:cstheme="minorHAnsi"/>
          <w:b/>
          <w:sz w:val="22"/>
          <w:szCs w:val="22"/>
        </w:rPr>
        <w:t xml:space="preserve">Key: </w:t>
      </w:r>
      <w:r w:rsidRPr="00BF0BD9">
        <w:rPr>
          <w:rFonts w:asciiTheme="minorHAnsi" w:hAnsiTheme="minorHAnsi" w:cstheme="minorHAnsi"/>
          <w:b/>
          <w:sz w:val="22"/>
          <w:szCs w:val="22"/>
        </w:rPr>
        <w:br/>
      </w:r>
      <w:r w:rsidRPr="00BF0BD9">
        <w:rPr>
          <w:rFonts w:asciiTheme="minorHAnsi" w:hAnsiTheme="minorHAnsi" w:cstheme="minorHAnsi"/>
          <w:sz w:val="22"/>
          <w:szCs w:val="22"/>
        </w:rPr>
        <w:t>A = Application form</w:t>
      </w:r>
      <w:r w:rsidRPr="00BF0BD9">
        <w:rPr>
          <w:rFonts w:asciiTheme="minorHAnsi" w:hAnsiTheme="minorHAnsi" w:cstheme="minorHAnsi"/>
          <w:sz w:val="22"/>
          <w:szCs w:val="22"/>
        </w:rPr>
        <w:br/>
        <w:t>C = Certification</w:t>
      </w:r>
    </w:p>
    <w:p w14:paraId="2E1C4149" w14:textId="77777777" w:rsidR="00193607" w:rsidRPr="00BF0BD9" w:rsidRDefault="00193607" w:rsidP="00193607">
      <w:pPr>
        <w:ind w:left="720"/>
        <w:outlineLvl w:val="0"/>
        <w:rPr>
          <w:rFonts w:asciiTheme="minorHAnsi" w:hAnsiTheme="minorHAnsi" w:cstheme="minorHAnsi"/>
          <w:b/>
          <w:sz w:val="22"/>
          <w:szCs w:val="22"/>
        </w:rPr>
      </w:pPr>
      <w:r w:rsidRPr="00BF0BD9">
        <w:rPr>
          <w:rFonts w:asciiTheme="minorHAnsi" w:hAnsiTheme="minorHAnsi" w:cstheme="minorHAnsi"/>
          <w:sz w:val="22"/>
          <w:szCs w:val="22"/>
        </w:rPr>
        <w:t>I = Interview</w:t>
      </w:r>
      <w:r w:rsidRPr="00BF0BD9">
        <w:rPr>
          <w:rFonts w:asciiTheme="minorHAnsi" w:hAnsiTheme="minorHAnsi" w:cstheme="minorHAnsi"/>
          <w:sz w:val="22"/>
          <w:szCs w:val="22"/>
        </w:rPr>
        <w:br/>
        <w:t>P = Presentation</w:t>
      </w:r>
      <w:r w:rsidRPr="00BF0BD9">
        <w:rPr>
          <w:rFonts w:asciiTheme="minorHAnsi" w:hAnsiTheme="minorHAnsi" w:cstheme="minorHAnsi"/>
          <w:sz w:val="22"/>
          <w:szCs w:val="22"/>
        </w:rPr>
        <w:br/>
        <w:t>R = Research papers</w:t>
      </w:r>
      <w:r w:rsidRPr="00BF0BD9">
        <w:rPr>
          <w:rFonts w:asciiTheme="minorHAnsi" w:hAnsiTheme="minorHAnsi" w:cstheme="minorHAnsi"/>
          <w:sz w:val="22"/>
          <w:szCs w:val="22"/>
        </w:rPr>
        <w:br/>
        <w:t>T = Test</w:t>
      </w:r>
    </w:p>
    <w:bookmarkEnd w:id="1"/>
    <w:p w14:paraId="0D01595A" w14:textId="77777777" w:rsidR="00193607" w:rsidRDefault="00193607" w:rsidP="00193607">
      <w:pPr>
        <w:ind w:right="567"/>
        <w:rPr>
          <w:rFonts w:ascii="Arial" w:hAnsi="Arial" w:cs="Arial"/>
          <w:b/>
          <w:sz w:val="22"/>
          <w:szCs w:val="22"/>
        </w:rPr>
      </w:pPr>
    </w:p>
    <w:p w14:paraId="07CD7E48" w14:textId="77777777" w:rsidR="00193607" w:rsidRDefault="00193607" w:rsidP="00193607">
      <w:pPr>
        <w:ind w:right="567"/>
        <w:rPr>
          <w:rFonts w:ascii="Arial" w:hAnsi="Arial" w:cs="Arial"/>
          <w:b/>
          <w:sz w:val="22"/>
          <w:szCs w:val="22"/>
        </w:rPr>
      </w:pPr>
    </w:p>
    <w:p w14:paraId="7172468D" w14:textId="77777777" w:rsidR="00193607" w:rsidRDefault="00193607" w:rsidP="00193607">
      <w:pPr>
        <w:ind w:right="567"/>
        <w:rPr>
          <w:rFonts w:ascii="Arial" w:hAnsi="Arial" w:cs="Arial"/>
          <w:b/>
          <w:sz w:val="22"/>
          <w:szCs w:val="22"/>
        </w:rPr>
      </w:pPr>
    </w:p>
    <w:p w14:paraId="48098A7B" w14:textId="77777777" w:rsidR="00193607" w:rsidRDefault="00193607" w:rsidP="00193607">
      <w:pPr>
        <w:ind w:right="567"/>
        <w:rPr>
          <w:rFonts w:ascii="Arial" w:hAnsi="Arial" w:cs="Arial"/>
          <w:b/>
          <w:sz w:val="22"/>
          <w:szCs w:val="22"/>
        </w:rPr>
      </w:pPr>
    </w:p>
    <w:p w14:paraId="311262E2" w14:textId="77777777" w:rsidR="00193607" w:rsidRDefault="00193607" w:rsidP="00193607">
      <w:pPr>
        <w:ind w:right="567"/>
        <w:rPr>
          <w:rFonts w:ascii="Arial" w:hAnsi="Arial" w:cs="Arial"/>
          <w:b/>
          <w:sz w:val="22"/>
          <w:szCs w:val="22"/>
        </w:rPr>
      </w:pPr>
    </w:p>
    <w:p w14:paraId="2968358B" w14:textId="77777777" w:rsidR="00193607" w:rsidRDefault="00193607" w:rsidP="00193607">
      <w:pPr>
        <w:ind w:right="567"/>
        <w:rPr>
          <w:rFonts w:ascii="Arial" w:hAnsi="Arial" w:cs="Arial"/>
          <w:b/>
          <w:sz w:val="22"/>
          <w:szCs w:val="22"/>
        </w:rPr>
      </w:pPr>
    </w:p>
    <w:p w14:paraId="1DDAED3D" w14:textId="77777777" w:rsidR="00193607" w:rsidRDefault="00193607" w:rsidP="00193607">
      <w:pPr>
        <w:ind w:right="567"/>
        <w:rPr>
          <w:rFonts w:ascii="Arial" w:hAnsi="Arial" w:cs="Arial"/>
          <w:b/>
          <w:sz w:val="22"/>
          <w:szCs w:val="22"/>
        </w:rPr>
      </w:pPr>
    </w:p>
    <w:p w14:paraId="6BCD1E3E" w14:textId="0A3E7833" w:rsidR="00C62CDC" w:rsidRPr="00C13087" w:rsidRDefault="00C62CDC" w:rsidP="003802E9">
      <w:pPr>
        <w:tabs>
          <w:tab w:val="left" w:pos="4820"/>
          <w:tab w:val="left" w:pos="7230"/>
          <w:tab w:val="left" w:pos="8505"/>
        </w:tabs>
        <w:rPr>
          <w:rFonts w:asciiTheme="minorHAnsi" w:hAnsiTheme="minorHAnsi" w:cstheme="minorHAnsi"/>
        </w:rPr>
      </w:pPr>
    </w:p>
    <w:sectPr w:rsidR="00C62CDC" w:rsidRPr="00C13087" w:rsidSect="003802E9">
      <w:pgSz w:w="11906" w:h="16838"/>
      <w:pgMar w:top="1440" w:right="1361" w:bottom="144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59D9"/>
    <w:multiLevelType w:val="hybridMultilevel"/>
    <w:tmpl w:val="1F4E38D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7E54A1"/>
    <w:multiLevelType w:val="singleLevel"/>
    <w:tmpl w:val="F36875BA"/>
    <w:lvl w:ilvl="0">
      <w:start w:val="1"/>
      <w:numFmt w:val="decimal"/>
      <w:lvlText w:val="%1."/>
      <w:lvlJc w:val="left"/>
      <w:pPr>
        <w:tabs>
          <w:tab w:val="num" w:pos="720"/>
        </w:tabs>
        <w:ind w:left="720" w:hanging="360"/>
      </w:pPr>
      <w:rPr>
        <w:rFonts w:hint="default"/>
      </w:rPr>
    </w:lvl>
  </w:abstractNum>
  <w:abstractNum w:abstractNumId="2" w15:restartNumberingAfterBreak="0">
    <w:nsid w:val="0A895B50"/>
    <w:multiLevelType w:val="hybridMultilevel"/>
    <w:tmpl w:val="71BEFB2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9145D4"/>
    <w:multiLevelType w:val="singleLevel"/>
    <w:tmpl w:val="F36875BA"/>
    <w:lvl w:ilvl="0">
      <w:start w:val="1"/>
      <w:numFmt w:val="decimal"/>
      <w:lvlText w:val="%1."/>
      <w:lvlJc w:val="left"/>
      <w:pPr>
        <w:tabs>
          <w:tab w:val="num" w:pos="720"/>
        </w:tabs>
        <w:ind w:left="720" w:hanging="360"/>
      </w:pPr>
      <w:rPr>
        <w:rFonts w:hint="default"/>
      </w:rPr>
    </w:lvl>
  </w:abstractNum>
  <w:abstractNum w:abstractNumId="4" w15:restartNumberingAfterBreak="0">
    <w:nsid w:val="23F34D46"/>
    <w:multiLevelType w:val="hybridMultilevel"/>
    <w:tmpl w:val="29E6E08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EF256A"/>
    <w:multiLevelType w:val="hybridMultilevel"/>
    <w:tmpl w:val="278A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005A93"/>
    <w:multiLevelType w:val="hybridMultilevel"/>
    <w:tmpl w:val="C5F4C1E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DD3F44"/>
    <w:multiLevelType w:val="singleLevel"/>
    <w:tmpl w:val="B624F29C"/>
    <w:lvl w:ilvl="0">
      <w:start w:val="1"/>
      <w:numFmt w:val="decimal"/>
      <w:lvlText w:val="%1."/>
      <w:lvlJc w:val="left"/>
      <w:pPr>
        <w:tabs>
          <w:tab w:val="num" w:pos="360"/>
        </w:tabs>
        <w:ind w:left="360" w:hanging="360"/>
      </w:pPr>
      <w:rPr>
        <w:rFonts w:hint="default"/>
        <w:b/>
      </w:rPr>
    </w:lvl>
  </w:abstractNum>
  <w:abstractNum w:abstractNumId="8" w15:restartNumberingAfterBreak="0">
    <w:nsid w:val="3B986BF5"/>
    <w:multiLevelType w:val="hybridMultilevel"/>
    <w:tmpl w:val="E5241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DC16143"/>
    <w:multiLevelType w:val="hybridMultilevel"/>
    <w:tmpl w:val="E87A2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15516E"/>
    <w:multiLevelType w:val="hybridMultilevel"/>
    <w:tmpl w:val="6226A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AF4655"/>
    <w:multiLevelType w:val="hybridMultilevel"/>
    <w:tmpl w:val="88E8B9A2"/>
    <w:lvl w:ilvl="0" w:tplc="F36875B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052841"/>
    <w:multiLevelType w:val="hybridMultilevel"/>
    <w:tmpl w:val="BCB85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26143F"/>
    <w:multiLevelType w:val="hybridMultilevel"/>
    <w:tmpl w:val="6B02A9F2"/>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5F6909DE"/>
    <w:multiLevelType w:val="singleLevel"/>
    <w:tmpl w:val="F36875BA"/>
    <w:lvl w:ilvl="0">
      <w:start w:val="1"/>
      <w:numFmt w:val="decimal"/>
      <w:lvlText w:val="%1."/>
      <w:lvlJc w:val="left"/>
      <w:pPr>
        <w:tabs>
          <w:tab w:val="num" w:pos="720"/>
        </w:tabs>
        <w:ind w:left="720" w:hanging="360"/>
      </w:pPr>
      <w:rPr>
        <w:rFonts w:hint="default"/>
      </w:rPr>
    </w:lvl>
  </w:abstractNum>
  <w:abstractNum w:abstractNumId="15" w15:restartNumberingAfterBreak="0">
    <w:nsid w:val="64BF41B4"/>
    <w:multiLevelType w:val="hybridMultilevel"/>
    <w:tmpl w:val="93D0FB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4C0338"/>
    <w:multiLevelType w:val="hybridMultilevel"/>
    <w:tmpl w:val="50426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7C07A7"/>
    <w:multiLevelType w:val="hybridMultilevel"/>
    <w:tmpl w:val="797AB5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E575409"/>
    <w:multiLevelType w:val="hybridMultilevel"/>
    <w:tmpl w:val="FBFC8FB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9029DA"/>
    <w:multiLevelType w:val="hybridMultilevel"/>
    <w:tmpl w:val="12F6B1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A55C9D"/>
    <w:multiLevelType w:val="hybridMultilevel"/>
    <w:tmpl w:val="9004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2285110">
    <w:abstractNumId w:val="7"/>
  </w:num>
  <w:num w:numId="2" w16cid:durableId="899362375">
    <w:abstractNumId w:val="14"/>
  </w:num>
  <w:num w:numId="3" w16cid:durableId="1528718295">
    <w:abstractNumId w:val="1"/>
  </w:num>
  <w:num w:numId="4" w16cid:durableId="1199004066">
    <w:abstractNumId w:val="3"/>
  </w:num>
  <w:num w:numId="5" w16cid:durableId="33048708">
    <w:abstractNumId w:val="10"/>
  </w:num>
  <w:num w:numId="6" w16cid:durableId="525410470">
    <w:abstractNumId w:val="13"/>
  </w:num>
  <w:num w:numId="7" w16cid:durableId="530457231">
    <w:abstractNumId w:val="6"/>
  </w:num>
  <w:num w:numId="8" w16cid:durableId="2004354357">
    <w:abstractNumId w:val="4"/>
  </w:num>
  <w:num w:numId="9" w16cid:durableId="1812751656">
    <w:abstractNumId w:val="5"/>
  </w:num>
  <w:num w:numId="10" w16cid:durableId="1789659053">
    <w:abstractNumId w:val="20"/>
  </w:num>
  <w:num w:numId="11" w16cid:durableId="597181086">
    <w:abstractNumId w:val="16"/>
  </w:num>
  <w:num w:numId="12" w16cid:durableId="1821799750">
    <w:abstractNumId w:val="9"/>
  </w:num>
  <w:num w:numId="13" w16cid:durableId="1517429052">
    <w:abstractNumId w:val="12"/>
  </w:num>
  <w:num w:numId="14" w16cid:durableId="534469499">
    <w:abstractNumId w:val="2"/>
  </w:num>
  <w:num w:numId="15" w16cid:durableId="1228347558">
    <w:abstractNumId w:val="17"/>
  </w:num>
  <w:num w:numId="16" w16cid:durableId="1519733228">
    <w:abstractNumId w:val="8"/>
  </w:num>
  <w:num w:numId="17" w16cid:durableId="902257882">
    <w:abstractNumId w:val="0"/>
  </w:num>
  <w:num w:numId="18" w16cid:durableId="1813713203">
    <w:abstractNumId w:val="11"/>
  </w:num>
  <w:num w:numId="19" w16cid:durableId="1192378360">
    <w:abstractNumId w:val="15"/>
  </w:num>
  <w:num w:numId="20" w16cid:durableId="1267542664">
    <w:abstractNumId w:val="18"/>
  </w:num>
  <w:num w:numId="21" w16cid:durableId="18400739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62CDC"/>
    <w:rsid w:val="00013A6F"/>
    <w:rsid w:val="00015D24"/>
    <w:rsid w:val="000310E4"/>
    <w:rsid w:val="0004014A"/>
    <w:rsid w:val="00042BBC"/>
    <w:rsid w:val="0006305E"/>
    <w:rsid w:val="00076624"/>
    <w:rsid w:val="000970C3"/>
    <w:rsid w:val="000A049A"/>
    <w:rsid w:val="000B40E8"/>
    <w:rsid w:val="000B5808"/>
    <w:rsid w:val="000C0D2D"/>
    <w:rsid w:val="000C141B"/>
    <w:rsid w:val="000D7CA3"/>
    <w:rsid w:val="001266A2"/>
    <w:rsid w:val="001451D7"/>
    <w:rsid w:val="001703E5"/>
    <w:rsid w:val="00176E30"/>
    <w:rsid w:val="001823D4"/>
    <w:rsid w:val="00193607"/>
    <w:rsid w:val="001B02E1"/>
    <w:rsid w:val="001D06CD"/>
    <w:rsid w:val="001E4E09"/>
    <w:rsid w:val="001F6041"/>
    <w:rsid w:val="00217CCC"/>
    <w:rsid w:val="00222D66"/>
    <w:rsid w:val="0024604E"/>
    <w:rsid w:val="0029450C"/>
    <w:rsid w:val="002B53BD"/>
    <w:rsid w:val="002C6C7A"/>
    <w:rsid w:val="002E6A86"/>
    <w:rsid w:val="002F4EA4"/>
    <w:rsid w:val="00324FCE"/>
    <w:rsid w:val="00334A8E"/>
    <w:rsid w:val="003548DE"/>
    <w:rsid w:val="00355366"/>
    <w:rsid w:val="003802E9"/>
    <w:rsid w:val="00386E59"/>
    <w:rsid w:val="003B0A73"/>
    <w:rsid w:val="003B0E4A"/>
    <w:rsid w:val="003C17EF"/>
    <w:rsid w:val="003D01FF"/>
    <w:rsid w:val="00404779"/>
    <w:rsid w:val="004049CE"/>
    <w:rsid w:val="00411A69"/>
    <w:rsid w:val="00455B6A"/>
    <w:rsid w:val="004B7B1A"/>
    <w:rsid w:val="004D33C7"/>
    <w:rsid w:val="004E7F5B"/>
    <w:rsid w:val="0053531A"/>
    <w:rsid w:val="005357DC"/>
    <w:rsid w:val="005525AF"/>
    <w:rsid w:val="005526D8"/>
    <w:rsid w:val="005F12B7"/>
    <w:rsid w:val="00610189"/>
    <w:rsid w:val="006101B4"/>
    <w:rsid w:val="00613BCB"/>
    <w:rsid w:val="00672A73"/>
    <w:rsid w:val="00694806"/>
    <w:rsid w:val="006A42FF"/>
    <w:rsid w:val="006E424B"/>
    <w:rsid w:val="006E5769"/>
    <w:rsid w:val="0071300F"/>
    <w:rsid w:val="00726F40"/>
    <w:rsid w:val="00760D70"/>
    <w:rsid w:val="00764191"/>
    <w:rsid w:val="0077108D"/>
    <w:rsid w:val="007729B1"/>
    <w:rsid w:val="00775382"/>
    <w:rsid w:val="007A0413"/>
    <w:rsid w:val="007A7C7F"/>
    <w:rsid w:val="007B1670"/>
    <w:rsid w:val="007B7903"/>
    <w:rsid w:val="008360D0"/>
    <w:rsid w:val="00853861"/>
    <w:rsid w:val="00865383"/>
    <w:rsid w:val="00876B5B"/>
    <w:rsid w:val="008774B0"/>
    <w:rsid w:val="008B1139"/>
    <w:rsid w:val="008E785C"/>
    <w:rsid w:val="009015F7"/>
    <w:rsid w:val="009306F2"/>
    <w:rsid w:val="00934231"/>
    <w:rsid w:val="00942FA9"/>
    <w:rsid w:val="00A0590B"/>
    <w:rsid w:val="00A33087"/>
    <w:rsid w:val="00A46304"/>
    <w:rsid w:val="00A73F26"/>
    <w:rsid w:val="00A8391A"/>
    <w:rsid w:val="00A84ABF"/>
    <w:rsid w:val="00AA1797"/>
    <w:rsid w:val="00AA5BD1"/>
    <w:rsid w:val="00AB17E9"/>
    <w:rsid w:val="00AC7C86"/>
    <w:rsid w:val="00AD7382"/>
    <w:rsid w:val="00AE3467"/>
    <w:rsid w:val="00B101E6"/>
    <w:rsid w:val="00B131D2"/>
    <w:rsid w:val="00B2469F"/>
    <w:rsid w:val="00B441AC"/>
    <w:rsid w:val="00B6516B"/>
    <w:rsid w:val="00B85BDE"/>
    <w:rsid w:val="00B8701F"/>
    <w:rsid w:val="00BA45B7"/>
    <w:rsid w:val="00BE29B2"/>
    <w:rsid w:val="00BE5CAF"/>
    <w:rsid w:val="00BF20C4"/>
    <w:rsid w:val="00BF65C9"/>
    <w:rsid w:val="00C045CD"/>
    <w:rsid w:val="00C058D3"/>
    <w:rsid w:val="00C13087"/>
    <w:rsid w:val="00C41ADD"/>
    <w:rsid w:val="00C474CE"/>
    <w:rsid w:val="00C6197F"/>
    <w:rsid w:val="00C62CDC"/>
    <w:rsid w:val="00C80183"/>
    <w:rsid w:val="00D32DE4"/>
    <w:rsid w:val="00D33D43"/>
    <w:rsid w:val="00D361B8"/>
    <w:rsid w:val="00D4417C"/>
    <w:rsid w:val="00D47461"/>
    <w:rsid w:val="00D50E3E"/>
    <w:rsid w:val="00D91955"/>
    <w:rsid w:val="00DF2E4B"/>
    <w:rsid w:val="00DF3658"/>
    <w:rsid w:val="00E04BD6"/>
    <w:rsid w:val="00E109F7"/>
    <w:rsid w:val="00E33635"/>
    <w:rsid w:val="00E622A3"/>
    <w:rsid w:val="00E93658"/>
    <w:rsid w:val="00EA5ABC"/>
    <w:rsid w:val="00EA7081"/>
    <w:rsid w:val="00EB4346"/>
    <w:rsid w:val="00EE00C4"/>
    <w:rsid w:val="00EE79D3"/>
    <w:rsid w:val="00F05D73"/>
    <w:rsid w:val="00F06117"/>
    <w:rsid w:val="00F46648"/>
    <w:rsid w:val="00F52B5B"/>
    <w:rsid w:val="00F81469"/>
    <w:rsid w:val="00F90B82"/>
    <w:rsid w:val="00F92D1C"/>
    <w:rsid w:val="00FC06FB"/>
    <w:rsid w:val="00FC512A"/>
    <w:rsid w:val="00FC6F71"/>
    <w:rsid w:val="00FF5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66729"/>
  <w15:docId w15:val="{D03A02D0-5536-4867-A150-16B9DAA8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CDC"/>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C62CDC"/>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2CDC"/>
    <w:rPr>
      <w:rFonts w:ascii="Times New Roman" w:eastAsia="Times New Roman" w:hAnsi="Times New Roman" w:cs="Times New Roman"/>
      <w:b/>
      <w:sz w:val="24"/>
      <w:szCs w:val="20"/>
      <w:lang w:eastAsia="en-GB"/>
    </w:rPr>
  </w:style>
  <w:style w:type="paragraph" w:styleId="ListParagraph">
    <w:name w:val="List Paragraph"/>
    <w:basedOn w:val="Normal"/>
    <w:uiPriority w:val="34"/>
    <w:qFormat/>
    <w:rsid w:val="00C62CDC"/>
    <w:pPr>
      <w:spacing w:after="200" w:line="276" w:lineRule="auto"/>
      <w:ind w:left="720"/>
    </w:pPr>
    <w:rPr>
      <w:rFonts w:ascii="Calibri" w:hAnsi="Calibri"/>
      <w:sz w:val="22"/>
      <w:szCs w:val="22"/>
      <w:lang w:eastAsia="en-US"/>
    </w:rPr>
  </w:style>
  <w:style w:type="paragraph" w:styleId="BalloonText">
    <w:name w:val="Balloon Text"/>
    <w:basedOn w:val="Normal"/>
    <w:link w:val="BalloonTextChar"/>
    <w:uiPriority w:val="99"/>
    <w:semiHidden/>
    <w:unhideWhenUsed/>
    <w:rsid w:val="00C62CDC"/>
    <w:rPr>
      <w:rFonts w:ascii="Tahoma" w:hAnsi="Tahoma" w:cs="Tahoma"/>
      <w:sz w:val="16"/>
      <w:szCs w:val="16"/>
    </w:rPr>
  </w:style>
  <w:style w:type="character" w:customStyle="1" w:styleId="BalloonTextChar">
    <w:name w:val="Balloon Text Char"/>
    <w:basedOn w:val="DefaultParagraphFont"/>
    <w:link w:val="BalloonText"/>
    <w:uiPriority w:val="99"/>
    <w:semiHidden/>
    <w:rsid w:val="00C62CDC"/>
    <w:rPr>
      <w:rFonts w:ascii="Tahoma" w:eastAsia="Times New Roman" w:hAnsi="Tahoma" w:cs="Tahoma"/>
      <w:sz w:val="16"/>
      <w:szCs w:val="16"/>
      <w:lang w:val="en-US" w:eastAsia="en-GB"/>
    </w:rPr>
  </w:style>
  <w:style w:type="paragraph" w:customStyle="1" w:styleId="Default">
    <w:name w:val="Default"/>
    <w:rsid w:val="0019360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basedOn w:val="Normal"/>
    <w:uiPriority w:val="1"/>
    <w:qFormat/>
    <w:rsid w:val="00076624"/>
    <w:rPr>
      <w:sz w:val="24"/>
      <w:szCs w:val="32"/>
    </w:rPr>
  </w:style>
  <w:style w:type="character" w:customStyle="1" w:styleId="normaltextrun">
    <w:name w:val="normaltextrun"/>
    <w:basedOn w:val="DefaultParagraphFont"/>
    <w:rsid w:val="00076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suu.com/universityofeastlondon/docs/annual_review_2020?utm_source=Charlotte%2BWhite%2Btest%2Bmail%2Blist&amp;utm_campaign=46c08a193b-EMAIL_CAMPAIGN_2018_09_19_02_52_COPY_04&amp;utm_medium=email&amp;utm_term=0_e8797a5163-46c08a193b-"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1595</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Hurren</dc:creator>
  <cp:keywords/>
  <dc:description/>
  <cp:lastModifiedBy>David Cowell</cp:lastModifiedBy>
  <cp:revision>5</cp:revision>
  <cp:lastPrinted>2011-10-07T14:20:00Z</cp:lastPrinted>
  <dcterms:created xsi:type="dcterms:W3CDTF">2025-08-21T15:49:00Z</dcterms:created>
  <dcterms:modified xsi:type="dcterms:W3CDTF">2025-08-21T15:52:00Z</dcterms:modified>
</cp:coreProperties>
</file>