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253D1" w14:textId="795C605A" w:rsidR="00321CFC" w:rsidRDefault="00321CFC">
      <w:r>
        <w:t>Department of Business, Enterprise and Finance</w:t>
      </w:r>
    </w:p>
    <w:p w14:paraId="16281E4B" w14:textId="2C683124" w:rsidR="00C10FF6" w:rsidRDefault="00321CFC">
      <w:r>
        <w:t>List of institutions we cannot current accept applications from:</w:t>
      </w:r>
    </w:p>
    <w:p w14:paraId="1AAD158A" w14:textId="06A81A42" w:rsidR="00C2457B" w:rsidRDefault="00C2457B" w:rsidP="00C2457B">
      <w:pPr>
        <w:pStyle w:val="ListParagraph"/>
        <w:numPr>
          <w:ilvl w:val="0"/>
          <w:numId w:val="1"/>
        </w:numPr>
      </w:pPr>
      <w:r>
        <w:t>Arden University</w:t>
      </w:r>
    </w:p>
    <w:p w14:paraId="7D1FFF9C" w14:textId="479EF313" w:rsidR="00C2457B" w:rsidRDefault="00C2457B" w:rsidP="00C2457B">
      <w:pPr>
        <w:pStyle w:val="ListParagraph"/>
        <w:numPr>
          <w:ilvl w:val="0"/>
          <w:numId w:val="1"/>
        </w:numPr>
      </w:pPr>
      <w:r>
        <w:t>Aston University</w:t>
      </w:r>
    </w:p>
    <w:p w14:paraId="4F9DF184" w14:textId="771EF753" w:rsidR="00C2457B" w:rsidRDefault="00C2457B" w:rsidP="00C2457B">
      <w:pPr>
        <w:pStyle w:val="ListParagraph"/>
        <w:numPr>
          <w:ilvl w:val="0"/>
          <w:numId w:val="1"/>
        </w:numPr>
      </w:pPr>
      <w:r>
        <w:t>University of Bath</w:t>
      </w:r>
    </w:p>
    <w:p w14:paraId="3C846047" w14:textId="302043E4" w:rsidR="00C2457B" w:rsidRDefault="00C2457B" w:rsidP="00C2457B">
      <w:pPr>
        <w:pStyle w:val="ListParagraph"/>
        <w:numPr>
          <w:ilvl w:val="0"/>
          <w:numId w:val="1"/>
        </w:numPr>
      </w:pPr>
      <w:r>
        <w:t>Bolton University</w:t>
      </w:r>
    </w:p>
    <w:p w14:paraId="5501C5DF" w14:textId="77777777" w:rsidR="00397CF5" w:rsidRDefault="00397CF5" w:rsidP="00397CF5">
      <w:pPr>
        <w:pStyle w:val="ListParagraph"/>
        <w:numPr>
          <w:ilvl w:val="0"/>
          <w:numId w:val="1"/>
        </w:numPr>
      </w:pPr>
      <w:r>
        <w:t>City University</w:t>
      </w:r>
    </w:p>
    <w:p w14:paraId="0556F8D1" w14:textId="77777777" w:rsidR="00397CF5" w:rsidRDefault="00397CF5" w:rsidP="00C2457B">
      <w:pPr>
        <w:pStyle w:val="ListParagraph"/>
        <w:numPr>
          <w:ilvl w:val="0"/>
          <w:numId w:val="1"/>
        </w:numPr>
      </w:pPr>
      <w:r w:rsidRPr="00397CF5">
        <w:t xml:space="preserve">Coventry University </w:t>
      </w:r>
    </w:p>
    <w:p w14:paraId="4E94DB51" w14:textId="2AB1E2CF" w:rsidR="00C2457B" w:rsidRDefault="00C2457B" w:rsidP="00C2457B">
      <w:pPr>
        <w:pStyle w:val="ListParagraph"/>
        <w:numPr>
          <w:ilvl w:val="0"/>
          <w:numId w:val="1"/>
        </w:numPr>
      </w:pPr>
      <w:r>
        <w:t>De Montford University</w:t>
      </w:r>
    </w:p>
    <w:p w14:paraId="3FAE85D2" w14:textId="7A59E9CB" w:rsidR="00C2457B" w:rsidRDefault="00C2457B" w:rsidP="00C2457B">
      <w:pPr>
        <w:pStyle w:val="ListParagraph"/>
        <w:numPr>
          <w:ilvl w:val="0"/>
          <w:numId w:val="1"/>
        </w:numPr>
      </w:pPr>
      <w:r>
        <w:t>Durham University</w:t>
      </w:r>
    </w:p>
    <w:p w14:paraId="22834FAB" w14:textId="503097CE" w:rsidR="00C2457B" w:rsidRDefault="00C2457B" w:rsidP="00C2457B">
      <w:pPr>
        <w:pStyle w:val="ListParagraph"/>
        <w:numPr>
          <w:ilvl w:val="0"/>
          <w:numId w:val="1"/>
        </w:numPr>
      </w:pPr>
      <w:r>
        <w:t>University of Greenwich</w:t>
      </w:r>
    </w:p>
    <w:p w14:paraId="48D34601" w14:textId="78B2039A" w:rsidR="00C2457B" w:rsidRDefault="00C2457B" w:rsidP="00C2457B">
      <w:pPr>
        <w:pStyle w:val="ListParagraph"/>
        <w:numPr>
          <w:ilvl w:val="0"/>
          <w:numId w:val="1"/>
        </w:numPr>
      </w:pPr>
      <w:r>
        <w:t>University of Leicester</w:t>
      </w:r>
    </w:p>
    <w:p w14:paraId="6C316D9A" w14:textId="3F478B39" w:rsidR="00C2457B" w:rsidRDefault="00C2457B" w:rsidP="00C2457B">
      <w:pPr>
        <w:pStyle w:val="ListParagraph"/>
        <w:numPr>
          <w:ilvl w:val="0"/>
          <w:numId w:val="1"/>
        </w:numPr>
      </w:pPr>
      <w:r>
        <w:t>University of Lincoln</w:t>
      </w:r>
    </w:p>
    <w:p w14:paraId="3F469399" w14:textId="56415092" w:rsidR="00C2457B" w:rsidRDefault="00C2457B" w:rsidP="00C2457B">
      <w:pPr>
        <w:pStyle w:val="ListParagraph"/>
        <w:numPr>
          <w:ilvl w:val="0"/>
          <w:numId w:val="1"/>
        </w:numPr>
      </w:pPr>
      <w:r>
        <w:t xml:space="preserve">Liverpool John </w:t>
      </w:r>
      <w:proofErr w:type="spellStart"/>
      <w:r>
        <w:t>Moores</w:t>
      </w:r>
      <w:proofErr w:type="spellEnd"/>
      <w:r>
        <w:t xml:space="preserve"> University</w:t>
      </w:r>
    </w:p>
    <w:p w14:paraId="3BBC40BC" w14:textId="6493E414" w:rsidR="00C2457B" w:rsidRDefault="00C2457B" w:rsidP="00C2457B">
      <w:pPr>
        <w:pStyle w:val="ListParagraph"/>
        <w:numPr>
          <w:ilvl w:val="0"/>
          <w:numId w:val="1"/>
        </w:numPr>
      </w:pPr>
      <w:r>
        <w:t>Manchester Metropolitan University</w:t>
      </w:r>
    </w:p>
    <w:p w14:paraId="400C4BFB" w14:textId="2F22D975" w:rsidR="00C2457B" w:rsidRDefault="00C2457B" w:rsidP="00C2457B">
      <w:pPr>
        <w:pStyle w:val="ListParagraph"/>
        <w:numPr>
          <w:ilvl w:val="0"/>
          <w:numId w:val="1"/>
        </w:numPr>
      </w:pPr>
      <w:r>
        <w:t xml:space="preserve">Napier University </w:t>
      </w:r>
    </w:p>
    <w:p w14:paraId="32CBB44D" w14:textId="1BD20F4E" w:rsidR="00C2457B" w:rsidRDefault="00C2457B" w:rsidP="00C2457B">
      <w:pPr>
        <w:pStyle w:val="ListParagraph"/>
        <w:numPr>
          <w:ilvl w:val="0"/>
          <w:numId w:val="1"/>
        </w:numPr>
      </w:pPr>
      <w:r>
        <w:t>Northumbria University</w:t>
      </w:r>
    </w:p>
    <w:p w14:paraId="4BD0B8D3" w14:textId="3FD5355A" w:rsidR="00C2457B" w:rsidRDefault="00C2457B" w:rsidP="00C2457B">
      <w:pPr>
        <w:pStyle w:val="ListParagraph"/>
        <w:numPr>
          <w:ilvl w:val="0"/>
          <w:numId w:val="1"/>
        </w:numPr>
      </w:pPr>
      <w:r>
        <w:t>Nottingham Trent University</w:t>
      </w:r>
    </w:p>
    <w:p w14:paraId="214F621A" w14:textId="42FAB2A0" w:rsidR="00C2457B" w:rsidRDefault="00C2457B" w:rsidP="00C2457B">
      <w:pPr>
        <w:pStyle w:val="ListParagraph"/>
        <w:numPr>
          <w:ilvl w:val="0"/>
          <w:numId w:val="1"/>
        </w:numPr>
      </w:pPr>
      <w:r>
        <w:t>Queen Mary University London</w:t>
      </w:r>
    </w:p>
    <w:p w14:paraId="6431A411" w14:textId="77777777" w:rsidR="00397CF5" w:rsidRDefault="00397CF5" w:rsidP="00C2457B">
      <w:pPr>
        <w:pStyle w:val="ListParagraph"/>
        <w:numPr>
          <w:ilvl w:val="0"/>
          <w:numId w:val="1"/>
        </w:numPr>
      </w:pPr>
      <w:r w:rsidRPr="00397CF5">
        <w:t>University of Roehampton</w:t>
      </w:r>
      <w:r w:rsidRPr="00397CF5">
        <w:t xml:space="preserve"> </w:t>
      </w:r>
    </w:p>
    <w:p w14:paraId="09F1AEC2" w14:textId="17C9ECD2" w:rsidR="00397CF5" w:rsidRDefault="00397CF5" w:rsidP="00C2457B">
      <w:pPr>
        <w:pStyle w:val="ListParagraph"/>
        <w:numPr>
          <w:ilvl w:val="0"/>
          <w:numId w:val="1"/>
        </w:numPr>
      </w:pPr>
      <w:r w:rsidRPr="00397CF5">
        <w:t>Staffo</w:t>
      </w:r>
      <w:r>
        <w:t>r</w:t>
      </w:r>
      <w:r w:rsidRPr="00397CF5">
        <w:t>dshire University</w:t>
      </w:r>
    </w:p>
    <w:p w14:paraId="4A2CFA1C" w14:textId="663B3F20" w:rsidR="00C2457B" w:rsidRDefault="00C2457B" w:rsidP="00C2457B">
      <w:pPr>
        <w:pStyle w:val="ListParagraph"/>
        <w:numPr>
          <w:ilvl w:val="0"/>
          <w:numId w:val="1"/>
        </w:numPr>
      </w:pPr>
      <w:r>
        <w:t>Sunderland University</w:t>
      </w:r>
    </w:p>
    <w:p w14:paraId="6FDD6B47" w14:textId="1D49C064" w:rsidR="00C2457B" w:rsidRDefault="00C2457B" w:rsidP="00C2457B">
      <w:pPr>
        <w:pStyle w:val="ListParagraph"/>
        <w:numPr>
          <w:ilvl w:val="0"/>
          <w:numId w:val="1"/>
        </w:numPr>
      </w:pPr>
      <w:r>
        <w:t>University of West London</w:t>
      </w:r>
    </w:p>
    <w:p w14:paraId="1C696CAB" w14:textId="3702FE4C" w:rsidR="00C2457B" w:rsidRDefault="00C2457B" w:rsidP="00C2457B">
      <w:pPr>
        <w:pStyle w:val="ListParagraph"/>
        <w:numPr>
          <w:ilvl w:val="0"/>
          <w:numId w:val="1"/>
        </w:numPr>
      </w:pPr>
      <w:r>
        <w:t>University of Wales Trinty St David</w:t>
      </w:r>
    </w:p>
    <w:p w14:paraId="137AA8ED" w14:textId="4010DEEB" w:rsidR="00C2457B" w:rsidRDefault="00C2457B" w:rsidP="00397CF5">
      <w:pPr>
        <w:pStyle w:val="ListParagraph"/>
        <w:numPr>
          <w:ilvl w:val="0"/>
          <w:numId w:val="1"/>
        </w:numPr>
      </w:pPr>
      <w:r>
        <w:t>Westminster</w:t>
      </w:r>
    </w:p>
    <w:p w14:paraId="3D17672D" w14:textId="674F6AB7" w:rsidR="00397CF5" w:rsidRDefault="00397CF5" w:rsidP="00397CF5">
      <w:pPr>
        <w:pStyle w:val="ListParagraph"/>
        <w:numPr>
          <w:ilvl w:val="0"/>
          <w:numId w:val="1"/>
        </w:numPr>
      </w:pPr>
      <w:r>
        <w:t>University of Winchester</w:t>
      </w:r>
    </w:p>
    <w:p w14:paraId="7E0E92E7" w14:textId="0A42C14B" w:rsidR="00321CFC" w:rsidRDefault="00C2457B" w:rsidP="00C2457B">
      <w:pPr>
        <w:pStyle w:val="ListParagraph"/>
        <w:numPr>
          <w:ilvl w:val="0"/>
          <w:numId w:val="1"/>
        </w:numPr>
      </w:pPr>
      <w:r>
        <w:t>University of York</w:t>
      </w:r>
    </w:p>
    <w:sectPr w:rsidR="00321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67148"/>
    <w:multiLevelType w:val="hybridMultilevel"/>
    <w:tmpl w:val="5EB25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07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FC"/>
    <w:rsid w:val="00232C1A"/>
    <w:rsid w:val="00321CFC"/>
    <w:rsid w:val="00397CF5"/>
    <w:rsid w:val="00995917"/>
    <w:rsid w:val="00C10FF6"/>
    <w:rsid w:val="00C2457B"/>
    <w:rsid w:val="00C3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3C5D8"/>
  <w15:chartTrackingRefBased/>
  <w15:docId w15:val="{574BFBC9-0DD8-400F-8196-25790EF8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1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C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1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1C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1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1C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1C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1C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1C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1C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C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1C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1C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1C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1C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1C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1C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1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1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1C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1C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1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1C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1C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1C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1C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1C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1C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University of East London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Hayes</dc:creator>
  <cp:keywords/>
  <dc:description/>
  <cp:lastModifiedBy>John Paul Hayes</cp:lastModifiedBy>
  <cp:revision>2</cp:revision>
  <dcterms:created xsi:type="dcterms:W3CDTF">2025-04-09T11:47:00Z</dcterms:created>
  <dcterms:modified xsi:type="dcterms:W3CDTF">2025-04-09T11:47:00Z</dcterms:modified>
</cp:coreProperties>
</file>