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BCA9EE1" w:rsidR="00C31C3C" w:rsidRPr="00426170" w:rsidRDefault="00426170" w:rsidP="00426170">
            <w:pPr>
              <w:rPr>
                <w:rFonts w:ascii="Arial" w:hAnsi="Arial" w:cs="Arial"/>
                <w:b/>
                <w:bCs/>
              </w:rPr>
            </w:pPr>
            <w:r w:rsidRPr="00426170">
              <w:rPr>
                <w:rFonts w:ascii="Arial" w:hAnsi="Arial" w:cs="Arial"/>
                <w:b/>
                <w:bCs/>
              </w:rPr>
              <w:t xml:space="preserve">Lecturer/Senior Lecturer in Podiatry </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376B74EB" w:rsidR="00C31C3C" w:rsidRPr="00426170" w:rsidRDefault="00426170" w:rsidP="004118C9">
            <w:pPr>
              <w:tabs>
                <w:tab w:val="left" w:pos="2552"/>
              </w:tabs>
              <w:rPr>
                <w:rFonts w:ascii="Arial" w:hAnsi="Arial" w:cs="Arial"/>
                <w:b/>
                <w:bCs/>
                <w:sz w:val="22"/>
                <w:szCs w:val="22"/>
              </w:rPr>
            </w:pPr>
            <w:r w:rsidRPr="00426170">
              <w:rPr>
                <w:rFonts w:ascii="Arial" w:hAnsi="Arial" w:cs="Arial"/>
                <w:b/>
                <w:bCs/>
              </w:rPr>
              <w:t xml:space="preserve">Health, </w:t>
            </w:r>
            <w:proofErr w:type="gramStart"/>
            <w:r w:rsidRPr="00426170">
              <w:rPr>
                <w:rFonts w:ascii="Arial" w:hAnsi="Arial" w:cs="Arial"/>
                <w:b/>
                <w:bCs/>
              </w:rPr>
              <w:t>Sport</w:t>
            </w:r>
            <w:proofErr w:type="gramEnd"/>
            <w:r w:rsidRPr="00426170">
              <w:rPr>
                <w:rFonts w:ascii="Arial" w:hAnsi="Arial" w:cs="Arial"/>
                <w:b/>
                <w:bCs/>
              </w:rPr>
              <w:t xml:space="preserve"> and Bioscience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384BB1E8" w:rsidR="00C31C3C" w:rsidRPr="00426170" w:rsidRDefault="00426170" w:rsidP="004118C9">
            <w:pPr>
              <w:tabs>
                <w:tab w:val="left" w:pos="2552"/>
              </w:tabs>
              <w:rPr>
                <w:rFonts w:ascii="Arial" w:hAnsi="Arial" w:cs="Arial"/>
                <w:b/>
                <w:bCs/>
                <w:sz w:val="22"/>
                <w:szCs w:val="22"/>
              </w:rPr>
            </w:pPr>
            <w:r w:rsidRPr="00426170">
              <w:rPr>
                <w:rFonts w:ascii="Arial" w:hAnsi="Arial" w:cs="Arial"/>
                <w:b/>
                <w:bCs/>
                <w:sz w:val="22"/>
                <w:szCs w:val="22"/>
              </w:rPr>
              <w:t>L/SL</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EE18A80" w:rsidR="00C31C3C" w:rsidRPr="00426170" w:rsidRDefault="00426170" w:rsidP="004118C9">
            <w:pPr>
              <w:tabs>
                <w:tab w:val="left" w:pos="2552"/>
              </w:tabs>
              <w:rPr>
                <w:rFonts w:ascii="Arial" w:hAnsi="Arial" w:cs="Arial"/>
                <w:b/>
                <w:bCs/>
                <w:sz w:val="22"/>
                <w:szCs w:val="22"/>
              </w:rPr>
            </w:pPr>
            <w:r w:rsidRPr="00426170">
              <w:rPr>
                <w:rFonts w:ascii="Arial" w:hAnsi="Arial" w:cs="Arial"/>
                <w:b/>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6DC6D79A" w:rsidR="00C31C3C" w:rsidRPr="00426170" w:rsidRDefault="00696798" w:rsidP="004118C9">
            <w:pPr>
              <w:tabs>
                <w:tab w:val="left" w:pos="2552"/>
              </w:tabs>
              <w:rPr>
                <w:rFonts w:ascii="Arial" w:hAnsi="Arial" w:cs="Arial"/>
                <w:b/>
                <w:bCs/>
                <w:sz w:val="22"/>
                <w:szCs w:val="22"/>
              </w:rPr>
            </w:pPr>
            <w:r>
              <w:rPr>
                <w:rFonts w:ascii="Arial" w:hAnsi="Arial" w:cs="Arial"/>
                <w:b/>
                <w:bCs/>
              </w:rPr>
              <w:t>Subject Area Lead</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0C0CF60" w:rsidR="00C31C3C" w:rsidRPr="00426170" w:rsidRDefault="00426170" w:rsidP="004118C9">
            <w:pPr>
              <w:tabs>
                <w:tab w:val="left" w:pos="2552"/>
              </w:tabs>
              <w:rPr>
                <w:rFonts w:ascii="Arial" w:hAnsi="Arial" w:cs="Arial"/>
                <w:b/>
                <w:bCs/>
                <w:sz w:val="22"/>
                <w:szCs w:val="22"/>
              </w:rPr>
            </w:pPr>
            <w:r w:rsidRPr="00426170">
              <w:rPr>
                <w:rFonts w:ascii="Arial" w:hAnsi="Arial" w:cs="Arial"/>
                <w:b/>
                <w:bCs/>
              </w:rPr>
              <w:t xml:space="preserve">University staff, students, NHS, local employers, other organisations, </w:t>
            </w:r>
            <w:proofErr w:type="gramStart"/>
            <w:r w:rsidRPr="00426170">
              <w:rPr>
                <w:rFonts w:ascii="Arial" w:hAnsi="Arial" w:cs="Arial"/>
                <w:b/>
                <w:bCs/>
              </w:rPr>
              <w:t>schools</w:t>
            </w:r>
            <w:proofErr w:type="gramEnd"/>
            <w:r w:rsidRPr="00426170">
              <w:rPr>
                <w:rFonts w:ascii="Arial" w:hAnsi="Arial" w:cs="Arial"/>
                <w:b/>
                <w:bCs/>
              </w:rPr>
              <w:t xml:space="preserve">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6C7E34C" w:rsidR="00C31C3C" w:rsidRPr="00426170" w:rsidRDefault="00426170" w:rsidP="004118C9">
            <w:pPr>
              <w:tabs>
                <w:tab w:val="left" w:pos="2552"/>
              </w:tabs>
              <w:rPr>
                <w:rFonts w:ascii="Arial" w:hAnsi="Arial" w:cs="Arial"/>
                <w:b/>
                <w:bCs/>
                <w:sz w:val="22"/>
                <w:szCs w:val="22"/>
              </w:rPr>
            </w:pPr>
            <w:r w:rsidRPr="00426170">
              <w:rPr>
                <w:rFonts w:ascii="Arial" w:hAnsi="Arial" w:cs="Arial"/>
                <w:b/>
                <w:bCs/>
                <w:sz w:val="22"/>
                <w:szCs w:val="22"/>
              </w:rPr>
              <w:t>Permanent, full-time</w:t>
            </w:r>
            <w:r w:rsidR="00696798">
              <w:rPr>
                <w:rFonts w:ascii="Arial" w:hAnsi="Arial" w:cs="Arial"/>
                <w:b/>
                <w:bCs/>
                <w:sz w:val="22"/>
                <w:szCs w:val="22"/>
              </w:rPr>
              <w:t xml:space="preserve"> 0.2FTE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w:t>
      </w:r>
      <w:proofErr w:type="gramStart"/>
      <w:r w:rsidRPr="00643F6E">
        <w:rPr>
          <w:rStyle w:val="normaltextrun"/>
          <w:rFonts w:ascii="Arial" w:hAnsi="Arial" w:cs="Arial"/>
          <w:b/>
          <w:bCs/>
          <w:sz w:val="22"/>
          <w:szCs w:val="22"/>
        </w:rPr>
        <w:t>BeTheChange</w:t>
      </w:r>
      <w:proofErr w:type="gramEnd"/>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426170" w:rsidRDefault="00623785" w:rsidP="00623785">
      <w:pPr>
        <w:pStyle w:val="NoSpacing"/>
        <w:jc w:val="both"/>
        <w:rPr>
          <w:rStyle w:val="normaltextrun"/>
          <w:rFonts w:ascii="Arial" w:hAnsi="Arial" w:cs="Arial"/>
          <w:sz w:val="22"/>
          <w:szCs w:val="22"/>
        </w:rPr>
      </w:pPr>
      <w:r w:rsidRPr="00426170">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426170">
        <w:rPr>
          <w:rStyle w:val="normaltextrun"/>
          <w:rFonts w:ascii="Arial" w:hAnsi="Arial" w:cs="Arial"/>
          <w:sz w:val="22"/>
          <w:szCs w:val="22"/>
        </w:rPr>
        <w:t>ground-breaking</w:t>
      </w:r>
      <w:r w:rsidRPr="00426170">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426170" w:rsidRDefault="00623785" w:rsidP="00623785">
      <w:pPr>
        <w:pStyle w:val="NoSpacing"/>
        <w:jc w:val="both"/>
        <w:rPr>
          <w:rStyle w:val="normaltextrun"/>
          <w:rFonts w:ascii="Arial" w:hAnsi="Arial" w:cs="Arial"/>
          <w:sz w:val="22"/>
          <w:szCs w:val="22"/>
        </w:rPr>
      </w:pPr>
    </w:p>
    <w:p w14:paraId="16C9FF6A" w14:textId="77777777" w:rsidR="00623785" w:rsidRPr="00426170" w:rsidRDefault="00623785" w:rsidP="00623785">
      <w:pPr>
        <w:pStyle w:val="NoSpacing"/>
        <w:jc w:val="both"/>
        <w:rPr>
          <w:rStyle w:val="normaltextrun"/>
          <w:rFonts w:ascii="Arial" w:hAnsi="Arial" w:cs="Arial"/>
          <w:sz w:val="22"/>
          <w:szCs w:val="22"/>
        </w:rPr>
      </w:pPr>
      <w:r w:rsidRPr="00426170">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426170" w:rsidRDefault="00623785" w:rsidP="00623785">
      <w:pPr>
        <w:pStyle w:val="NoSpacing"/>
        <w:jc w:val="both"/>
        <w:rPr>
          <w:rStyle w:val="normaltextrun"/>
          <w:rFonts w:ascii="Arial" w:hAnsi="Arial" w:cs="Arial"/>
          <w:sz w:val="22"/>
          <w:szCs w:val="22"/>
        </w:rPr>
      </w:pPr>
    </w:p>
    <w:p w14:paraId="7AAE6048" w14:textId="77777777" w:rsidR="00623785" w:rsidRPr="00426170" w:rsidRDefault="00623785" w:rsidP="00623785">
      <w:pPr>
        <w:pStyle w:val="NoSpacing"/>
        <w:jc w:val="both"/>
        <w:rPr>
          <w:rStyle w:val="normaltextrun"/>
          <w:rFonts w:ascii="Arial" w:hAnsi="Arial" w:cs="Arial"/>
          <w:sz w:val="22"/>
          <w:szCs w:val="22"/>
        </w:rPr>
      </w:pPr>
      <w:r w:rsidRPr="00426170">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426170" w:rsidRDefault="00623785" w:rsidP="00623785">
      <w:pPr>
        <w:pStyle w:val="NoSpacing"/>
        <w:jc w:val="both"/>
        <w:rPr>
          <w:rStyle w:val="normaltextrun"/>
          <w:rFonts w:ascii="Arial" w:hAnsi="Arial" w:cs="Arial"/>
          <w:sz w:val="22"/>
          <w:szCs w:val="22"/>
        </w:rPr>
      </w:pPr>
    </w:p>
    <w:p w14:paraId="7FFEC443" w14:textId="0385E1B5" w:rsidR="00A330BB" w:rsidRPr="00426170" w:rsidRDefault="00623785" w:rsidP="00623785">
      <w:pPr>
        <w:pStyle w:val="NoSpacing"/>
        <w:jc w:val="both"/>
        <w:rPr>
          <w:rStyle w:val="normaltextrun"/>
          <w:rFonts w:ascii="Arial" w:hAnsi="Arial" w:cs="Arial"/>
          <w:sz w:val="22"/>
          <w:szCs w:val="22"/>
        </w:rPr>
      </w:pPr>
      <w:r w:rsidRPr="00426170">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426170" w:rsidRDefault="00623785" w:rsidP="00623785">
      <w:pPr>
        <w:pStyle w:val="NoSpacing"/>
        <w:jc w:val="both"/>
        <w:rPr>
          <w:rStyle w:val="normaltextrun"/>
          <w:rFonts w:ascii="Arial" w:hAnsi="Arial" w:cs="Arial"/>
          <w:sz w:val="22"/>
          <w:szCs w:val="22"/>
        </w:rPr>
      </w:pPr>
    </w:p>
    <w:p w14:paraId="04616B1D" w14:textId="77777777" w:rsidR="0090144A" w:rsidRPr="00426170" w:rsidRDefault="0090144A" w:rsidP="007007EB">
      <w:pPr>
        <w:jc w:val="both"/>
        <w:rPr>
          <w:rFonts w:ascii="Arial" w:hAnsi="Arial" w:cs="Arial"/>
          <w:sz w:val="22"/>
          <w:szCs w:val="22"/>
        </w:rPr>
      </w:pPr>
    </w:p>
    <w:p w14:paraId="4CD78B64" w14:textId="2C945747" w:rsidR="007007EB" w:rsidRPr="00426170" w:rsidRDefault="007007EB" w:rsidP="007007EB">
      <w:pPr>
        <w:jc w:val="both"/>
        <w:rPr>
          <w:rFonts w:ascii="Arial" w:hAnsi="Arial" w:cs="Arial"/>
          <w:b/>
          <w:sz w:val="22"/>
          <w:szCs w:val="22"/>
        </w:rPr>
      </w:pPr>
      <w:r w:rsidRPr="00426170">
        <w:rPr>
          <w:rFonts w:ascii="Arial" w:hAnsi="Arial" w:cs="Arial"/>
          <w:b/>
          <w:sz w:val="22"/>
          <w:szCs w:val="22"/>
        </w:rPr>
        <w:t>JOB PURPOSE</w:t>
      </w:r>
    </w:p>
    <w:p w14:paraId="6E1876D6" w14:textId="72CF8209" w:rsidR="00426170" w:rsidRPr="00426170" w:rsidRDefault="00426170" w:rsidP="00426170">
      <w:pPr>
        <w:rPr>
          <w:rFonts w:ascii="Arial" w:hAnsi="Arial" w:cs="Arial"/>
          <w:sz w:val="22"/>
          <w:szCs w:val="22"/>
        </w:rPr>
      </w:pPr>
      <w:r w:rsidRPr="00426170">
        <w:rPr>
          <w:rFonts w:ascii="Arial" w:hAnsi="Arial" w:cs="Arial"/>
          <w:sz w:val="22"/>
          <w:szCs w:val="22"/>
        </w:rPr>
        <w:t xml:space="preserve">To support and facilitate the teaching of Podiatry to </w:t>
      </w:r>
      <w:r w:rsidR="00696798">
        <w:rPr>
          <w:rFonts w:ascii="Arial" w:hAnsi="Arial" w:cs="Arial"/>
          <w:sz w:val="22"/>
          <w:szCs w:val="22"/>
        </w:rPr>
        <w:t>U</w:t>
      </w:r>
      <w:r w:rsidRPr="00426170">
        <w:rPr>
          <w:rFonts w:ascii="Arial" w:hAnsi="Arial" w:cs="Arial"/>
          <w:sz w:val="22"/>
          <w:szCs w:val="22"/>
        </w:rPr>
        <w:t xml:space="preserve">ndergraduate </w:t>
      </w:r>
      <w:r w:rsidR="00696798">
        <w:rPr>
          <w:rFonts w:ascii="Arial" w:hAnsi="Arial" w:cs="Arial"/>
          <w:sz w:val="22"/>
          <w:szCs w:val="22"/>
        </w:rPr>
        <w:t>and Apprenticeship s</w:t>
      </w:r>
      <w:r w:rsidRPr="00426170">
        <w:rPr>
          <w:rFonts w:ascii="Arial" w:hAnsi="Arial" w:cs="Arial"/>
          <w:sz w:val="22"/>
          <w:szCs w:val="22"/>
        </w:rPr>
        <w:t xml:space="preserve">tudents on the podiatry programme. </w:t>
      </w:r>
    </w:p>
    <w:p w14:paraId="62175483" w14:textId="77777777" w:rsidR="007007EB" w:rsidRPr="00426170" w:rsidRDefault="007007EB" w:rsidP="007007EB">
      <w:pPr>
        <w:jc w:val="both"/>
        <w:rPr>
          <w:rFonts w:ascii="Arial" w:hAnsi="Arial" w:cs="Arial"/>
          <w:b/>
          <w:i/>
          <w:iCs/>
          <w:sz w:val="22"/>
          <w:szCs w:val="22"/>
        </w:rPr>
      </w:pPr>
    </w:p>
    <w:p w14:paraId="782E5F0E" w14:textId="410EE921" w:rsidR="00CF5952" w:rsidRPr="00426170" w:rsidRDefault="007007EB" w:rsidP="007007EB">
      <w:pPr>
        <w:jc w:val="both"/>
        <w:rPr>
          <w:rFonts w:ascii="Arial" w:hAnsi="Arial" w:cs="Arial"/>
          <w:b/>
          <w:sz w:val="22"/>
          <w:szCs w:val="22"/>
        </w:rPr>
      </w:pPr>
      <w:r w:rsidRPr="00426170">
        <w:rPr>
          <w:rFonts w:ascii="Arial" w:hAnsi="Arial" w:cs="Arial"/>
          <w:b/>
          <w:sz w:val="22"/>
          <w:szCs w:val="22"/>
        </w:rPr>
        <w:t>KEY DUTIES AND RESPONSIBILITIES</w:t>
      </w:r>
    </w:p>
    <w:p w14:paraId="19B5AF03" w14:textId="42FD385B"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organise and run clinical teaching sessions within the podiatry clinic, supervising and mentoring students in the clinical environment. </w:t>
      </w:r>
    </w:p>
    <w:p w14:paraId="6A07CCAC" w14:textId="26A59B9E"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lastRenderedPageBreak/>
        <w:t xml:space="preserve">To be responsible for leading and developing on a variety of podiatry-specific modules, to teach on a variety of podiatry modules and in the Health Department on both undergraduate and postgraduate programmes. </w:t>
      </w:r>
    </w:p>
    <w:p w14:paraId="4843C05F" w14:textId="299903C6"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act as academic adviser to </w:t>
      </w:r>
      <w:proofErr w:type="gramStart"/>
      <w:r w:rsidRPr="00426170">
        <w:rPr>
          <w:rFonts w:ascii="Arial" w:hAnsi="Arial" w:cs="Arial"/>
          <w:sz w:val="22"/>
          <w:szCs w:val="22"/>
        </w:rPr>
        <w:t>a number of</w:t>
      </w:r>
      <w:proofErr w:type="gramEnd"/>
      <w:r w:rsidRPr="00426170">
        <w:rPr>
          <w:rFonts w:ascii="Arial" w:hAnsi="Arial" w:cs="Arial"/>
          <w:sz w:val="22"/>
          <w:szCs w:val="22"/>
        </w:rPr>
        <w:t xml:space="preserve"> students. </w:t>
      </w:r>
    </w:p>
    <w:p w14:paraId="6A37C6D7" w14:textId="50BB795F"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contribute to activities aimed at enhancing student experience. </w:t>
      </w:r>
    </w:p>
    <w:p w14:paraId="78D40722" w14:textId="5EB7F86C"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carry out, or otherwise contribute to, the administration and management of programmes in the Health Department. </w:t>
      </w:r>
    </w:p>
    <w:p w14:paraId="7922AC2B" w14:textId="1EA976D5"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attend assessment boards as necessary. </w:t>
      </w:r>
    </w:p>
    <w:p w14:paraId="4233E189" w14:textId="778EC45E"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contribute to programme development and enhancement within the Health Department and related disciplines. </w:t>
      </w:r>
    </w:p>
    <w:p w14:paraId="5B601E9B" w14:textId="586A1765"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liaise with: local feeder schools and colleges; NHS, </w:t>
      </w:r>
      <w:proofErr w:type="gramStart"/>
      <w:r w:rsidRPr="00426170">
        <w:rPr>
          <w:rFonts w:ascii="Arial" w:hAnsi="Arial" w:cs="Arial"/>
          <w:sz w:val="22"/>
          <w:szCs w:val="22"/>
        </w:rPr>
        <w:t>employers</w:t>
      </w:r>
      <w:proofErr w:type="gramEnd"/>
      <w:r w:rsidRPr="00426170">
        <w:rPr>
          <w:rFonts w:ascii="Arial" w:hAnsi="Arial" w:cs="Arial"/>
          <w:sz w:val="22"/>
          <w:szCs w:val="22"/>
        </w:rPr>
        <w:t xml:space="preserve"> and other organisations as appropriate. </w:t>
      </w:r>
    </w:p>
    <w:p w14:paraId="11831859" w14:textId="4355C083"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contribute to student recruitment activities including open days and later summer recruitment. </w:t>
      </w:r>
    </w:p>
    <w:p w14:paraId="6D49C15B" w14:textId="22EAD6B6"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undertake other such duties as may be assigned by the Dean or designated nominee. </w:t>
      </w:r>
    </w:p>
    <w:p w14:paraId="418BB4A6" w14:textId="26282886" w:rsidR="00426170" w:rsidRPr="00426170" w:rsidRDefault="00426170" w:rsidP="00426170">
      <w:pPr>
        <w:pStyle w:val="ListParagraph"/>
        <w:numPr>
          <w:ilvl w:val="0"/>
          <w:numId w:val="26"/>
        </w:numPr>
        <w:rPr>
          <w:rFonts w:ascii="Arial" w:hAnsi="Arial" w:cs="Arial"/>
          <w:sz w:val="22"/>
          <w:szCs w:val="22"/>
        </w:rPr>
      </w:pPr>
      <w:r w:rsidRPr="00426170">
        <w:rPr>
          <w:rFonts w:ascii="Arial" w:hAnsi="Arial" w:cs="Arial"/>
          <w:sz w:val="22"/>
          <w:szCs w:val="22"/>
        </w:rPr>
        <w:t xml:space="preserve">To work within the University’s equal opportunities policy. </w:t>
      </w:r>
    </w:p>
    <w:p w14:paraId="32E84078" w14:textId="77777777" w:rsidR="007007EB" w:rsidRPr="00426170" w:rsidRDefault="007007EB" w:rsidP="007007EB">
      <w:pPr>
        <w:jc w:val="both"/>
        <w:rPr>
          <w:rFonts w:ascii="Arial" w:hAnsi="Arial" w:cs="Arial"/>
          <w:b/>
          <w:i/>
          <w:iCs/>
          <w:sz w:val="22"/>
          <w:szCs w:val="22"/>
        </w:rPr>
      </w:pPr>
    </w:p>
    <w:p w14:paraId="5E4C61DE" w14:textId="77777777" w:rsidR="00426170" w:rsidRDefault="00426170" w:rsidP="3C0EE9EA">
      <w:pPr>
        <w:jc w:val="both"/>
        <w:rPr>
          <w:rFonts w:ascii="Arial" w:hAnsi="Arial" w:cs="Arial"/>
          <w:b/>
          <w:bCs/>
          <w:sz w:val="22"/>
          <w:szCs w:val="22"/>
        </w:rPr>
      </w:pPr>
    </w:p>
    <w:p w14:paraId="617B6D55" w14:textId="4D58AF5D" w:rsidR="007007EB" w:rsidRPr="00426170" w:rsidRDefault="007007EB" w:rsidP="3C0EE9EA">
      <w:pPr>
        <w:jc w:val="both"/>
        <w:rPr>
          <w:rFonts w:ascii="Arial" w:hAnsi="Arial" w:cs="Arial"/>
          <w:b/>
          <w:bCs/>
          <w:sz w:val="22"/>
          <w:szCs w:val="22"/>
        </w:rPr>
      </w:pPr>
      <w:r w:rsidRPr="00426170">
        <w:rPr>
          <w:rFonts w:ascii="Arial" w:hAnsi="Arial" w:cs="Arial"/>
          <w:b/>
          <w:bCs/>
          <w:sz w:val="22"/>
          <w:szCs w:val="22"/>
        </w:rPr>
        <w:t>KNOWLEDGE, SKILLS</w:t>
      </w:r>
      <w:r w:rsidR="65C0B5B4" w:rsidRPr="00426170">
        <w:rPr>
          <w:rFonts w:ascii="Arial" w:hAnsi="Arial" w:cs="Arial"/>
          <w:b/>
          <w:bCs/>
          <w:sz w:val="22"/>
          <w:szCs w:val="22"/>
        </w:rPr>
        <w:t>,</w:t>
      </w:r>
      <w:r w:rsidRPr="00426170">
        <w:rPr>
          <w:rFonts w:ascii="Arial" w:hAnsi="Arial" w:cs="Arial"/>
          <w:b/>
          <w:bCs/>
          <w:sz w:val="22"/>
          <w:szCs w:val="22"/>
        </w:rPr>
        <w:t xml:space="preserve"> AND EXPERIENCE</w:t>
      </w:r>
      <w:smartTag w:uri="urn:schemas-microsoft-com:office:smarttags" w:element="stockticker"/>
    </w:p>
    <w:p w14:paraId="3CDCEEB9" w14:textId="435D202C" w:rsidR="007007EB" w:rsidRPr="00426170" w:rsidRDefault="007007EB" w:rsidP="007007EB">
      <w:pPr>
        <w:jc w:val="both"/>
        <w:rPr>
          <w:rFonts w:ascii="Arial" w:hAnsi="Arial" w:cs="Arial"/>
          <w:b/>
          <w:sz w:val="22"/>
          <w:szCs w:val="22"/>
        </w:rPr>
      </w:pPr>
      <w:r w:rsidRPr="00426170">
        <w:rPr>
          <w:rFonts w:ascii="Arial" w:hAnsi="Arial" w:cs="Arial"/>
          <w:b/>
          <w:sz w:val="22"/>
          <w:szCs w:val="22"/>
        </w:rPr>
        <w:t>Essential</w:t>
      </w:r>
    </w:p>
    <w:p w14:paraId="0E777153" w14:textId="61DB010D"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Up to date podiatric clinical skills and knowledge </w:t>
      </w:r>
    </w:p>
    <w:p w14:paraId="17433A5F" w14:textId="29C43C25"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Experience of supervision and mentoring of students, preferably in the clinical environment </w:t>
      </w:r>
    </w:p>
    <w:p w14:paraId="28CC1BAF" w14:textId="68442AE9"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Excellent administrative, IT, presentation, oral and written communication skills </w:t>
      </w:r>
    </w:p>
    <w:p w14:paraId="0D419A60" w14:textId="1B183DB4" w:rsidR="00426170" w:rsidRPr="00426170" w:rsidRDefault="00426170" w:rsidP="00426170">
      <w:pPr>
        <w:pStyle w:val="ListParagraph"/>
        <w:numPr>
          <w:ilvl w:val="0"/>
          <w:numId w:val="33"/>
        </w:numPr>
        <w:rPr>
          <w:rFonts w:ascii="Arial" w:hAnsi="Arial" w:cs="Arial"/>
          <w:sz w:val="22"/>
          <w:szCs w:val="22"/>
        </w:rPr>
      </w:pPr>
      <w:r w:rsidRPr="00426170">
        <w:rPr>
          <w:rFonts w:ascii="Arial" w:hAnsi="Arial" w:cs="Arial"/>
          <w:sz w:val="22"/>
          <w:szCs w:val="22"/>
        </w:rPr>
        <w:t xml:space="preserve">Experience of working as part of a team, developing professional relationships with students, </w:t>
      </w:r>
      <w:proofErr w:type="gramStart"/>
      <w:r w:rsidRPr="00426170">
        <w:rPr>
          <w:rFonts w:ascii="Arial" w:hAnsi="Arial" w:cs="Arial"/>
          <w:sz w:val="22"/>
          <w:szCs w:val="22"/>
        </w:rPr>
        <w:t>colleagues</w:t>
      </w:r>
      <w:proofErr w:type="gramEnd"/>
      <w:r w:rsidRPr="00426170">
        <w:rPr>
          <w:rFonts w:ascii="Arial" w:hAnsi="Arial" w:cs="Arial"/>
          <w:sz w:val="22"/>
          <w:szCs w:val="22"/>
        </w:rPr>
        <w:t xml:space="preserve"> and outside agencies</w:t>
      </w:r>
    </w:p>
    <w:p w14:paraId="337372FC" w14:textId="77777777" w:rsidR="002F7D9E" w:rsidRPr="00426170" w:rsidRDefault="002F7D9E" w:rsidP="002F7D9E">
      <w:pPr>
        <w:contextualSpacing/>
        <w:rPr>
          <w:rFonts w:ascii="Arial" w:hAnsi="Arial" w:cs="Arial"/>
          <w:sz w:val="22"/>
          <w:szCs w:val="22"/>
        </w:rPr>
      </w:pPr>
    </w:p>
    <w:p w14:paraId="6C5D7820" w14:textId="045E240A" w:rsidR="007007EB" w:rsidRPr="00426170" w:rsidRDefault="007007EB" w:rsidP="007007EB">
      <w:pPr>
        <w:jc w:val="both"/>
        <w:rPr>
          <w:rFonts w:ascii="Arial" w:hAnsi="Arial" w:cs="Arial"/>
          <w:b/>
          <w:sz w:val="22"/>
          <w:szCs w:val="22"/>
        </w:rPr>
      </w:pPr>
      <w:r w:rsidRPr="00426170">
        <w:rPr>
          <w:rFonts w:ascii="Arial" w:hAnsi="Arial" w:cs="Arial"/>
          <w:b/>
          <w:sz w:val="22"/>
          <w:szCs w:val="22"/>
        </w:rPr>
        <w:t>Desirable</w:t>
      </w:r>
    </w:p>
    <w:p w14:paraId="675DCDB2" w14:textId="0C03D0C6" w:rsidR="00426170" w:rsidRPr="00426170" w:rsidRDefault="00426170" w:rsidP="00426170">
      <w:pPr>
        <w:pStyle w:val="ListParagraph"/>
        <w:numPr>
          <w:ilvl w:val="0"/>
          <w:numId w:val="32"/>
        </w:numPr>
        <w:rPr>
          <w:rFonts w:ascii="Arial" w:hAnsi="Arial" w:cs="Arial"/>
          <w:sz w:val="22"/>
          <w:szCs w:val="22"/>
        </w:rPr>
      </w:pPr>
      <w:r w:rsidRPr="00426170">
        <w:rPr>
          <w:rFonts w:ascii="Arial" w:hAnsi="Arial" w:cs="Arial"/>
          <w:sz w:val="22"/>
          <w:szCs w:val="22"/>
        </w:rPr>
        <w:t xml:space="preserve">Experience of developing teaching materials for UG students or band 5/6 clinicians </w:t>
      </w:r>
    </w:p>
    <w:p w14:paraId="5ED32D8F" w14:textId="77777777" w:rsidR="00B9581D" w:rsidRPr="00426170" w:rsidRDefault="00B9581D" w:rsidP="007007EB">
      <w:pPr>
        <w:spacing w:line="259" w:lineRule="auto"/>
        <w:jc w:val="both"/>
        <w:rPr>
          <w:rFonts w:ascii="Arial" w:hAnsi="Arial" w:cs="Arial"/>
          <w:sz w:val="22"/>
          <w:szCs w:val="22"/>
        </w:rPr>
      </w:pPr>
    </w:p>
    <w:p w14:paraId="782BA80C" w14:textId="448B9850" w:rsidR="007007EB" w:rsidRPr="00426170" w:rsidRDefault="007007EB" w:rsidP="007007EB">
      <w:pPr>
        <w:spacing w:line="259" w:lineRule="auto"/>
        <w:jc w:val="both"/>
        <w:rPr>
          <w:rFonts w:ascii="Arial" w:hAnsi="Arial" w:cs="Arial"/>
          <w:b/>
          <w:bCs/>
          <w:sz w:val="22"/>
          <w:szCs w:val="22"/>
        </w:rPr>
      </w:pPr>
      <w:r w:rsidRPr="00426170">
        <w:rPr>
          <w:rFonts w:ascii="Arial" w:hAnsi="Arial" w:cs="Arial"/>
          <w:b/>
          <w:bCs/>
          <w:sz w:val="22"/>
          <w:szCs w:val="22"/>
        </w:rPr>
        <w:t>COMPETENCIES REQUIRED</w:t>
      </w:r>
    </w:p>
    <w:p w14:paraId="5F9900F2" w14:textId="096D001E"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Able to work independently in a podiatric </w:t>
      </w:r>
      <w:proofErr w:type="gramStart"/>
      <w:r w:rsidRPr="00426170">
        <w:rPr>
          <w:rFonts w:ascii="Arial" w:hAnsi="Arial" w:cs="Arial"/>
          <w:sz w:val="22"/>
          <w:szCs w:val="22"/>
        </w:rPr>
        <w:t>clinic</w:t>
      </w:r>
      <w:proofErr w:type="gramEnd"/>
      <w:r w:rsidRPr="00426170">
        <w:rPr>
          <w:rFonts w:ascii="Arial" w:hAnsi="Arial" w:cs="Arial"/>
          <w:sz w:val="22"/>
          <w:szCs w:val="22"/>
        </w:rPr>
        <w:t xml:space="preserve"> </w:t>
      </w:r>
    </w:p>
    <w:p w14:paraId="13B1B12F" w14:textId="35AA3D9D" w:rsidR="00426170" w:rsidRPr="00426170" w:rsidRDefault="00426170" w:rsidP="00426170">
      <w:pPr>
        <w:pStyle w:val="ListParagraph"/>
        <w:numPr>
          <w:ilvl w:val="0"/>
          <w:numId w:val="25"/>
        </w:numPr>
        <w:rPr>
          <w:rFonts w:ascii="Arial" w:hAnsi="Arial" w:cs="Arial"/>
          <w:sz w:val="22"/>
          <w:szCs w:val="22"/>
        </w:rPr>
      </w:pPr>
      <w:r w:rsidRPr="00426170">
        <w:rPr>
          <w:rFonts w:ascii="Arial" w:hAnsi="Arial" w:cs="Arial"/>
          <w:sz w:val="22"/>
          <w:szCs w:val="22"/>
        </w:rPr>
        <w:t xml:space="preserve">Commitment to and understanding of equal opportunity issues within a diverse and multicultural </w:t>
      </w:r>
      <w:proofErr w:type="gramStart"/>
      <w:r w:rsidRPr="00426170">
        <w:rPr>
          <w:rFonts w:ascii="Arial" w:hAnsi="Arial" w:cs="Arial"/>
          <w:sz w:val="22"/>
          <w:szCs w:val="22"/>
        </w:rPr>
        <w:t>environment</w:t>
      </w:r>
      <w:proofErr w:type="gramEnd"/>
      <w:r w:rsidRPr="00426170">
        <w:rPr>
          <w:rFonts w:ascii="Arial" w:hAnsi="Arial" w:cs="Arial"/>
          <w:sz w:val="22"/>
          <w:szCs w:val="22"/>
        </w:rPr>
        <w:t xml:space="preserve"> </w:t>
      </w:r>
    </w:p>
    <w:p w14:paraId="47D4DEC1" w14:textId="5F0A8B25" w:rsidR="00426170" w:rsidRPr="00426170" w:rsidRDefault="00426170" w:rsidP="00426170">
      <w:pPr>
        <w:pStyle w:val="ListParagraph"/>
        <w:numPr>
          <w:ilvl w:val="0"/>
          <w:numId w:val="23"/>
        </w:numPr>
        <w:spacing w:line="241" w:lineRule="auto"/>
        <w:ind w:right="245"/>
        <w:jc w:val="both"/>
        <w:rPr>
          <w:rFonts w:ascii="Arial" w:hAnsi="Arial" w:cs="Arial"/>
          <w:sz w:val="22"/>
          <w:szCs w:val="22"/>
        </w:rPr>
      </w:pPr>
      <w:r w:rsidRPr="00426170">
        <w:rPr>
          <w:rFonts w:ascii="Arial" w:hAnsi="Arial" w:cs="Arial"/>
          <w:color w:val="353435"/>
          <w:sz w:val="22"/>
          <w:szCs w:val="22"/>
        </w:rPr>
        <w:t xml:space="preserve">A strong commitment to widening participation and a deep understanding, based on solid experience, of how to bring out the best in students from diverse backgrounds, including those who may have under-performed in the past </w:t>
      </w:r>
    </w:p>
    <w:p w14:paraId="5824B7F2" w14:textId="77777777" w:rsidR="00426170" w:rsidRPr="00426170" w:rsidRDefault="00426170" w:rsidP="00426170">
      <w:pPr>
        <w:rPr>
          <w:rFonts w:ascii="Arial" w:hAnsi="Arial" w:cs="Arial"/>
          <w:sz w:val="22"/>
          <w:szCs w:val="22"/>
        </w:rPr>
      </w:pPr>
    </w:p>
    <w:p w14:paraId="32DC92C1" w14:textId="52F6CC34" w:rsidR="008B7E66" w:rsidRPr="00426170" w:rsidRDefault="008B7E66" w:rsidP="007007EB">
      <w:pPr>
        <w:spacing w:line="259" w:lineRule="auto"/>
        <w:jc w:val="both"/>
        <w:rPr>
          <w:rFonts w:ascii="Arial" w:hAnsi="Arial" w:cs="Arial"/>
          <w:sz w:val="22"/>
          <w:szCs w:val="22"/>
        </w:rPr>
      </w:pPr>
    </w:p>
    <w:p w14:paraId="4C8AAC84" w14:textId="632185EE" w:rsidR="003A6C98" w:rsidRPr="00426170" w:rsidRDefault="008B7E66" w:rsidP="007007EB">
      <w:pPr>
        <w:spacing w:line="259" w:lineRule="auto"/>
        <w:jc w:val="both"/>
        <w:rPr>
          <w:rFonts w:ascii="Arial" w:hAnsi="Arial" w:cs="Arial"/>
          <w:b/>
          <w:bCs/>
          <w:sz w:val="22"/>
          <w:szCs w:val="22"/>
        </w:rPr>
      </w:pPr>
      <w:r w:rsidRPr="00426170">
        <w:rPr>
          <w:rFonts w:ascii="Arial" w:hAnsi="Arial" w:cs="Arial"/>
          <w:b/>
          <w:bCs/>
          <w:sz w:val="22"/>
          <w:szCs w:val="22"/>
        </w:rPr>
        <w:t>EDUCATION, QUALIFICATIONS AND ACHIEVEMENTS</w:t>
      </w:r>
    </w:p>
    <w:p w14:paraId="620658C0" w14:textId="53DD12A7" w:rsidR="00426170" w:rsidRPr="00426170" w:rsidRDefault="00426170" w:rsidP="00426170">
      <w:pPr>
        <w:rPr>
          <w:rFonts w:ascii="Arial" w:hAnsi="Arial" w:cs="Arial"/>
          <w:sz w:val="22"/>
          <w:szCs w:val="22"/>
        </w:rPr>
      </w:pPr>
      <w:r w:rsidRPr="00426170">
        <w:rPr>
          <w:rFonts w:ascii="Arial" w:hAnsi="Arial" w:cs="Arial"/>
          <w:b/>
          <w:bCs/>
          <w:sz w:val="22"/>
          <w:szCs w:val="22"/>
        </w:rPr>
        <w:t xml:space="preserve">Essential </w:t>
      </w:r>
      <w:r w:rsidRPr="00426170">
        <w:rPr>
          <w:rFonts w:ascii="Arial" w:hAnsi="Arial" w:cs="Arial"/>
          <w:sz w:val="22"/>
          <w:szCs w:val="22"/>
        </w:rPr>
        <w:t xml:space="preserve"> </w:t>
      </w:r>
    </w:p>
    <w:p w14:paraId="2887A54E" w14:textId="3C2D5DA6"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 xml:space="preserve">A degree in Podiatry / Podiatric medicine </w:t>
      </w:r>
    </w:p>
    <w:p w14:paraId="76DD6152" w14:textId="1C9949EA" w:rsidR="00426170" w:rsidRPr="00426170" w:rsidRDefault="00426170" w:rsidP="00426170">
      <w:pPr>
        <w:pStyle w:val="ListParagraph"/>
        <w:numPr>
          <w:ilvl w:val="0"/>
          <w:numId w:val="23"/>
        </w:numPr>
        <w:rPr>
          <w:rFonts w:ascii="Arial" w:hAnsi="Arial" w:cs="Arial"/>
          <w:sz w:val="22"/>
          <w:szCs w:val="22"/>
        </w:rPr>
      </w:pPr>
      <w:r w:rsidRPr="00426170">
        <w:rPr>
          <w:rFonts w:ascii="Arial" w:hAnsi="Arial" w:cs="Arial"/>
          <w:sz w:val="22"/>
          <w:szCs w:val="22"/>
        </w:rPr>
        <w:t>Member of the Health and Care Professions Council (HCPC)</w:t>
      </w:r>
    </w:p>
    <w:p w14:paraId="572B94B0" w14:textId="77777777" w:rsidR="00426170" w:rsidRPr="00426170" w:rsidRDefault="00426170" w:rsidP="00426170">
      <w:pPr>
        <w:rPr>
          <w:rFonts w:ascii="Arial" w:hAnsi="Arial" w:cs="Arial"/>
          <w:sz w:val="22"/>
          <w:szCs w:val="22"/>
        </w:rPr>
      </w:pPr>
    </w:p>
    <w:p w14:paraId="25EB8BA4" w14:textId="1612BD94" w:rsidR="00426170" w:rsidRPr="00426170" w:rsidRDefault="00426170" w:rsidP="00426170">
      <w:pPr>
        <w:rPr>
          <w:rFonts w:ascii="Arial" w:hAnsi="Arial" w:cs="Arial"/>
          <w:b/>
          <w:bCs/>
          <w:sz w:val="22"/>
          <w:szCs w:val="22"/>
        </w:rPr>
      </w:pPr>
      <w:r w:rsidRPr="00426170">
        <w:rPr>
          <w:rFonts w:ascii="Arial" w:hAnsi="Arial" w:cs="Arial"/>
          <w:b/>
          <w:bCs/>
          <w:sz w:val="22"/>
          <w:szCs w:val="22"/>
        </w:rPr>
        <w:t xml:space="preserve">Desirable </w:t>
      </w:r>
    </w:p>
    <w:p w14:paraId="5858C800" w14:textId="1A1E314F" w:rsidR="00426170" w:rsidRPr="00426170" w:rsidRDefault="00426170" w:rsidP="00426170">
      <w:pPr>
        <w:pStyle w:val="ListParagraph"/>
        <w:numPr>
          <w:ilvl w:val="0"/>
          <w:numId w:val="36"/>
        </w:numPr>
        <w:rPr>
          <w:rFonts w:ascii="Arial" w:hAnsi="Arial" w:cs="Arial"/>
          <w:sz w:val="22"/>
          <w:szCs w:val="22"/>
        </w:rPr>
      </w:pPr>
      <w:r w:rsidRPr="00426170">
        <w:rPr>
          <w:rFonts w:ascii="Arial" w:hAnsi="Arial" w:cs="Arial"/>
          <w:sz w:val="22"/>
          <w:szCs w:val="22"/>
        </w:rPr>
        <w:t xml:space="preserve">Post graduate degree in an appropriate </w:t>
      </w:r>
      <w:proofErr w:type="gramStart"/>
      <w:r w:rsidRPr="00426170">
        <w:rPr>
          <w:rFonts w:ascii="Arial" w:hAnsi="Arial" w:cs="Arial"/>
          <w:sz w:val="22"/>
          <w:szCs w:val="22"/>
        </w:rPr>
        <w:t>discipline</w:t>
      </w:r>
      <w:proofErr w:type="gramEnd"/>
      <w:r w:rsidRPr="00426170">
        <w:rPr>
          <w:rFonts w:ascii="Arial" w:hAnsi="Arial" w:cs="Arial"/>
          <w:sz w:val="22"/>
          <w:szCs w:val="22"/>
        </w:rPr>
        <w:t xml:space="preserve"> </w:t>
      </w:r>
    </w:p>
    <w:p w14:paraId="00F56A94" w14:textId="77777777" w:rsidR="00426170" w:rsidRDefault="00426170"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C639" w14:textId="77777777" w:rsidR="00890E1E" w:rsidRDefault="00890E1E" w:rsidP="009962E4">
      <w:r>
        <w:separator/>
      </w:r>
    </w:p>
  </w:endnote>
  <w:endnote w:type="continuationSeparator" w:id="0">
    <w:p w14:paraId="1520A716" w14:textId="77777777" w:rsidR="00890E1E" w:rsidRDefault="00890E1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2530" w14:textId="77777777" w:rsidR="00890E1E" w:rsidRDefault="00890E1E" w:rsidP="009962E4">
      <w:r>
        <w:separator/>
      </w:r>
    </w:p>
  </w:footnote>
  <w:footnote w:type="continuationSeparator" w:id="0">
    <w:p w14:paraId="0CD7128A" w14:textId="77777777" w:rsidR="00890E1E" w:rsidRDefault="00890E1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4D38"/>
    <w:multiLevelType w:val="hybridMultilevel"/>
    <w:tmpl w:val="560C9D92"/>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9B1"/>
    <w:multiLevelType w:val="hybridMultilevel"/>
    <w:tmpl w:val="E18AE68A"/>
    <w:lvl w:ilvl="0" w:tplc="2EFA83C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4F586F"/>
    <w:multiLevelType w:val="hybridMultilevel"/>
    <w:tmpl w:val="D974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C7528"/>
    <w:multiLevelType w:val="hybridMultilevel"/>
    <w:tmpl w:val="942CCBF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AF9"/>
    <w:multiLevelType w:val="hybridMultilevel"/>
    <w:tmpl w:val="1D60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B5414"/>
    <w:multiLevelType w:val="hybridMultilevel"/>
    <w:tmpl w:val="4B6CDE2E"/>
    <w:lvl w:ilvl="0" w:tplc="08090001">
      <w:start w:val="1"/>
      <w:numFmt w:val="bullet"/>
      <w:lvlText w:val=""/>
      <w:lvlJc w:val="left"/>
      <w:pPr>
        <w:ind w:left="720" w:hanging="360"/>
      </w:pPr>
      <w:rPr>
        <w:rFonts w:ascii="Symbol" w:hAnsi="Symbol" w:hint="default"/>
      </w:rPr>
    </w:lvl>
    <w:lvl w:ilvl="1" w:tplc="1474094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D018A"/>
    <w:multiLevelType w:val="hybridMultilevel"/>
    <w:tmpl w:val="617EB9FA"/>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7332"/>
    <w:multiLevelType w:val="hybridMultilevel"/>
    <w:tmpl w:val="0E52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742CF"/>
    <w:multiLevelType w:val="hybridMultilevel"/>
    <w:tmpl w:val="A924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5D38"/>
    <w:multiLevelType w:val="hybridMultilevel"/>
    <w:tmpl w:val="0EB0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62EE4"/>
    <w:multiLevelType w:val="hybridMultilevel"/>
    <w:tmpl w:val="36DC0148"/>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73912"/>
    <w:multiLevelType w:val="hybridMultilevel"/>
    <w:tmpl w:val="70EE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D6BEE"/>
    <w:multiLevelType w:val="hybridMultilevel"/>
    <w:tmpl w:val="CC78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A3538"/>
    <w:multiLevelType w:val="hybridMultilevel"/>
    <w:tmpl w:val="32ECFA54"/>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C22C23"/>
    <w:multiLevelType w:val="hybridMultilevel"/>
    <w:tmpl w:val="EB80418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145AD"/>
    <w:multiLevelType w:val="hybridMultilevel"/>
    <w:tmpl w:val="740C5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BC56E8"/>
    <w:multiLevelType w:val="hybridMultilevel"/>
    <w:tmpl w:val="27E25B86"/>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B0BB7"/>
    <w:multiLevelType w:val="hybridMultilevel"/>
    <w:tmpl w:val="4484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98B"/>
    <w:multiLevelType w:val="hybridMultilevel"/>
    <w:tmpl w:val="2F0EB02E"/>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63EA0"/>
    <w:multiLevelType w:val="hybridMultilevel"/>
    <w:tmpl w:val="84C88E5C"/>
    <w:lvl w:ilvl="0" w:tplc="2EFA83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4"/>
  </w:num>
  <w:num w:numId="2" w16cid:durableId="1249968145">
    <w:abstractNumId w:val="21"/>
  </w:num>
  <w:num w:numId="3" w16cid:durableId="1207451588">
    <w:abstractNumId w:val="7"/>
  </w:num>
  <w:num w:numId="4" w16cid:durableId="569999311">
    <w:abstractNumId w:val="18"/>
  </w:num>
  <w:num w:numId="5" w16cid:durableId="2040155363">
    <w:abstractNumId w:val="17"/>
  </w:num>
  <w:num w:numId="6" w16cid:durableId="834035716">
    <w:abstractNumId w:val="4"/>
  </w:num>
  <w:num w:numId="7" w16cid:durableId="500971367">
    <w:abstractNumId w:val="23"/>
  </w:num>
  <w:num w:numId="8" w16cid:durableId="2133669853">
    <w:abstractNumId w:val="15"/>
  </w:num>
  <w:num w:numId="9" w16cid:durableId="534272944">
    <w:abstractNumId w:val="25"/>
  </w:num>
  <w:num w:numId="10" w16cid:durableId="137919288">
    <w:abstractNumId w:val="20"/>
  </w:num>
  <w:num w:numId="11" w16cid:durableId="1868904602">
    <w:abstractNumId w:val="28"/>
  </w:num>
  <w:num w:numId="12" w16cid:durableId="1682077828">
    <w:abstractNumId w:val="30"/>
  </w:num>
  <w:num w:numId="13" w16cid:durableId="2093618914">
    <w:abstractNumId w:val="27"/>
  </w:num>
  <w:num w:numId="14" w16cid:durableId="339551807">
    <w:abstractNumId w:val="16"/>
  </w:num>
  <w:num w:numId="15" w16cid:durableId="2007895453">
    <w:abstractNumId w:val="9"/>
  </w:num>
  <w:num w:numId="16" w16cid:durableId="1849251288">
    <w:abstractNumId w:val="1"/>
  </w:num>
  <w:num w:numId="17" w16cid:durableId="320936582">
    <w:abstractNumId w:val="22"/>
  </w:num>
  <w:num w:numId="18" w16cid:durableId="902065423">
    <w:abstractNumId w:val="32"/>
  </w:num>
  <w:num w:numId="19" w16cid:durableId="640890746">
    <w:abstractNumId w:val="2"/>
  </w:num>
  <w:num w:numId="20" w16cid:durableId="777600227">
    <w:abstractNumId w:val="0"/>
  </w:num>
  <w:num w:numId="21" w16cid:durableId="468327611">
    <w:abstractNumId w:val="26"/>
  </w:num>
  <w:num w:numId="22" w16cid:durableId="990914362">
    <w:abstractNumId w:val="10"/>
  </w:num>
  <w:num w:numId="23" w16cid:durableId="874463292">
    <w:abstractNumId w:val="6"/>
  </w:num>
  <w:num w:numId="24" w16cid:durableId="529150485">
    <w:abstractNumId w:val="3"/>
  </w:num>
  <w:num w:numId="25" w16cid:durableId="1860392448">
    <w:abstractNumId w:val="8"/>
  </w:num>
  <w:num w:numId="26" w16cid:durableId="1665667637">
    <w:abstractNumId w:val="13"/>
  </w:num>
  <w:num w:numId="27" w16cid:durableId="552039091">
    <w:abstractNumId w:val="34"/>
  </w:num>
  <w:num w:numId="28" w16cid:durableId="894657706">
    <w:abstractNumId w:val="5"/>
  </w:num>
  <w:num w:numId="29" w16cid:durableId="1111777316">
    <w:abstractNumId w:val="35"/>
  </w:num>
  <w:num w:numId="30" w16cid:durableId="65998756">
    <w:abstractNumId w:val="14"/>
  </w:num>
  <w:num w:numId="31" w16cid:durableId="506288179">
    <w:abstractNumId w:val="29"/>
  </w:num>
  <w:num w:numId="32" w16cid:durableId="1339230900">
    <w:abstractNumId w:val="19"/>
  </w:num>
  <w:num w:numId="33" w16cid:durableId="682361872">
    <w:abstractNumId w:val="33"/>
  </w:num>
  <w:num w:numId="34" w16cid:durableId="1589731875">
    <w:abstractNumId w:val="11"/>
  </w:num>
  <w:num w:numId="35" w16cid:durableId="1705404772">
    <w:abstractNumId w:val="31"/>
  </w:num>
  <w:num w:numId="36" w16cid:durableId="1008753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26170"/>
    <w:rsid w:val="00443094"/>
    <w:rsid w:val="00462FE9"/>
    <w:rsid w:val="00466100"/>
    <w:rsid w:val="00474812"/>
    <w:rsid w:val="004876BE"/>
    <w:rsid w:val="004916A0"/>
    <w:rsid w:val="004921D6"/>
    <w:rsid w:val="00494C27"/>
    <w:rsid w:val="004B378E"/>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96798"/>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90E1E"/>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73F7C"/>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358A"/>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DAF399-53EB-48DB-9A7B-A59F6E89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4242</Characters>
  <Application>Microsoft Office Word</Application>
  <DocSecurity>4</DocSecurity>
  <Lines>35</Lines>
  <Paragraphs>9</Paragraphs>
  <ScaleCrop>false</ScaleCrop>
  <Company>University of East London</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Ciddra Skerritt</cp:lastModifiedBy>
  <cp:revision>2</cp:revision>
  <cp:lastPrinted>2019-09-04T14:35:00Z</cp:lastPrinted>
  <dcterms:created xsi:type="dcterms:W3CDTF">2024-08-07T09:43:00Z</dcterms:created>
  <dcterms:modified xsi:type="dcterms:W3CDTF">2024-08-07T09:43:00Z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