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DBBF" w14:textId="77777777" w:rsidR="00C27E78" w:rsidRPr="00BA4906"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137A8FD" w14:textId="77777777" w:rsidR="00BA4906" w:rsidRPr="00C9779B" w:rsidRDefault="00BA4906" w:rsidP="00034DBB">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C31C3C" w14:paraId="11E61C57" w14:textId="77777777" w:rsidTr="00C31C3C">
        <w:tc>
          <w:tcPr>
            <w:tcW w:w="4508" w:type="dxa"/>
          </w:tcPr>
          <w:p w14:paraId="4ACFB47F" w14:textId="5F3793CF" w:rsidR="00C31C3C" w:rsidRDefault="004244DB" w:rsidP="004118C9">
            <w:pPr>
              <w:tabs>
                <w:tab w:val="left" w:pos="2552"/>
              </w:tabs>
              <w:rPr>
                <w:rFonts w:ascii="Arial" w:hAnsi="Arial" w:cs="Arial"/>
                <w:b/>
                <w:sz w:val="22"/>
                <w:szCs w:val="22"/>
              </w:rPr>
            </w:pPr>
            <w:r>
              <w:rPr>
                <w:rFonts w:ascii="Arial" w:hAnsi="Arial" w:cs="Arial"/>
                <w:b/>
                <w:sz w:val="22"/>
                <w:szCs w:val="22"/>
              </w:rPr>
              <w:t>J</w:t>
            </w:r>
            <w:r w:rsidR="00C31C3C">
              <w:rPr>
                <w:rFonts w:ascii="Arial" w:hAnsi="Arial" w:cs="Arial"/>
                <w:b/>
                <w:sz w:val="22"/>
                <w:szCs w:val="22"/>
              </w:rPr>
              <w:t>ob Title</w:t>
            </w:r>
          </w:p>
        </w:tc>
        <w:tc>
          <w:tcPr>
            <w:tcW w:w="4508" w:type="dxa"/>
          </w:tcPr>
          <w:p w14:paraId="1D4C4454" w14:textId="07722D65" w:rsidR="00C31C3C" w:rsidRPr="00B033A1" w:rsidRDefault="00B033A1" w:rsidP="004118C9">
            <w:pPr>
              <w:tabs>
                <w:tab w:val="left" w:pos="2552"/>
              </w:tabs>
              <w:rPr>
                <w:rFonts w:ascii="Arial" w:hAnsi="Arial" w:cs="Arial"/>
                <w:bCs/>
                <w:sz w:val="22"/>
                <w:szCs w:val="22"/>
              </w:rPr>
            </w:pPr>
            <w:r>
              <w:rPr>
                <w:rFonts w:ascii="Arial" w:hAnsi="Arial" w:cs="Arial"/>
                <w:bCs/>
                <w:sz w:val="22"/>
                <w:szCs w:val="22"/>
              </w:rPr>
              <w:t xml:space="preserve">Lecturer/Senior Lecturer in </w:t>
            </w:r>
            <w:r w:rsidR="0017604A">
              <w:rPr>
                <w:rFonts w:ascii="Arial" w:hAnsi="Arial" w:cs="Arial"/>
                <w:bCs/>
                <w:sz w:val="22"/>
                <w:szCs w:val="22"/>
              </w:rPr>
              <w:t>Aeronautical</w:t>
            </w:r>
            <w:r>
              <w:rPr>
                <w:rFonts w:ascii="Arial" w:hAnsi="Arial" w:cs="Arial"/>
                <w:bCs/>
                <w:sz w:val="22"/>
                <w:szCs w:val="22"/>
              </w:rPr>
              <w:t xml:space="preserve"> Engineering</w:t>
            </w:r>
          </w:p>
        </w:tc>
      </w:tr>
      <w:tr w:rsidR="00C31C3C" w14:paraId="562E83AE" w14:textId="77777777" w:rsidTr="00C31C3C">
        <w:tc>
          <w:tcPr>
            <w:tcW w:w="4508" w:type="dxa"/>
          </w:tcPr>
          <w:p w14:paraId="43D9F692" w14:textId="03599435" w:rsidR="00C31C3C" w:rsidRDefault="00C31C3C" w:rsidP="004118C9">
            <w:pPr>
              <w:tabs>
                <w:tab w:val="left" w:pos="2552"/>
              </w:tabs>
              <w:rPr>
                <w:rFonts w:ascii="Arial" w:hAnsi="Arial" w:cs="Arial"/>
                <w:b/>
                <w:sz w:val="22"/>
                <w:szCs w:val="22"/>
              </w:rPr>
            </w:pPr>
            <w:r>
              <w:rPr>
                <w:rFonts w:ascii="Arial" w:hAnsi="Arial" w:cs="Arial"/>
                <w:b/>
                <w:sz w:val="22"/>
                <w:szCs w:val="22"/>
              </w:rPr>
              <w:t>School / Service</w:t>
            </w:r>
          </w:p>
        </w:tc>
        <w:tc>
          <w:tcPr>
            <w:tcW w:w="4508" w:type="dxa"/>
          </w:tcPr>
          <w:p w14:paraId="1BD50506" w14:textId="5A9BA454" w:rsidR="00C31C3C" w:rsidRPr="00B033A1" w:rsidRDefault="00B033A1" w:rsidP="004118C9">
            <w:pPr>
              <w:tabs>
                <w:tab w:val="left" w:pos="2552"/>
              </w:tabs>
              <w:rPr>
                <w:rFonts w:ascii="Arial" w:hAnsi="Arial" w:cs="Arial"/>
                <w:bCs/>
                <w:sz w:val="22"/>
                <w:szCs w:val="22"/>
              </w:rPr>
            </w:pPr>
            <w:r>
              <w:rPr>
                <w:rFonts w:ascii="Arial" w:hAnsi="Arial" w:cs="Arial"/>
                <w:bCs/>
                <w:sz w:val="22"/>
                <w:szCs w:val="22"/>
              </w:rPr>
              <w:t>School of Architecture, Computing and Engineering</w:t>
            </w:r>
          </w:p>
        </w:tc>
      </w:tr>
      <w:tr w:rsidR="00C31C3C" w14:paraId="5E71349B" w14:textId="77777777" w:rsidTr="00C31C3C">
        <w:tc>
          <w:tcPr>
            <w:tcW w:w="4508" w:type="dxa"/>
          </w:tcPr>
          <w:p w14:paraId="517E9582" w14:textId="21D0D386" w:rsidR="00C31C3C" w:rsidRDefault="00C31C3C" w:rsidP="004118C9">
            <w:pPr>
              <w:tabs>
                <w:tab w:val="left" w:pos="2552"/>
              </w:tabs>
              <w:rPr>
                <w:rFonts w:ascii="Arial" w:hAnsi="Arial" w:cs="Arial"/>
                <w:b/>
                <w:sz w:val="22"/>
                <w:szCs w:val="22"/>
              </w:rPr>
            </w:pPr>
            <w:r>
              <w:rPr>
                <w:rFonts w:ascii="Arial" w:hAnsi="Arial" w:cs="Arial"/>
                <w:b/>
                <w:sz w:val="22"/>
                <w:szCs w:val="22"/>
              </w:rPr>
              <w:t xml:space="preserve">Grade </w:t>
            </w:r>
            <w:r w:rsidR="0080418D">
              <w:rPr>
                <w:rFonts w:ascii="Arial" w:hAnsi="Arial" w:cs="Arial"/>
                <w:b/>
                <w:sz w:val="22"/>
                <w:szCs w:val="22"/>
              </w:rPr>
              <w:t>and</w:t>
            </w:r>
            <w:r w:rsidR="004921D6">
              <w:rPr>
                <w:rFonts w:ascii="Arial" w:hAnsi="Arial" w:cs="Arial"/>
                <w:b/>
                <w:sz w:val="22"/>
                <w:szCs w:val="22"/>
              </w:rPr>
              <w:t xml:space="preserve"> Salary Range</w:t>
            </w:r>
          </w:p>
        </w:tc>
        <w:tc>
          <w:tcPr>
            <w:tcW w:w="4508" w:type="dxa"/>
          </w:tcPr>
          <w:p w14:paraId="3E782B2A" w14:textId="77777777" w:rsidR="00C31C3C" w:rsidRDefault="00224C3B" w:rsidP="004118C9">
            <w:pPr>
              <w:tabs>
                <w:tab w:val="left" w:pos="2552"/>
              </w:tabs>
              <w:rPr>
                <w:rFonts w:ascii="Arial" w:hAnsi="Arial" w:cs="Arial"/>
                <w:bCs/>
                <w:sz w:val="22"/>
                <w:szCs w:val="22"/>
              </w:rPr>
            </w:pPr>
            <w:r>
              <w:rPr>
                <w:rFonts w:ascii="Arial" w:hAnsi="Arial" w:cs="Arial"/>
                <w:bCs/>
                <w:sz w:val="22"/>
                <w:szCs w:val="22"/>
              </w:rPr>
              <w:t>Lecturer starting from £44,577 per annum, inclusive of London Weighting</w:t>
            </w:r>
          </w:p>
          <w:p w14:paraId="003A7A44" w14:textId="5EE7A678" w:rsidR="00224C3B" w:rsidRPr="00B033A1" w:rsidRDefault="00224C3B" w:rsidP="004118C9">
            <w:pPr>
              <w:tabs>
                <w:tab w:val="left" w:pos="2552"/>
              </w:tabs>
              <w:rPr>
                <w:rFonts w:ascii="Arial" w:hAnsi="Arial" w:cs="Arial"/>
                <w:bCs/>
                <w:sz w:val="22"/>
                <w:szCs w:val="22"/>
              </w:rPr>
            </w:pPr>
            <w:r>
              <w:rPr>
                <w:rFonts w:ascii="Arial" w:hAnsi="Arial" w:cs="Arial"/>
                <w:bCs/>
                <w:sz w:val="22"/>
                <w:szCs w:val="22"/>
              </w:rPr>
              <w:t>Senior Lecturer starting from £51,030 per annum, inclusive of London Weighting</w:t>
            </w:r>
          </w:p>
        </w:tc>
      </w:tr>
      <w:tr w:rsidR="00C31C3C" w14:paraId="2D868D69" w14:textId="77777777" w:rsidTr="00C31C3C">
        <w:tc>
          <w:tcPr>
            <w:tcW w:w="4508" w:type="dxa"/>
          </w:tcPr>
          <w:p w14:paraId="37FBF71A" w14:textId="4F05A7EA" w:rsidR="00C31C3C" w:rsidRDefault="004921D6" w:rsidP="004118C9">
            <w:pPr>
              <w:tabs>
                <w:tab w:val="left" w:pos="2552"/>
              </w:tabs>
              <w:rPr>
                <w:rFonts w:ascii="Arial" w:hAnsi="Arial" w:cs="Arial"/>
                <w:b/>
                <w:sz w:val="22"/>
                <w:szCs w:val="22"/>
              </w:rPr>
            </w:pPr>
            <w:r>
              <w:rPr>
                <w:rFonts w:ascii="Arial" w:hAnsi="Arial" w:cs="Arial"/>
                <w:b/>
                <w:sz w:val="22"/>
                <w:szCs w:val="22"/>
              </w:rPr>
              <w:t>Location</w:t>
            </w:r>
            <w:r w:rsidR="0032746E">
              <w:rPr>
                <w:rFonts w:ascii="Arial" w:hAnsi="Arial" w:cs="Arial"/>
                <w:b/>
                <w:sz w:val="22"/>
                <w:szCs w:val="22"/>
              </w:rPr>
              <w:t xml:space="preserve"> </w:t>
            </w:r>
            <w:r w:rsidR="006229CB">
              <w:rPr>
                <w:rFonts w:ascii="Arial" w:hAnsi="Arial" w:cs="Arial"/>
                <w:b/>
                <w:sz w:val="22"/>
                <w:szCs w:val="22"/>
              </w:rPr>
              <w:t xml:space="preserve">and </w:t>
            </w:r>
            <w:r w:rsidR="00691ED3">
              <w:rPr>
                <w:rFonts w:ascii="Arial" w:hAnsi="Arial" w:cs="Arial"/>
                <w:b/>
                <w:sz w:val="22"/>
                <w:szCs w:val="22"/>
              </w:rPr>
              <w:t>Hybrid working status</w:t>
            </w:r>
          </w:p>
        </w:tc>
        <w:tc>
          <w:tcPr>
            <w:tcW w:w="4508" w:type="dxa"/>
          </w:tcPr>
          <w:p w14:paraId="58436BAC" w14:textId="0FE52387" w:rsidR="00C31C3C" w:rsidRPr="00B033A1" w:rsidRDefault="00224C3B" w:rsidP="004118C9">
            <w:pPr>
              <w:tabs>
                <w:tab w:val="left" w:pos="2552"/>
              </w:tabs>
              <w:rPr>
                <w:rFonts w:ascii="Arial" w:hAnsi="Arial" w:cs="Arial"/>
                <w:bCs/>
                <w:sz w:val="22"/>
                <w:szCs w:val="22"/>
              </w:rPr>
            </w:pPr>
            <w:r>
              <w:rPr>
                <w:rFonts w:ascii="Arial" w:hAnsi="Arial" w:cs="Arial"/>
                <w:bCs/>
                <w:sz w:val="22"/>
                <w:szCs w:val="22"/>
              </w:rPr>
              <w:t>Docklands Campus</w:t>
            </w:r>
          </w:p>
        </w:tc>
      </w:tr>
      <w:tr w:rsidR="00C31C3C" w14:paraId="0EBA7658" w14:textId="77777777" w:rsidTr="00C31C3C">
        <w:tc>
          <w:tcPr>
            <w:tcW w:w="4508" w:type="dxa"/>
          </w:tcPr>
          <w:p w14:paraId="1DEBCC83" w14:textId="555F4F3C" w:rsidR="00C31C3C" w:rsidRDefault="004921D6" w:rsidP="004118C9">
            <w:pPr>
              <w:tabs>
                <w:tab w:val="left" w:pos="2552"/>
              </w:tabs>
              <w:rPr>
                <w:rFonts w:ascii="Arial" w:hAnsi="Arial" w:cs="Arial"/>
                <w:b/>
                <w:sz w:val="22"/>
                <w:szCs w:val="22"/>
              </w:rPr>
            </w:pPr>
            <w:r>
              <w:rPr>
                <w:rFonts w:ascii="Arial" w:hAnsi="Arial" w:cs="Arial"/>
                <w:b/>
                <w:sz w:val="22"/>
                <w:szCs w:val="22"/>
              </w:rPr>
              <w:t xml:space="preserve">Reporting </w:t>
            </w:r>
            <w:r w:rsidR="007B7070">
              <w:rPr>
                <w:rFonts w:ascii="Arial" w:hAnsi="Arial" w:cs="Arial"/>
                <w:b/>
                <w:sz w:val="22"/>
                <w:szCs w:val="22"/>
              </w:rPr>
              <w:t>t</w:t>
            </w:r>
            <w:r>
              <w:rPr>
                <w:rFonts w:ascii="Arial" w:hAnsi="Arial" w:cs="Arial"/>
                <w:b/>
                <w:sz w:val="22"/>
                <w:szCs w:val="22"/>
              </w:rPr>
              <w:t>o</w:t>
            </w:r>
          </w:p>
        </w:tc>
        <w:tc>
          <w:tcPr>
            <w:tcW w:w="4508" w:type="dxa"/>
          </w:tcPr>
          <w:p w14:paraId="7A118F7C" w14:textId="3971DE8A" w:rsidR="00C31C3C" w:rsidRPr="00B033A1" w:rsidRDefault="00082DF4" w:rsidP="004118C9">
            <w:pPr>
              <w:tabs>
                <w:tab w:val="left" w:pos="2552"/>
              </w:tabs>
              <w:rPr>
                <w:rFonts w:ascii="Arial" w:hAnsi="Arial" w:cs="Arial"/>
                <w:bCs/>
                <w:sz w:val="22"/>
                <w:szCs w:val="22"/>
              </w:rPr>
            </w:pPr>
            <w:r>
              <w:rPr>
                <w:rFonts w:ascii="Arial" w:hAnsi="Arial" w:cs="Arial"/>
                <w:bCs/>
                <w:sz w:val="22"/>
                <w:szCs w:val="22"/>
              </w:rPr>
              <w:t>Head of Department (Engineering &amp; Construction)</w:t>
            </w:r>
          </w:p>
        </w:tc>
      </w:tr>
      <w:tr w:rsidR="00C31C3C" w14:paraId="0B9EF195" w14:textId="77777777" w:rsidTr="00C31C3C">
        <w:tc>
          <w:tcPr>
            <w:tcW w:w="4508" w:type="dxa"/>
          </w:tcPr>
          <w:p w14:paraId="2B4639C2" w14:textId="2739B770" w:rsidR="00C31C3C" w:rsidRDefault="007B7070" w:rsidP="004118C9">
            <w:pPr>
              <w:tabs>
                <w:tab w:val="left" w:pos="2552"/>
              </w:tabs>
              <w:rPr>
                <w:rFonts w:ascii="Arial" w:hAnsi="Arial" w:cs="Arial"/>
                <w:b/>
                <w:sz w:val="22"/>
                <w:szCs w:val="22"/>
              </w:rPr>
            </w:pPr>
            <w:r>
              <w:rPr>
                <w:rFonts w:ascii="Arial" w:hAnsi="Arial" w:cs="Arial"/>
                <w:b/>
                <w:sz w:val="22"/>
                <w:szCs w:val="22"/>
              </w:rPr>
              <w:t>Liaison with</w:t>
            </w:r>
          </w:p>
        </w:tc>
        <w:tc>
          <w:tcPr>
            <w:tcW w:w="4508" w:type="dxa"/>
          </w:tcPr>
          <w:p w14:paraId="4022A19E" w14:textId="736A6147" w:rsidR="00C31C3C" w:rsidRPr="00B033A1" w:rsidRDefault="00082DF4" w:rsidP="004118C9">
            <w:pPr>
              <w:tabs>
                <w:tab w:val="left" w:pos="2552"/>
              </w:tabs>
              <w:rPr>
                <w:rFonts w:ascii="Arial" w:hAnsi="Arial" w:cs="Arial"/>
                <w:bCs/>
                <w:sz w:val="22"/>
                <w:szCs w:val="22"/>
              </w:rPr>
            </w:pPr>
            <w:r>
              <w:rPr>
                <w:rFonts w:ascii="Arial" w:hAnsi="Arial" w:cs="Arial"/>
                <w:bCs/>
                <w:sz w:val="22"/>
                <w:szCs w:val="22"/>
              </w:rPr>
              <w:t>University staff and students, local employers, schools, and colleges</w:t>
            </w:r>
          </w:p>
        </w:tc>
      </w:tr>
      <w:tr w:rsidR="00C31C3C" w14:paraId="70A4F64D" w14:textId="77777777" w:rsidTr="00C31C3C">
        <w:tc>
          <w:tcPr>
            <w:tcW w:w="4508" w:type="dxa"/>
          </w:tcPr>
          <w:p w14:paraId="6BA6AA08" w14:textId="3AA634B1" w:rsidR="00C31C3C" w:rsidRDefault="007B7070" w:rsidP="004118C9">
            <w:pPr>
              <w:tabs>
                <w:tab w:val="left" w:pos="2552"/>
              </w:tabs>
              <w:rPr>
                <w:rFonts w:ascii="Arial" w:hAnsi="Arial" w:cs="Arial"/>
                <w:b/>
                <w:sz w:val="22"/>
                <w:szCs w:val="22"/>
              </w:rPr>
            </w:pPr>
            <w:r>
              <w:rPr>
                <w:rFonts w:ascii="Arial" w:hAnsi="Arial" w:cs="Arial"/>
                <w:b/>
                <w:sz w:val="22"/>
                <w:szCs w:val="22"/>
              </w:rPr>
              <w:t>Contract type</w:t>
            </w:r>
          </w:p>
        </w:tc>
        <w:tc>
          <w:tcPr>
            <w:tcW w:w="4508" w:type="dxa"/>
          </w:tcPr>
          <w:p w14:paraId="73D5EAFE" w14:textId="20B54C5C" w:rsidR="00C31C3C" w:rsidRPr="00B033A1" w:rsidRDefault="00082DF4" w:rsidP="004118C9">
            <w:pPr>
              <w:tabs>
                <w:tab w:val="left" w:pos="2552"/>
              </w:tabs>
              <w:rPr>
                <w:rFonts w:ascii="Arial" w:hAnsi="Arial" w:cs="Arial"/>
                <w:bCs/>
                <w:sz w:val="22"/>
                <w:szCs w:val="22"/>
              </w:rPr>
            </w:pPr>
            <w:r>
              <w:rPr>
                <w:rFonts w:ascii="Arial" w:hAnsi="Arial" w:cs="Arial"/>
                <w:bCs/>
                <w:sz w:val="22"/>
                <w:szCs w:val="22"/>
              </w:rPr>
              <w:t>Permanent, full time</w:t>
            </w:r>
          </w:p>
        </w:tc>
      </w:tr>
    </w:tbl>
    <w:p w14:paraId="35374366" w14:textId="77777777" w:rsidR="00C31C3C" w:rsidRDefault="00C31C3C" w:rsidP="004118C9">
      <w:pPr>
        <w:tabs>
          <w:tab w:val="left" w:pos="2552"/>
        </w:tabs>
        <w:rPr>
          <w:rFonts w:ascii="Arial" w:hAnsi="Arial" w:cs="Arial"/>
          <w:b/>
          <w:sz w:val="22"/>
          <w:szCs w:val="22"/>
        </w:rPr>
      </w:pPr>
    </w:p>
    <w:p w14:paraId="6E8E15A7" w14:textId="4933533A" w:rsidR="00926950" w:rsidRDefault="00443094" w:rsidP="00B772E9">
      <w:pPr>
        <w:pStyle w:val="NoSpacing"/>
        <w:jc w:val="center"/>
        <w:rPr>
          <w:rStyle w:val="normaltextrun"/>
          <w:rFonts w:ascii="Arial" w:hAnsi="Arial" w:cs="Arial"/>
          <w:b/>
          <w:bCs/>
          <w:sz w:val="22"/>
          <w:szCs w:val="22"/>
        </w:rPr>
      </w:pPr>
      <w:r>
        <w:rPr>
          <w:rStyle w:val="normaltextrun"/>
          <w:rFonts w:ascii="Arial" w:hAnsi="Arial" w:cs="Arial"/>
          <w:sz w:val="22"/>
          <w:szCs w:val="22"/>
        </w:rPr>
        <w:t>Build your career, follow your passion, be inspired by our environment of success</w:t>
      </w:r>
      <w:r w:rsidR="003A6C98">
        <w:rPr>
          <w:rStyle w:val="normaltextrun"/>
          <w:rFonts w:ascii="Arial" w:hAnsi="Arial" w:cs="Arial"/>
          <w:sz w:val="22"/>
          <w:szCs w:val="22"/>
        </w:rPr>
        <w:t xml:space="preserve"> </w:t>
      </w:r>
      <w:r w:rsidRPr="00643F6E">
        <w:rPr>
          <w:rStyle w:val="normaltextrun"/>
          <w:rFonts w:ascii="Arial" w:hAnsi="Arial" w:cs="Arial"/>
          <w:b/>
          <w:bCs/>
          <w:sz w:val="22"/>
          <w:szCs w:val="22"/>
        </w:rPr>
        <w:t>#BeTheChange</w:t>
      </w:r>
      <w:r w:rsidR="0080418D">
        <w:rPr>
          <w:rStyle w:val="normaltextrun"/>
          <w:rFonts w:ascii="Arial" w:hAnsi="Arial" w:cs="Arial"/>
          <w:b/>
          <w:bCs/>
          <w:sz w:val="22"/>
          <w:szCs w:val="22"/>
        </w:rPr>
        <w:t xml:space="preserve"> </w:t>
      </w:r>
    </w:p>
    <w:p w14:paraId="429BA498" w14:textId="6FB9CC10" w:rsidR="00466100" w:rsidRDefault="00466100" w:rsidP="00B772E9">
      <w:pPr>
        <w:pStyle w:val="NoSpacing"/>
        <w:jc w:val="center"/>
        <w:rPr>
          <w:rStyle w:val="normaltextrun"/>
          <w:rFonts w:ascii="Arial" w:hAnsi="Arial" w:cs="Arial"/>
          <w:b/>
          <w:bCs/>
          <w:sz w:val="22"/>
          <w:szCs w:val="22"/>
        </w:rPr>
      </w:pPr>
    </w:p>
    <w:p w14:paraId="4D6C5918" w14:textId="7DF48CD8" w:rsidR="00A330BB" w:rsidRDefault="00A330BB" w:rsidP="002C4E4E">
      <w:pPr>
        <w:pStyle w:val="NoSpacing"/>
        <w:jc w:val="both"/>
        <w:rPr>
          <w:rStyle w:val="normaltextrun"/>
          <w:rFonts w:ascii="Arial" w:hAnsi="Arial" w:cs="Arial"/>
          <w:b/>
          <w:bCs/>
          <w:sz w:val="22"/>
          <w:szCs w:val="22"/>
        </w:rPr>
      </w:pPr>
      <w:r w:rsidRPr="00A330BB">
        <w:rPr>
          <w:rStyle w:val="normaltextrun"/>
          <w:rFonts w:ascii="Arial" w:hAnsi="Arial" w:cs="Arial"/>
          <w:b/>
          <w:bCs/>
          <w:sz w:val="22"/>
          <w:szCs w:val="22"/>
        </w:rPr>
        <w:t>THE UNIVERSITY OF EAST LONDON</w:t>
      </w:r>
    </w:p>
    <w:p w14:paraId="29CC27A4" w14:textId="18198B15" w:rsidR="00F07C46" w:rsidRDefault="00F07C46" w:rsidP="002C4E4E">
      <w:pPr>
        <w:pStyle w:val="NoSpacing"/>
        <w:jc w:val="both"/>
        <w:rPr>
          <w:rStyle w:val="normaltextrun"/>
          <w:rFonts w:ascii="Arial" w:hAnsi="Arial" w:cs="Arial"/>
          <w:b/>
          <w:bCs/>
          <w:sz w:val="22"/>
          <w:szCs w:val="22"/>
        </w:rPr>
      </w:pPr>
    </w:p>
    <w:p w14:paraId="34E63C9B" w14:textId="08C300C3"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00274553" w:rsidRPr="00623785">
        <w:rPr>
          <w:rStyle w:val="normaltextrun"/>
          <w:rFonts w:ascii="Arial" w:hAnsi="Arial" w:cs="Arial"/>
          <w:sz w:val="22"/>
          <w:szCs w:val="22"/>
        </w:rPr>
        <w:t>ground-breaking</w:t>
      </w:r>
      <w:r w:rsidRPr="00623785">
        <w:rPr>
          <w:rStyle w:val="normaltextrun"/>
          <w:rFonts w:ascii="Arial" w:hAnsi="Arial" w:cs="Arial"/>
          <w:sz w:val="22"/>
          <w:szCs w:val="22"/>
        </w:rPr>
        <w:t xml:space="preserve"> 10-year Vision 2028 strategic plan, orchestrated by our Vice-Chancellor and President, Professor Amanda Broderick.</w:t>
      </w:r>
    </w:p>
    <w:p w14:paraId="7FAFCFF6" w14:textId="77777777" w:rsidR="00623785" w:rsidRPr="00623785" w:rsidRDefault="00623785" w:rsidP="00623785">
      <w:pPr>
        <w:pStyle w:val="NoSpacing"/>
        <w:jc w:val="both"/>
        <w:rPr>
          <w:rStyle w:val="normaltextrun"/>
          <w:rFonts w:ascii="Arial" w:hAnsi="Arial" w:cs="Arial"/>
          <w:sz w:val="22"/>
          <w:szCs w:val="22"/>
        </w:rPr>
      </w:pPr>
    </w:p>
    <w:p w14:paraId="16C9FF6A"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623785" w:rsidRDefault="00623785" w:rsidP="00623785">
      <w:pPr>
        <w:pStyle w:val="NoSpacing"/>
        <w:jc w:val="both"/>
        <w:rPr>
          <w:rStyle w:val="normaltextrun"/>
          <w:rFonts w:ascii="Arial" w:hAnsi="Arial" w:cs="Arial"/>
          <w:sz w:val="22"/>
          <w:szCs w:val="22"/>
        </w:rPr>
      </w:pPr>
    </w:p>
    <w:p w14:paraId="7AAE6048"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623785" w:rsidRDefault="00623785" w:rsidP="00623785">
      <w:pPr>
        <w:pStyle w:val="NoSpacing"/>
        <w:jc w:val="both"/>
        <w:rPr>
          <w:rStyle w:val="normaltextrun"/>
          <w:rFonts w:ascii="Arial" w:hAnsi="Arial" w:cs="Arial"/>
          <w:sz w:val="22"/>
          <w:szCs w:val="22"/>
        </w:rPr>
      </w:pPr>
    </w:p>
    <w:p w14:paraId="7FFEC443" w14:textId="0385E1B5" w:rsidR="00A330BB"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Default="00623785" w:rsidP="00623785">
      <w:pPr>
        <w:pStyle w:val="NoSpacing"/>
        <w:jc w:val="both"/>
        <w:rPr>
          <w:rStyle w:val="normaltextrun"/>
          <w:rFonts w:ascii="Arial" w:hAnsi="Arial" w:cs="Arial"/>
          <w:sz w:val="22"/>
          <w:szCs w:val="22"/>
        </w:rPr>
      </w:pPr>
    </w:p>
    <w:p w14:paraId="2ADF2CF0" w14:textId="1F383802" w:rsidR="007007EB" w:rsidRDefault="007007EB" w:rsidP="002C4E4E">
      <w:pPr>
        <w:jc w:val="both"/>
        <w:rPr>
          <w:rFonts w:ascii="Arial" w:hAnsi="Arial" w:cs="Arial"/>
          <w:b/>
          <w:bCs/>
          <w:sz w:val="22"/>
          <w:szCs w:val="22"/>
        </w:rPr>
      </w:pPr>
      <w:r w:rsidRPr="007007EB">
        <w:rPr>
          <w:rFonts w:ascii="Arial" w:hAnsi="Arial" w:cs="Arial"/>
          <w:b/>
          <w:bCs/>
          <w:sz w:val="22"/>
          <w:szCs w:val="22"/>
        </w:rPr>
        <w:t xml:space="preserve">THE </w:t>
      </w:r>
      <w:r w:rsidR="009D7F60">
        <w:rPr>
          <w:rFonts w:ascii="Arial" w:hAnsi="Arial" w:cs="Arial"/>
          <w:b/>
          <w:bCs/>
          <w:sz w:val="22"/>
          <w:szCs w:val="22"/>
        </w:rPr>
        <w:t xml:space="preserve">DEPARTMENT </w:t>
      </w:r>
      <w:r w:rsidR="00A00EBE">
        <w:rPr>
          <w:rFonts w:ascii="Arial" w:hAnsi="Arial" w:cs="Arial"/>
          <w:b/>
          <w:bCs/>
          <w:sz w:val="22"/>
          <w:szCs w:val="22"/>
        </w:rPr>
        <w:t>OF ENGINEERING AND CONSTRUCTION</w:t>
      </w:r>
    </w:p>
    <w:p w14:paraId="2D7124B7" w14:textId="77777777" w:rsidR="00A00EBE" w:rsidRPr="007007EB" w:rsidRDefault="00A00EBE" w:rsidP="002C4E4E">
      <w:pPr>
        <w:jc w:val="both"/>
        <w:rPr>
          <w:rFonts w:ascii="Arial" w:hAnsi="Arial" w:cs="Arial"/>
          <w:b/>
          <w:bCs/>
          <w:sz w:val="22"/>
          <w:szCs w:val="22"/>
        </w:rPr>
      </w:pPr>
    </w:p>
    <w:p w14:paraId="499C8D17" w14:textId="3BB31C8E" w:rsidR="00293F7E" w:rsidRPr="00293F7E" w:rsidRDefault="00293F7E" w:rsidP="00293F7E">
      <w:pPr>
        <w:jc w:val="both"/>
        <w:rPr>
          <w:rFonts w:ascii="Arial" w:hAnsi="Arial" w:cs="Arial"/>
          <w:sz w:val="22"/>
          <w:szCs w:val="22"/>
          <w:lang w:val="en-US"/>
        </w:rPr>
      </w:pPr>
      <w:r w:rsidRPr="00293F7E">
        <w:rPr>
          <w:rFonts w:ascii="Arial" w:hAnsi="Arial" w:cs="Arial"/>
          <w:sz w:val="22"/>
          <w:szCs w:val="22"/>
          <w:lang w:val="en-US"/>
        </w:rPr>
        <w:t xml:space="preserve">The UEL student body is rich in its diversity; students are drawn from a wide range of backgrounds and age groups, with a high proportion from low-income groups.  We are </w:t>
      </w:r>
      <w:r w:rsidRPr="00293F7E">
        <w:rPr>
          <w:rFonts w:ascii="Arial" w:hAnsi="Arial" w:cs="Arial"/>
          <w:sz w:val="22"/>
          <w:szCs w:val="22"/>
          <w:lang w:val="en-US"/>
        </w:rPr>
        <w:lastRenderedPageBreak/>
        <w:t>committed to providing a high-quality, innovative, relevant</w:t>
      </w:r>
      <w:r>
        <w:rPr>
          <w:rFonts w:ascii="Arial" w:hAnsi="Arial" w:cs="Arial"/>
          <w:sz w:val="22"/>
          <w:szCs w:val="22"/>
          <w:lang w:val="en-US"/>
        </w:rPr>
        <w:t>,</w:t>
      </w:r>
      <w:r w:rsidRPr="00293F7E">
        <w:rPr>
          <w:rFonts w:ascii="Arial" w:hAnsi="Arial" w:cs="Arial"/>
          <w:sz w:val="22"/>
          <w:szCs w:val="22"/>
          <w:lang w:val="en-US"/>
        </w:rPr>
        <w:t xml:space="preserve"> and research-led teaching experience which attracts, engages</w:t>
      </w:r>
      <w:r>
        <w:rPr>
          <w:rFonts w:ascii="Arial" w:hAnsi="Arial" w:cs="Arial"/>
          <w:sz w:val="22"/>
          <w:szCs w:val="22"/>
          <w:lang w:val="en-US"/>
        </w:rPr>
        <w:t>,</w:t>
      </w:r>
      <w:r w:rsidRPr="00293F7E">
        <w:rPr>
          <w:rFonts w:ascii="Arial" w:hAnsi="Arial" w:cs="Arial"/>
          <w:sz w:val="22"/>
          <w:szCs w:val="22"/>
          <w:lang w:val="en-US"/>
        </w:rPr>
        <w:t xml:space="preserve"> and develops students, supporting their academic achievement and professional ambitions. We look for outstanding teachers, who exude a love of teaching, who inspire and motivate both students and colleagues through their approaches to teaching, and who are strongly committed to achieving excellent outcomes for students.</w:t>
      </w:r>
    </w:p>
    <w:p w14:paraId="15DD790F" w14:textId="77777777" w:rsidR="00293F7E" w:rsidRPr="00293F7E" w:rsidRDefault="00293F7E" w:rsidP="00293F7E">
      <w:pPr>
        <w:jc w:val="both"/>
        <w:rPr>
          <w:rFonts w:ascii="Arial" w:hAnsi="Arial" w:cs="Arial"/>
          <w:sz w:val="22"/>
          <w:szCs w:val="22"/>
          <w:lang w:val="en-US"/>
        </w:rPr>
      </w:pPr>
    </w:p>
    <w:p w14:paraId="2ED11E23" w14:textId="77777777" w:rsidR="00F13E0B" w:rsidRDefault="00293F7E" w:rsidP="00293F7E">
      <w:pPr>
        <w:jc w:val="both"/>
        <w:rPr>
          <w:rFonts w:ascii="Arial" w:hAnsi="Arial" w:cs="Arial"/>
          <w:sz w:val="22"/>
          <w:szCs w:val="22"/>
          <w:lang w:val="en-US"/>
        </w:rPr>
      </w:pPr>
      <w:r w:rsidRPr="00293F7E">
        <w:rPr>
          <w:rFonts w:ascii="Arial" w:hAnsi="Arial" w:cs="Arial"/>
          <w:sz w:val="22"/>
          <w:szCs w:val="22"/>
          <w:lang w:val="en-US"/>
        </w:rPr>
        <w:t>The Department of Engineering and Construction delivers over thirty undergraduate, postgraduate, degree apprenticeship and professional doctorate courses</w:t>
      </w:r>
      <w:r>
        <w:rPr>
          <w:rFonts w:ascii="Arial" w:hAnsi="Arial" w:cs="Arial"/>
          <w:sz w:val="22"/>
          <w:szCs w:val="22"/>
          <w:lang w:val="en-US"/>
        </w:rPr>
        <w:t>,</w:t>
      </w:r>
      <w:r w:rsidRPr="00293F7E">
        <w:rPr>
          <w:rFonts w:ascii="Arial" w:hAnsi="Arial" w:cs="Arial"/>
          <w:sz w:val="22"/>
          <w:szCs w:val="22"/>
          <w:lang w:val="en-US"/>
        </w:rPr>
        <w:t xml:space="preserve"> including quantity surveying and commercial management, civil engineering, structural engineering, construction management, surveying, product design engineering, railway engineering, mechanical engineering, product design engineering and general engineering, covering two flagship cluster areas of Engineering (ENG) and Construction, </w:t>
      </w:r>
      <w:r w:rsidR="00F13E0B">
        <w:rPr>
          <w:rFonts w:ascii="Arial" w:hAnsi="Arial" w:cs="Arial"/>
          <w:sz w:val="22"/>
          <w:szCs w:val="22"/>
          <w:lang w:val="en-US"/>
        </w:rPr>
        <w:t xml:space="preserve">and </w:t>
      </w:r>
      <w:r w:rsidRPr="00293F7E">
        <w:rPr>
          <w:rFonts w:ascii="Arial" w:hAnsi="Arial" w:cs="Arial"/>
          <w:sz w:val="22"/>
          <w:szCs w:val="22"/>
          <w:lang w:val="en-US"/>
        </w:rPr>
        <w:t xml:space="preserve">Transportation and Logistics (CTL). </w:t>
      </w:r>
      <w:bookmarkStart w:id="0" w:name="_Hlk55296996"/>
    </w:p>
    <w:p w14:paraId="26C0E917" w14:textId="77777777" w:rsidR="00F13E0B" w:rsidRDefault="00F13E0B" w:rsidP="00293F7E">
      <w:pPr>
        <w:jc w:val="both"/>
        <w:rPr>
          <w:rFonts w:ascii="Arial" w:hAnsi="Arial" w:cs="Arial"/>
          <w:sz w:val="22"/>
          <w:szCs w:val="22"/>
          <w:lang w:val="en-US"/>
        </w:rPr>
      </w:pPr>
    </w:p>
    <w:p w14:paraId="6C79F5C9" w14:textId="009C5297" w:rsidR="00293F7E" w:rsidRPr="00293F7E" w:rsidRDefault="00293F7E" w:rsidP="00293F7E">
      <w:pPr>
        <w:jc w:val="both"/>
        <w:rPr>
          <w:rFonts w:ascii="Arial" w:hAnsi="Arial" w:cs="Arial"/>
          <w:sz w:val="22"/>
          <w:szCs w:val="22"/>
          <w:lang w:val="en-US"/>
        </w:rPr>
      </w:pPr>
      <w:r w:rsidRPr="00293F7E">
        <w:rPr>
          <w:rFonts w:ascii="Arial" w:hAnsi="Arial" w:cs="Arial"/>
          <w:sz w:val="22"/>
          <w:szCs w:val="22"/>
          <w:lang w:val="en-US"/>
        </w:rPr>
        <w:t>The Department prides itself on excellent student experience, with the civil engineering portfolio ranked no. 1 (out of 60) in the UK achieving overall student satisfaction of 96% in the recent NSS survey (July 2020).</w:t>
      </w:r>
      <w:bookmarkEnd w:id="0"/>
      <w:r w:rsidRPr="00293F7E">
        <w:rPr>
          <w:rFonts w:ascii="Arial" w:hAnsi="Arial" w:cs="Arial"/>
          <w:sz w:val="22"/>
          <w:szCs w:val="22"/>
          <w:lang w:val="en-US"/>
        </w:rPr>
        <w:t xml:space="preserve"> In the recent NSS 2023 round, construction management subject area achieved the 1</w:t>
      </w:r>
      <w:r w:rsidRPr="00293F7E">
        <w:rPr>
          <w:rFonts w:ascii="Arial" w:hAnsi="Arial" w:cs="Arial"/>
          <w:sz w:val="22"/>
          <w:szCs w:val="22"/>
          <w:vertAlign w:val="superscript"/>
          <w:lang w:val="en-US"/>
        </w:rPr>
        <w:t>st</w:t>
      </w:r>
      <w:r w:rsidRPr="00293F7E">
        <w:rPr>
          <w:rFonts w:ascii="Arial" w:hAnsi="Arial" w:cs="Arial"/>
          <w:sz w:val="22"/>
          <w:szCs w:val="22"/>
          <w:lang w:val="en-US"/>
        </w:rPr>
        <w:t xml:space="preserve"> position nationally as well. Our mechanical engineering student satisfaction is also among the top quartile (25%) in the UK, ranked 16 of 75 (Complete University Guide, 2023). In the REF2021 round, for engineering </w:t>
      </w:r>
      <w:r w:rsidR="00F13E0B">
        <w:rPr>
          <w:rFonts w:ascii="Arial" w:hAnsi="Arial" w:cs="Arial"/>
          <w:sz w:val="22"/>
          <w:szCs w:val="22"/>
          <w:lang w:val="en-US"/>
        </w:rPr>
        <w:t>at</w:t>
      </w:r>
      <w:r w:rsidRPr="00293F7E">
        <w:rPr>
          <w:rFonts w:ascii="Arial" w:hAnsi="Arial" w:cs="Arial"/>
          <w:sz w:val="22"/>
          <w:szCs w:val="22"/>
          <w:lang w:val="en-US"/>
        </w:rPr>
        <w:t xml:space="preserve"> UEL, there was a 92% increase in the FTE submitted and more than three-quarters of the outputs were considered world-leading or internationally excellent. </w:t>
      </w:r>
    </w:p>
    <w:p w14:paraId="04616B1D" w14:textId="77777777" w:rsidR="0090144A" w:rsidRDefault="0090144A" w:rsidP="007007EB">
      <w:pPr>
        <w:jc w:val="both"/>
        <w:rPr>
          <w:rFonts w:ascii="Arial" w:hAnsi="Arial" w:cs="Arial"/>
          <w:sz w:val="22"/>
          <w:szCs w:val="22"/>
        </w:rPr>
      </w:pPr>
    </w:p>
    <w:p w14:paraId="4CD78B64" w14:textId="2C945747" w:rsidR="007007EB" w:rsidRDefault="007007EB" w:rsidP="007007EB">
      <w:pPr>
        <w:jc w:val="both"/>
        <w:rPr>
          <w:rFonts w:ascii="Arial" w:hAnsi="Arial" w:cs="Arial"/>
          <w:b/>
          <w:sz w:val="22"/>
          <w:szCs w:val="22"/>
        </w:rPr>
      </w:pPr>
      <w:r w:rsidRPr="007007EB">
        <w:rPr>
          <w:rFonts w:ascii="Arial" w:hAnsi="Arial" w:cs="Arial"/>
          <w:b/>
          <w:sz w:val="22"/>
          <w:szCs w:val="22"/>
        </w:rPr>
        <w:t>JOB PURPOSE</w:t>
      </w:r>
    </w:p>
    <w:p w14:paraId="16152B67" w14:textId="77777777" w:rsidR="00AD6894" w:rsidRPr="007007EB" w:rsidRDefault="00AD6894" w:rsidP="007007EB">
      <w:pPr>
        <w:jc w:val="both"/>
        <w:rPr>
          <w:rFonts w:ascii="Arial" w:hAnsi="Arial" w:cs="Arial"/>
          <w:b/>
          <w:sz w:val="22"/>
          <w:szCs w:val="22"/>
        </w:rPr>
      </w:pPr>
    </w:p>
    <w:p w14:paraId="4955A933" w14:textId="7E62B5E9" w:rsidR="00AD6894" w:rsidRPr="00AD6894" w:rsidRDefault="00AD6894" w:rsidP="00AD6894">
      <w:pPr>
        <w:jc w:val="both"/>
        <w:rPr>
          <w:rFonts w:ascii="Arial" w:hAnsi="Arial" w:cs="Arial"/>
          <w:sz w:val="22"/>
          <w:szCs w:val="22"/>
          <w:lang w:val="en-US"/>
        </w:rPr>
      </w:pPr>
      <w:r w:rsidRPr="00AD6894">
        <w:rPr>
          <w:rFonts w:ascii="Arial" w:hAnsi="Arial" w:cs="Arial"/>
          <w:sz w:val="22"/>
          <w:szCs w:val="22"/>
          <w:lang w:val="en-US"/>
        </w:rPr>
        <w:t xml:space="preserve">This new lectureship post has become available within the department to teach within the subject area of </w:t>
      </w:r>
      <w:r w:rsidR="002448A3">
        <w:rPr>
          <w:rFonts w:ascii="Arial" w:hAnsi="Arial" w:cs="Arial"/>
          <w:sz w:val="22"/>
          <w:szCs w:val="22"/>
          <w:lang w:val="en-US"/>
        </w:rPr>
        <w:t>aeronautical</w:t>
      </w:r>
      <w:r w:rsidRPr="00AD6894">
        <w:rPr>
          <w:rFonts w:ascii="Arial" w:hAnsi="Arial" w:cs="Arial"/>
          <w:sz w:val="22"/>
          <w:szCs w:val="22"/>
          <w:lang w:val="en-US"/>
        </w:rPr>
        <w:t xml:space="preserve"> engineering. As an expert in this field, you will deliver lectures, workshops, seminars, tutorials, and practical sessions including site visits and field schemes. In addition to preparing teaching materials to conduct assessments in accordance with UEL’s quality standards, you will contribute to the school’s vibrant research and/or knowledge transfer activities which include obtaining research grants and funding. </w:t>
      </w:r>
    </w:p>
    <w:p w14:paraId="62175483" w14:textId="77777777" w:rsidR="007007EB" w:rsidRPr="007007EB" w:rsidRDefault="007007EB" w:rsidP="007007EB">
      <w:pPr>
        <w:jc w:val="both"/>
        <w:rPr>
          <w:rFonts w:ascii="Arial" w:hAnsi="Arial" w:cs="Arial"/>
          <w:b/>
          <w:i/>
          <w:iCs/>
          <w:sz w:val="22"/>
          <w:szCs w:val="22"/>
        </w:rPr>
      </w:pPr>
    </w:p>
    <w:p w14:paraId="782E5F0E" w14:textId="410EE921" w:rsidR="00CF5952" w:rsidRDefault="007007EB" w:rsidP="007007EB">
      <w:pPr>
        <w:jc w:val="both"/>
        <w:rPr>
          <w:rFonts w:ascii="Arial" w:hAnsi="Arial" w:cs="Arial"/>
          <w:b/>
          <w:sz w:val="22"/>
          <w:szCs w:val="22"/>
        </w:rPr>
      </w:pPr>
      <w:r w:rsidRPr="007007EB">
        <w:rPr>
          <w:rFonts w:ascii="Arial" w:hAnsi="Arial" w:cs="Arial"/>
          <w:b/>
          <w:sz w:val="22"/>
          <w:szCs w:val="22"/>
        </w:rPr>
        <w:t>KEY DUTIES AND RESPONSIBILITIES</w:t>
      </w:r>
    </w:p>
    <w:p w14:paraId="78210573" w14:textId="77777777" w:rsidR="00892131" w:rsidRDefault="00892131" w:rsidP="007007EB">
      <w:pPr>
        <w:jc w:val="both"/>
        <w:rPr>
          <w:rFonts w:ascii="Arial" w:hAnsi="Arial" w:cs="Arial"/>
          <w:b/>
          <w:sz w:val="22"/>
          <w:szCs w:val="22"/>
        </w:rPr>
      </w:pPr>
    </w:p>
    <w:p w14:paraId="33352E48" w14:textId="77777777" w:rsidR="00892131" w:rsidRPr="00892131" w:rsidRDefault="00892131" w:rsidP="00892131">
      <w:pPr>
        <w:numPr>
          <w:ilvl w:val="0"/>
          <w:numId w:val="17"/>
        </w:numPr>
        <w:jc w:val="both"/>
        <w:rPr>
          <w:rFonts w:ascii="Arial" w:hAnsi="Arial" w:cs="Arial"/>
          <w:bCs/>
          <w:sz w:val="22"/>
          <w:szCs w:val="22"/>
          <w:lang w:val="en-US"/>
        </w:rPr>
      </w:pPr>
      <w:r w:rsidRPr="00892131">
        <w:rPr>
          <w:rFonts w:ascii="Arial" w:hAnsi="Arial" w:cs="Arial"/>
          <w:bCs/>
          <w:sz w:val="22"/>
          <w:szCs w:val="22"/>
          <w:lang w:val="en-US"/>
        </w:rPr>
        <w:t>To teach and assess students at all levels (Level 3 – Level 8).</w:t>
      </w:r>
    </w:p>
    <w:p w14:paraId="1A3D5F65" w14:textId="77777777" w:rsidR="00892131" w:rsidRPr="00892131" w:rsidRDefault="00892131" w:rsidP="00892131">
      <w:pPr>
        <w:numPr>
          <w:ilvl w:val="0"/>
          <w:numId w:val="17"/>
        </w:numPr>
        <w:jc w:val="both"/>
        <w:rPr>
          <w:rFonts w:ascii="Arial" w:hAnsi="Arial" w:cs="Arial"/>
          <w:bCs/>
          <w:sz w:val="22"/>
          <w:szCs w:val="22"/>
          <w:lang w:val="en-US"/>
        </w:rPr>
      </w:pPr>
      <w:r w:rsidRPr="00892131">
        <w:rPr>
          <w:rFonts w:ascii="Arial" w:hAnsi="Arial" w:cs="Arial"/>
          <w:bCs/>
          <w:sz w:val="22"/>
          <w:szCs w:val="22"/>
          <w:lang w:val="en-US"/>
        </w:rPr>
        <w:t>To exercise a high standard output-oriented applied research both personally and as a member of a team.</w:t>
      </w:r>
    </w:p>
    <w:p w14:paraId="3F8153FF" w14:textId="77777777" w:rsidR="00892131" w:rsidRPr="00892131" w:rsidRDefault="00892131" w:rsidP="00892131">
      <w:pPr>
        <w:numPr>
          <w:ilvl w:val="0"/>
          <w:numId w:val="17"/>
        </w:numPr>
        <w:jc w:val="both"/>
        <w:rPr>
          <w:rFonts w:ascii="Arial" w:hAnsi="Arial" w:cs="Arial"/>
          <w:bCs/>
          <w:sz w:val="22"/>
          <w:szCs w:val="22"/>
          <w:lang w:val="en-US"/>
        </w:rPr>
      </w:pPr>
      <w:r w:rsidRPr="00892131">
        <w:rPr>
          <w:rFonts w:ascii="Arial" w:hAnsi="Arial" w:cs="Arial"/>
          <w:bCs/>
          <w:sz w:val="22"/>
          <w:szCs w:val="22"/>
          <w:lang w:val="en-US"/>
        </w:rPr>
        <w:t>To supervise UG and PG level student research projects.</w:t>
      </w:r>
    </w:p>
    <w:p w14:paraId="5F804137" w14:textId="77777777" w:rsidR="00892131" w:rsidRPr="00892131" w:rsidRDefault="00892131" w:rsidP="00892131">
      <w:pPr>
        <w:numPr>
          <w:ilvl w:val="0"/>
          <w:numId w:val="17"/>
        </w:numPr>
        <w:jc w:val="both"/>
        <w:rPr>
          <w:rFonts w:ascii="Arial" w:hAnsi="Arial" w:cs="Arial"/>
          <w:bCs/>
          <w:sz w:val="22"/>
          <w:szCs w:val="22"/>
          <w:lang w:val="en-US"/>
        </w:rPr>
      </w:pPr>
      <w:r w:rsidRPr="00892131">
        <w:rPr>
          <w:rFonts w:ascii="Arial" w:hAnsi="Arial" w:cs="Arial"/>
          <w:bCs/>
          <w:sz w:val="22"/>
          <w:szCs w:val="22"/>
          <w:lang w:val="en-US"/>
        </w:rPr>
        <w:t>To contribute to the development, design, delivery, and leadership of modules at various levels, including assessments methods, ensuring that the learning materials and methods of delivery meet defined learning objectives.</w:t>
      </w:r>
    </w:p>
    <w:p w14:paraId="5652C42E" w14:textId="77777777" w:rsidR="00892131" w:rsidRPr="00892131" w:rsidRDefault="00892131" w:rsidP="00892131">
      <w:pPr>
        <w:numPr>
          <w:ilvl w:val="0"/>
          <w:numId w:val="17"/>
        </w:numPr>
        <w:jc w:val="both"/>
        <w:rPr>
          <w:rFonts w:ascii="Arial" w:hAnsi="Arial" w:cs="Arial"/>
          <w:bCs/>
          <w:sz w:val="22"/>
          <w:szCs w:val="22"/>
          <w:lang w:val="en-US"/>
        </w:rPr>
      </w:pPr>
      <w:r w:rsidRPr="00892131">
        <w:rPr>
          <w:rFonts w:ascii="Arial" w:hAnsi="Arial" w:cs="Arial"/>
          <w:bCs/>
          <w:sz w:val="22"/>
          <w:szCs w:val="22"/>
          <w:lang w:val="en-US"/>
        </w:rPr>
        <w:t>To support the Head of Department to ensure the effective day to day operation of the allocated academic area.</w:t>
      </w:r>
    </w:p>
    <w:p w14:paraId="403CF373" w14:textId="77777777" w:rsidR="00892131" w:rsidRPr="00892131" w:rsidRDefault="00892131" w:rsidP="00892131">
      <w:pPr>
        <w:numPr>
          <w:ilvl w:val="0"/>
          <w:numId w:val="17"/>
        </w:numPr>
        <w:jc w:val="both"/>
        <w:rPr>
          <w:rFonts w:ascii="Arial" w:hAnsi="Arial" w:cs="Arial"/>
          <w:bCs/>
          <w:sz w:val="22"/>
          <w:szCs w:val="22"/>
          <w:lang w:val="en-US"/>
        </w:rPr>
      </w:pPr>
      <w:r w:rsidRPr="00892131">
        <w:rPr>
          <w:rFonts w:ascii="Arial" w:hAnsi="Arial" w:cs="Arial"/>
          <w:bCs/>
          <w:sz w:val="22"/>
          <w:szCs w:val="22"/>
          <w:lang w:val="en-US"/>
        </w:rPr>
        <w:t>To undertake operational and administrative responsibilities as allocated (e.g., module leader); making an important contribution to the accreditation of courses and quality control processes; playing a key role in validations, liaising with accreditation bodies as necessary.</w:t>
      </w:r>
    </w:p>
    <w:p w14:paraId="7D545B57" w14:textId="77777777" w:rsidR="00892131" w:rsidRPr="00892131" w:rsidRDefault="00892131" w:rsidP="00892131">
      <w:pPr>
        <w:numPr>
          <w:ilvl w:val="0"/>
          <w:numId w:val="17"/>
        </w:numPr>
        <w:jc w:val="both"/>
        <w:rPr>
          <w:rFonts w:ascii="Arial" w:hAnsi="Arial" w:cs="Arial"/>
          <w:bCs/>
          <w:sz w:val="22"/>
          <w:szCs w:val="22"/>
          <w:lang w:val="en-US"/>
        </w:rPr>
      </w:pPr>
      <w:r w:rsidRPr="00892131">
        <w:rPr>
          <w:rFonts w:ascii="Arial" w:hAnsi="Arial" w:cs="Arial"/>
          <w:bCs/>
          <w:sz w:val="22"/>
          <w:szCs w:val="22"/>
          <w:lang w:val="en-US"/>
        </w:rPr>
        <w:t>Working with colleagues to ensure efficient and effective running of courses and modules and the achievement of department and university deadlines.</w:t>
      </w:r>
    </w:p>
    <w:p w14:paraId="28410D45" w14:textId="77777777" w:rsidR="00892131" w:rsidRPr="00892131" w:rsidRDefault="00892131" w:rsidP="00892131">
      <w:pPr>
        <w:numPr>
          <w:ilvl w:val="0"/>
          <w:numId w:val="17"/>
        </w:numPr>
        <w:jc w:val="both"/>
        <w:rPr>
          <w:rFonts w:ascii="Arial" w:hAnsi="Arial" w:cs="Arial"/>
          <w:bCs/>
          <w:sz w:val="22"/>
          <w:szCs w:val="22"/>
          <w:lang w:val="en-US"/>
        </w:rPr>
      </w:pPr>
      <w:r w:rsidRPr="00892131">
        <w:rPr>
          <w:rFonts w:ascii="Arial" w:hAnsi="Arial" w:cs="Arial"/>
          <w:bCs/>
          <w:sz w:val="22"/>
          <w:szCs w:val="22"/>
          <w:lang w:val="en-US"/>
        </w:rPr>
        <w:t>To support curriculum development and new course development.</w:t>
      </w:r>
    </w:p>
    <w:p w14:paraId="62A6E2DC" w14:textId="77777777" w:rsidR="00892131" w:rsidRPr="00892131" w:rsidRDefault="00892131" w:rsidP="00892131">
      <w:pPr>
        <w:numPr>
          <w:ilvl w:val="0"/>
          <w:numId w:val="17"/>
        </w:numPr>
        <w:jc w:val="both"/>
        <w:rPr>
          <w:rFonts w:ascii="Arial" w:hAnsi="Arial" w:cs="Arial"/>
          <w:bCs/>
          <w:sz w:val="22"/>
          <w:szCs w:val="22"/>
          <w:lang w:val="en-US"/>
        </w:rPr>
      </w:pPr>
      <w:r w:rsidRPr="00892131">
        <w:rPr>
          <w:rFonts w:ascii="Arial" w:hAnsi="Arial" w:cs="Arial"/>
          <w:bCs/>
          <w:sz w:val="22"/>
          <w:szCs w:val="22"/>
          <w:lang w:val="en-US"/>
        </w:rPr>
        <w:t>To take on responsibilities (leading small projects where appropriate) in relation to university-led and/or department strategic initiatives including areas such as commercial income generation activity; student recruitment and retention; partnership development; development of flexible and work-based learning provision; development of widening participation activities.</w:t>
      </w:r>
    </w:p>
    <w:p w14:paraId="375A071C" w14:textId="77777777" w:rsidR="00892131" w:rsidRPr="00892131" w:rsidRDefault="00892131" w:rsidP="00892131">
      <w:pPr>
        <w:numPr>
          <w:ilvl w:val="0"/>
          <w:numId w:val="17"/>
        </w:numPr>
        <w:jc w:val="both"/>
        <w:rPr>
          <w:rFonts w:ascii="Arial" w:hAnsi="Arial" w:cs="Arial"/>
          <w:bCs/>
          <w:sz w:val="22"/>
          <w:szCs w:val="22"/>
          <w:lang w:val="en-US"/>
        </w:rPr>
      </w:pPr>
      <w:r w:rsidRPr="00892131">
        <w:rPr>
          <w:rFonts w:ascii="Arial" w:hAnsi="Arial" w:cs="Arial"/>
          <w:bCs/>
          <w:sz w:val="22"/>
          <w:szCs w:val="22"/>
          <w:lang w:val="en-US"/>
        </w:rPr>
        <w:lastRenderedPageBreak/>
        <w:t>To participate with other staff in the development of teaching, learning and assessment strategies.</w:t>
      </w:r>
    </w:p>
    <w:p w14:paraId="13CF9A50" w14:textId="77777777" w:rsidR="00892131" w:rsidRPr="00892131" w:rsidRDefault="00892131" w:rsidP="00892131">
      <w:pPr>
        <w:numPr>
          <w:ilvl w:val="0"/>
          <w:numId w:val="17"/>
        </w:numPr>
        <w:jc w:val="both"/>
        <w:rPr>
          <w:rFonts w:ascii="Arial" w:hAnsi="Arial" w:cs="Arial"/>
          <w:bCs/>
          <w:sz w:val="22"/>
          <w:szCs w:val="22"/>
          <w:lang w:val="en-US"/>
        </w:rPr>
      </w:pPr>
      <w:r w:rsidRPr="00892131">
        <w:rPr>
          <w:rFonts w:ascii="Arial" w:hAnsi="Arial" w:cs="Arial"/>
          <w:bCs/>
          <w:sz w:val="22"/>
          <w:szCs w:val="22"/>
          <w:lang w:val="en-US"/>
        </w:rPr>
        <w:t>To play a role in representing both the course(s) and the school in student recruitment and retention activities including participation in Clearing activities during the summer period and in Open Days throughout the year.</w:t>
      </w:r>
    </w:p>
    <w:p w14:paraId="1E5F9A13" w14:textId="77777777" w:rsidR="00892131" w:rsidRPr="00892131" w:rsidRDefault="00892131" w:rsidP="00892131">
      <w:pPr>
        <w:numPr>
          <w:ilvl w:val="0"/>
          <w:numId w:val="17"/>
        </w:numPr>
        <w:jc w:val="both"/>
        <w:rPr>
          <w:rFonts w:ascii="Arial" w:hAnsi="Arial" w:cs="Arial"/>
          <w:bCs/>
          <w:sz w:val="22"/>
          <w:szCs w:val="22"/>
          <w:lang w:val="en-US"/>
        </w:rPr>
      </w:pPr>
      <w:r w:rsidRPr="00892131">
        <w:rPr>
          <w:rFonts w:ascii="Arial" w:hAnsi="Arial" w:cs="Arial"/>
          <w:bCs/>
          <w:sz w:val="22"/>
          <w:szCs w:val="22"/>
          <w:lang w:val="en-US"/>
        </w:rPr>
        <w:t>To assist with the pastoral care of students as Academic Advisor.</w:t>
      </w:r>
    </w:p>
    <w:p w14:paraId="54A6886B" w14:textId="77777777" w:rsidR="00892131" w:rsidRPr="00892131" w:rsidRDefault="00892131" w:rsidP="00892131">
      <w:pPr>
        <w:numPr>
          <w:ilvl w:val="0"/>
          <w:numId w:val="17"/>
        </w:numPr>
        <w:jc w:val="both"/>
        <w:rPr>
          <w:rFonts w:ascii="Arial" w:hAnsi="Arial" w:cs="Arial"/>
          <w:bCs/>
          <w:sz w:val="22"/>
          <w:szCs w:val="22"/>
          <w:lang w:val="en-US"/>
        </w:rPr>
      </w:pPr>
      <w:r w:rsidRPr="00892131">
        <w:rPr>
          <w:rFonts w:ascii="Arial" w:hAnsi="Arial" w:cs="Arial"/>
          <w:bCs/>
          <w:sz w:val="22"/>
          <w:szCs w:val="22"/>
          <w:lang w:val="en-US"/>
        </w:rPr>
        <w:t>To undertake staff development as needs are identified by the individual and/or line manager.</w:t>
      </w:r>
    </w:p>
    <w:p w14:paraId="13CC4F95" w14:textId="77777777" w:rsidR="00892131" w:rsidRPr="00892131" w:rsidRDefault="00892131" w:rsidP="00892131">
      <w:pPr>
        <w:numPr>
          <w:ilvl w:val="0"/>
          <w:numId w:val="17"/>
        </w:numPr>
        <w:jc w:val="both"/>
        <w:rPr>
          <w:rFonts w:ascii="Arial" w:hAnsi="Arial" w:cs="Arial"/>
          <w:bCs/>
          <w:sz w:val="22"/>
          <w:szCs w:val="22"/>
          <w:lang w:val="en-US"/>
        </w:rPr>
      </w:pPr>
      <w:r w:rsidRPr="00892131">
        <w:rPr>
          <w:rFonts w:ascii="Arial" w:hAnsi="Arial" w:cs="Arial"/>
          <w:bCs/>
          <w:sz w:val="22"/>
          <w:szCs w:val="22"/>
          <w:lang w:val="en-US"/>
        </w:rPr>
        <w:t>To enhance the quality of teaching provision and course development, drawing on leading practices from the HE and other sectors, and building e- learning into the delivery of teaching to students as appropriate, including electronic formative and summative assessment.</w:t>
      </w:r>
    </w:p>
    <w:p w14:paraId="2015D163" w14:textId="77777777" w:rsidR="00892131" w:rsidRPr="00892131" w:rsidRDefault="00892131" w:rsidP="00892131">
      <w:pPr>
        <w:numPr>
          <w:ilvl w:val="0"/>
          <w:numId w:val="17"/>
        </w:numPr>
        <w:jc w:val="both"/>
        <w:rPr>
          <w:rFonts w:ascii="Arial" w:hAnsi="Arial" w:cs="Arial"/>
          <w:bCs/>
          <w:sz w:val="22"/>
          <w:szCs w:val="22"/>
          <w:lang w:val="en-US"/>
        </w:rPr>
      </w:pPr>
      <w:r w:rsidRPr="00892131">
        <w:rPr>
          <w:rFonts w:ascii="Arial" w:hAnsi="Arial" w:cs="Arial"/>
          <w:bCs/>
          <w:sz w:val="22"/>
          <w:szCs w:val="22"/>
          <w:lang w:val="en-US"/>
        </w:rPr>
        <w:t>To maintain and develop areas of expertise in appropriate ways under the general guidance and oversight of the appropriate academic manager, contributing to the discipline area’s activities and reputation both internally and externally.</w:t>
      </w:r>
    </w:p>
    <w:p w14:paraId="000E76AB" w14:textId="77777777" w:rsidR="00892131" w:rsidRPr="00892131" w:rsidRDefault="00892131" w:rsidP="00892131">
      <w:pPr>
        <w:numPr>
          <w:ilvl w:val="0"/>
          <w:numId w:val="17"/>
        </w:numPr>
        <w:jc w:val="both"/>
        <w:rPr>
          <w:rFonts w:ascii="Arial" w:hAnsi="Arial" w:cs="Arial"/>
          <w:bCs/>
          <w:sz w:val="22"/>
          <w:szCs w:val="22"/>
          <w:lang w:val="en-US"/>
        </w:rPr>
      </w:pPr>
      <w:r w:rsidRPr="00892131">
        <w:rPr>
          <w:rFonts w:ascii="Arial" w:hAnsi="Arial" w:cs="Arial"/>
          <w:bCs/>
          <w:sz w:val="22"/>
          <w:szCs w:val="22"/>
          <w:lang w:val="en-US"/>
        </w:rPr>
        <w:t>To participate in university activities as required through membership of committees, working groups etc., as required.</w:t>
      </w:r>
    </w:p>
    <w:p w14:paraId="45EB3E56" w14:textId="77777777" w:rsidR="00892131" w:rsidRPr="00892131" w:rsidRDefault="00892131" w:rsidP="00892131">
      <w:pPr>
        <w:numPr>
          <w:ilvl w:val="0"/>
          <w:numId w:val="17"/>
        </w:numPr>
        <w:jc w:val="both"/>
        <w:rPr>
          <w:rFonts w:ascii="Arial" w:hAnsi="Arial" w:cs="Arial"/>
          <w:bCs/>
          <w:sz w:val="22"/>
          <w:szCs w:val="22"/>
          <w:lang w:val="en-US"/>
        </w:rPr>
      </w:pPr>
      <w:r w:rsidRPr="00892131">
        <w:rPr>
          <w:rFonts w:ascii="Arial" w:hAnsi="Arial" w:cs="Arial"/>
          <w:bCs/>
          <w:sz w:val="22"/>
          <w:szCs w:val="22"/>
          <w:lang w:val="en-US"/>
        </w:rPr>
        <w:t>To be involved in research informed teaching projects as required.</w:t>
      </w:r>
    </w:p>
    <w:p w14:paraId="6CC33644" w14:textId="77777777" w:rsidR="00892131" w:rsidRPr="00892131" w:rsidRDefault="00892131" w:rsidP="00892131">
      <w:pPr>
        <w:numPr>
          <w:ilvl w:val="0"/>
          <w:numId w:val="17"/>
        </w:numPr>
        <w:jc w:val="both"/>
        <w:rPr>
          <w:rFonts w:ascii="Arial" w:hAnsi="Arial" w:cs="Arial"/>
          <w:bCs/>
          <w:sz w:val="22"/>
          <w:szCs w:val="22"/>
          <w:lang w:val="en-US"/>
        </w:rPr>
      </w:pPr>
      <w:r w:rsidRPr="00892131">
        <w:rPr>
          <w:rFonts w:ascii="Arial" w:hAnsi="Arial" w:cs="Arial"/>
          <w:bCs/>
          <w:sz w:val="22"/>
          <w:szCs w:val="22"/>
          <w:lang w:val="en-US"/>
        </w:rPr>
        <w:t>To be involved in the school’s and the wider university quality assurance systems and processes.</w:t>
      </w:r>
    </w:p>
    <w:p w14:paraId="1805D20E" w14:textId="77777777" w:rsidR="00892131" w:rsidRPr="00892131" w:rsidRDefault="00892131" w:rsidP="00892131">
      <w:pPr>
        <w:numPr>
          <w:ilvl w:val="0"/>
          <w:numId w:val="17"/>
        </w:numPr>
        <w:jc w:val="both"/>
        <w:rPr>
          <w:rFonts w:ascii="Arial" w:hAnsi="Arial" w:cs="Arial"/>
          <w:bCs/>
          <w:sz w:val="22"/>
          <w:szCs w:val="22"/>
          <w:lang w:val="en-US"/>
        </w:rPr>
      </w:pPr>
      <w:r w:rsidRPr="00892131">
        <w:rPr>
          <w:rFonts w:ascii="Arial" w:hAnsi="Arial" w:cs="Arial"/>
          <w:bCs/>
          <w:sz w:val="22"/>
          <w:szCs w:val="22"/>
          <w:lang w:val="en-US"/>
        </w:rPr>
        <w:t>To engage as link tutor on the Overseas Collaboration and partnership portfolio if</w:t>
      </w:r>
    </w:p>
    <w:p w14:paraId="32582699" w14:textId="77777777" w:rsidR="00892131" w:rsidRPr="00892131" w:rsidRDefault="00892131" w:rsidP="00892131">
      <w:pPr>
        <w:numPr>
          <w:ilvl w:val="0"/>
          <w:numId w:val="17"/>
        </w:numPr>
        <w:jc w:val="both"/>
        <w:rPr>
          <w:rFonts w:ascii="Arial" w:hAnsi="Arial" w:cs="Arial"/>
          <w:bCs/>
          <w:sz w:val="22"/>
          <w:szCs w:val="22"/>
        </w:rPr>
      </w:pPr>
      <w:r w:rsidRPr="00892131">
        <w:rPr>
          <w:rFonts w:ascii="Arial" w:hAnsi="Arial" w:cs="Arial"/>
          <w:bCs/>
          <w:sz w:val="22"/>
          <w:szCs w:val="22"/>
        </w:rPr>
        <w:t>required.</w:t>
      </w:r>
    </w:p>
    <w:p w14:paraId="7ACD884E" w14:textId="77777777" w:rsidR="00892131" w:rsidRPr="00892131" w:rsidRDefault="00892131" w:rsidP="00892131">
      <w:pPr>
        <w:numPr>
          <w:ilvl w:val="0"/>
          <w:numId w:val="17"/>
        </w:numPr>
        <w:jc w:val="both"/>
        <w:rPr>
          <w:rFonts w:ascii="Arial" w:hAnsi="Arial" w:cs="Arial"/>
          <w:bCs/>
          <w:sz w:val="22"/>
          <w:szCs w:val="22"/>
          <w:lang w:val="en-US"/>
        </w:rPr>
      </w:pPr>
      <w:r w:rsidRPr="00892131">
        <w:rPr>
          <w:rFonts w:ascii="Arial" w:hAnsi="Arial" w:cs="Arial"/>
          <w:bCs/>
          <w:sz w:val="22"/>
          <w:szCs w:val="22"/>
          <w:lang w:val="en-US"/>
        </w:rPr>
        <w:t>To contribute to the attainment and direction of the school’s strategic plans, their development and execution.</w:t>
      </w:r>
    </w:p>
    <w:p w14:paraId="39F3188A" w14:textId="77777777" w:rsidR="00892131" w:rsidRPr="00892131" w:rsidRDefault="00892131" w:rsidP="00892131">
      <w:pPr>
        <w:numPr>
          <w:ilvl w:val="0"/>
          <w:numId w:val="17"/>
        </w:numPr>
        <w:jc w:val="both"/>
        <w:rPr>
          <w:rFonts w:ascii="Arial" w:hAnsi="Arial" w:cs="Arial"/>
          <w:bCs/>
          <w:sz w:val="22"/>
          <w:szCs w:val="22"/>
          <w:lang w:val="en-US"/>
        </w:rPr>
      </w:pPr>
      <w:r w:rsidRPr="00892131">
        <w:rPr>
          <w:rFonts w:ascii="Arial" w:hAnsi="Arial" w:cs="Arial"/>
          <w:bCs/>
          <w:sz w:val="22"/>
          <w:szCs w:val="22"/>
          <w:lang w:val="en-US"/>
        </w:rPr>
        <w:t>To undertake any other duties and responsibilities as may reasonably be required from time to time by the Heads or Dean.</w:t>
      </w:r>
    </w:p>
    <w:p w14:paraId="32E84078" w14:textId="77777777" w:rsidR="007007EB" w:rsidRPr="007007EB" w:rsidRDefault="007007EB" w:rsidP="007007EB">
      <w:pPr>
        <w:jc w:val="both"/>
        <w:rPr>
          <w:rFonts w:ascii="Arial" w:hAnsi="Arial" w:cs="Arial"/>
          <w:b/>
          <w:i/>
          <w:iCs/>
          <w:sz w:val="22"/>
          <w:szCs w:val="22"/>
        </w:rPr>
      </w:pPr>
    </w:p>
    <w:p w14:paraId="5F430E4B" w14:textId="77777777" w:rsidR="00892131" w:rsidRDefault="00892131" w:rsidP="002006EB">
      <w:pPr>
        <w:jc w:val="center"/>
        <w:rPr>
          <w:rFonts w:ascii="Arial" w:hAnsi="Arial" w:cs="Arial"/>
          <w:b/>
          <w:sz w:val="22"/>
          <w:szCs w:val="22"/>
        </w:rPr>
      </w:pPr>
    </w:p>
    <w:p w14:paraId="23D8E711" w14:textId="25DB0B09" w:rsidR="002006EB" w:rsidRDefault="002006EB" w:rsidP="002006EB">
      <w:pPr>
        <w:jc w:val="center"/>
        <w:rPr>
          <w:rFonts w:ascii="Arial" w:hAnsi="Arial" w:cs="Arial"/>
          <w:b/>
          <w:sz w:val="22"/>
          <w:szCs w:val="22"/>
        </w:rPr>
      </w:pPr>
      <w:r>
        <w:rPr>
          <w:rFonts w:ascii="Arial" w:hAnsi="Arial" w:cs="Arial"/>
          <w:b/>
          <w:sz w:val="22"/>
          <w:szCs w:val="22"/>
        </w:rPr>
        <w:t>PERSON SPECIFICATION</w:t>
      </w:r>
    </w:p>
    <w:p w14:paraId="55FE8207" w14:textId="77777777" w:rsidR="002006EB" w:rsidRDefault="002006EB" w:rsidP="007007EB">
      <w:pPr>
        <w:jc w:val="both"/>
        <w:rPr>
          <w:rFonts w:ascii="Arial" w:hAnsi="Arial" w:cs="Arial"/>
          <w:b/>
          <w:sz w:val="22"/>
          <w:szCs w:val="22"/>
        </w:rPr>
      </w:pPr>
    </w:p>
    <w:p w14:paraId="617B6D55" w14:textId="1FCF1871" w:rsidR="007007EB" w:rsidRPr="007007EB" w:rsidRDefault="007007EB" w:rsidP="007007EB">
      <w:pPr>
        <w:jc w:val="both"/>
        <w:rPr>
          <w:rFonts w:ascii="Arial" w:hAnsi="Arial" w:cs="Arial"/>
          <w:b/>
          <w:sz w:val="22"/>
          <w:szCs w:val="22"/>
        </w:rPr>
      </w:pPr>
      <w:r w:rsidRPr="007007EB">
        <w:rPr>
          <w:rFonts w:ascii="Arial" w:hAnsi="Arial" w:cs="Arial"/>
          <w:b/>
          <w:sz w:val="22"/>
          <w:szCs w:val="22"/>
        </w:rPr>
        <w:t>KNOWLEDGE, SKILLS</w:t>
      </w:r>
      <w:r w:rsidR="002006EB">
        <w:rPr>
          <w:rFonts w:ascii="Arial" w:hAnsi="Arial" w:cs="Arial"/>
          <w:b/>
          <w:sz w:val="22"/>
          <w:szCs w:val="22"/>
        </w:rPr>
        <w:t>,</w:t>
      </w:r>
      <w:r w:rsidRPr="007007EB">
        <w:rPr>
          <w:rFonts w:ascii="Arial" w:hAnsi="Arial" w:cs="Arial"/>
          <w:b/>
          <w:sz w:val="22"/>
          <w:szCs w:val="22"/>
        </w:rPr>
        <w:t xml:space="preserve"> </w:t>
      </w:r>
      <w:smartTag w:uri="urn:schemas-microsoft-com:office:smarttags" w:element="stockticker">
        <w:r w:rsidRPr="007007EB">
          <w:rPr>
            <w:rFonts w:ascii="Arial" w:hAnsi="Arial" w:cs="Arial"/>
            <w:b/>
            <w:sz w:val="22"/>
            <w:szCs w:val="22"/>
          </w:rPr>
          <w:t>AND</w:t>
        </w:r>
      </w:smartTag>
      <w:r w:rsidRPr="007007EB">
        <w:rPr>
          <w:rFonts w:ascii="Arial" w:hAnsi="Arial" w:cs="Arial"/>
          <w:b/>
          <w:sz w:val="22"/>
          <w:szCs w:val="22"/>
        </w:rPr>
        <w:t xml:space="preserve"> EXPERIENCE</w:t>
      </w:r>
    </w:p>
    <w:p w14:paraId="3CDCEEB9" w14:textId="435D202C" w:rsidR="007007EB" w:rsidRPr="007007EB" w:rsidRDefault="007007EB" w:rsidP="007007EB">
      <w:pPr>
        <w:jc w:val="both"/>
        <w:rPr>
          <w:rFonts w:ascii="Arial" w:hAnsi="Arial" w:cs="Arial"/>
          <w:b/>
          <w:sz w:val="22"/>
          <w:szCs w:val="22"/>
        </w:rPr>
      </w:pPr>
      <w:r w:rsidRPr="007007EB">
        <w:rPr>
          <w:rFonts w:ascii="Arial" w:hAnsi="Arial" w:cs="Arial"/>
          <w:b/>
          <w:sz w:val="22"/>
          <w:szCs w:val="22"/>
        </w:rPr>
        <w:t>Essential</w:t>
      </w:r>
    </w:p>
    <w:p w14:paraId="2595357E" w14:textId="77777777" w:rsidR="002F73D6" w:rsidRDefault="002F73D6" w:rsidP="002F73D6">
      <w:pPr>
        <w:numPr>
          <w:ilvl w:val="0"/>
          <w:numId w:val="20"/>
        </w:numPr>
        <w:contextualSpacing/>
        <w:rPr>
          <w:rFonts w:ascii="Arial" w:hAnsi="Arial" w:cs="Arial"/>
          <w:sz w:val="22"/>
          <w:szCs w:val="22"/>
          <w:lang w:val="en-US"/>
        </w:rPr>
      </w:pPr>
      <w:r w:rsidRPr="002F73D6">
        <w:rPr>
          <w:rFonts w:ascii="Arial" w:hAnsi="Arial" w:cs="Arial"/>
          <w:sz w:val="22"/>
          <w:szCs w:val="22"/>
          <w:lang w:val="en-US"/>
        </w:rPr>
        <w:t xml:space="preserve">In-depth knowledge and specialist knowledge in one or more sub-areas: Computational Fluid Dynamics (CFD), aerodynamics, propulsion systems including hydrogen and electric propulsion, UAV technologies, sustainable aircraft design and carbon capture technologies for aviation at an advanced level. </w:t>
      </w:r>
    </w:p>
    <w:p w14:paraId="337372FC" w14:textId="6B0E7B18" w:rsidR="002F7D9E" w:rsidRDefault="002F73D6" w:rsidP="002F73D6">
      <w:pPr>
        <w:numPr>
          <w:ilvl w:val="0"/>
          <w:numId w:val="20"/>
        </w:numPr>
        <w:contextualSpacing/>
        <w:rPr>
          <w:rFonts w:ascii="Arial" w:hAnsi="Arial" w:cs="Arial"/>
          <w:sz w:val="22"/>
          <w:szCs w:val="22"/>
          <w:lang w:val="en-US"/>
        </w:rPr>
      </w:pPr>
      <w:r w:rsidRPr="002F73D6">
        <w:rPr>
          <w:rFonts w:ascii="Arial" w:hAnsi="Arial" w:cs="Arial"/>
          <w:sz w:val="22"/>
          <w:szCs w:val="22"/>
          <w:lang w:val="en-US"/>
        </w:rPr>
        <w:t>Experience in conducting practical and/ or laboratory sessions in at least one of these subject areas, mentioned above.</w:t>
      </w:r>
    </w:p>
    <w:p w14:paraId="712898B3" w14:textId="3D76F55A" w:rsidR="00292958" w:rsidRPr="002F73D6" w:rsidRDefault="00292958" w:rsidP="002F73D6">
      <w:pPr>
        <w:numPr>
          <w:ilvl w:val="0"/>
          <w:numId w:val="20"/>
        </w:numPr>
        <w:contextualSpacing/>
        <w:rPr>
          <w:rFonts w:ascii="Arial" w:hAnsi="Arial" w:cs="Arial"/>
          <w:sz w:val="22"/>
          <w:szCs w:val="22"/>
          <w:lang w:val="en-US"/>
        </w:rPr>
      </w:pPr>
      <w:r w:rsidRPr="00292958">
        <w:rPr>
          <w:rFonts w:ascii="Arial" w:hAnsi="Arial" w:cs="Arial"/>
          <w:sz w:val="22"/>
          <w:szCs w:val="22"/>
          <w:lang w:val="en-US"/>
        </w:rPr>
        <w:t>An ability to teach at Undergraduate, Postgraduate and research degree level and to undertake module administration and personal tutorship.</w:t>
      </w:r>
    </w:p>
    <w:p w14:paraId="5B905FF0" w14:textId="77777777" w:rsidR="002F73D6" w:rsidRDefault="002F73D6" w:rsidP="007007EB">
      <w:pPr>
        <w:jc w:val="both"/>
        <w:rPr>
          <w:rFonts w:ascii="Arial" w:hAnsi="Arial" w:cs="Arial"/>
          <w:b/>
          <w:sz w:val="22"/>
          <w:szCs w:val="22"/>
        </w:rPr>
      </w:pPr>
    </w:p>
    <w:p w14:paraId="6C5D7820" w14:textId="6831DA4B" w:rsidR="007007EB" w:rsidRPr="007007EB" w:rsidRDefault="007007EB" w:rsidP="007007EB">
      <w:pPr>
        <w:jc w:val="both"/>
        <w:rPr>
          <w:rFonts w:ascii="Arial" w:hAnsi="Arial" w:cs="Arial"/>
          <w:b/>
          <w:sz w:val="22"/>
          <w:szCs w:val="22"/>
        </w:rPr>
      </w:pPr>
      <w:r w:rsidRPr="007007EB">
        <w:rPr>
          <w:rFonts w:ascii="Arial" w:hAnsi="Arial" w:cs="Arial"/>
          <w:b/>
          <w:sz w:val="22"/>
          <w:szCs w:val="22"/>
        </w:rPr>
        <w:t>Desirable</w:t>
      </w:r>
    </w:p>
    <w:p w14:paraId="25A3497A" w14:textId="77777777" w:rsidR="002B5A07" w:rsidRPr="002B5A07" w:rsidRDefault="002B5A07" w:rsidP="00AA52E4">
      <w:pPr>
        <w:numPr>
          <w:ilvl w:val="0"/>
          <w:numId w:val="21"/>
        </w:numPr>
        <w:spacing w:line="259" w:lineRule="auto"/>
        <w:jc w:val="both"/>
        <w:rPr>
          <w:rFonts w:ascii="Arial" w:hAnsi="Arial" w:cs="Arial"/>
          <w:sz w:val="22"/>
          <w:szCs w:val="22"/>
        </w:rPr>
      </w:pPr>
      <w:r w:rsidRPr="002B5A07">
        <w:rPr>
          <w:rFonts w:ascii="Arial" w:hAnsi="Arial" w:cs="Arial"/>
          <w:sz w:val="22"/>
          <w:szCs w:val="22"/>
          <w:lang w:val="en-US"/>
        </w:rPr>
        <w:t>Experience with research project funding and ability to lead a team and supervise research students.</w:t>
      </w:r>
    </w:p>
    <w:p w14:paraId="03B64367" w14:textId="77777777" w:rsidR="00C0295C" w:rsidRDefault="002B5A07" w:rsidP="00C0295C">
      <w:pPr>
        <w:numPr>
          <w:ilvl w:val="0"/>
          <w:numId w:val="21"/>
        </w:numPr>
        <w:spacing w:line="259" w:lineRule="auto"/>
        <w:jc w:val="both"/>
        <w:rPr>
          <w:rFonts w:ascii="Arial" w:hAnsi="Arial" w:cs="Arial"/>
          <w:sz w:val="22"/>
          <w:szCs w:val="22"/>
        </w:rPr>
      </w:pPr>
      <w:r w:rsidRPr="002B5A07">
        <w:rPr>
          <w:rFonts w:ascii="Arial" w:hAnsi="Arial" w:cs="Arial"/>
          <w:sz w:val="22"/>
          <w:szCs w:val="22"/>
          <w:lang w:val="en-US"/>
        </w:rPr>
        <w:t>Experience of teaching in Higher Education</w:t>
      </w:r>
      <w:r w:rsidR="004322B1">
        <w:rPr>
          <w:rFonts w:ascii="Arial" w:hAnsi="Arial" w:cs="Arial"/>
          <w:sz w:val="22"/>
          <w:szCs w:val="22"/>
          <w:lang w:val="en-US"/>
        </w:rPr>
        <w:t>.</w:t>
      </w:r>
    </w:p>
    <w:p w14:paraId="09DCE70A" w14:textId="77777777" w:rsidR="00C0295C" w:rsidRDefault="00C0295C" w:rsidP="00C0295C">
      <w:pPr>
        <w:numPr>
          <w:ilvl w:val="0"/>
          <w:numId w:val="21"/>
        </w:numPr>
        <w:spacing w:line="259" w:lineRule="auto"/>
        <w:jc w:val="both"/>
        <w:rPr>
          <w:rFonts w:ascii="Arial" w:hAnsi="Arial" w:cs="Arial"/>
          <w:sz w:val="22"/>
          <w:szCs w:val="22"/>
        </w:rPr>
      </w:pPr>
      <w:r w:rsidRPr="00C0295C">
        <w:rPr>
          <w:rFonts w:ascii="Arial" w:hAnsi="Arial" w:cs="Arial"/>
          <w:sz w:val="22"/>
          <w:szCs w:val="22"/>
        </w:rPr>
        <w:t xml:space="preserve">Experience in design and development of a course of study in Higher Education, and to develop creative teaching methods. </w:t>
      </w:r>
    </w:p>
    <w:p w14:paraId="243FF050" w14:textId="0546D819" w:rsidR="002B5A07" w:rsidRPr="00C0295C" w:rsidRDefault="00C0295C" w:rsidP="00C0295C">
      <w:pPr>
        <w:numPr>
          <w:ilvl w:val="0"/>
          <w:numId w:val="21"/>
        </w:numPr>
        <w:spacing w:line="259" w:lineRule="auto"/>
        <w:jc w:val="both"/>
        <w:rPr>
          <w:rFonts w:ascii="Arial" w:hAnsi="Arial" w:cs="Arial"/>
          <w:sz w:val="22"/>
          <w:szCs w:val="22"/>
        </w:rPr>
      </w:pPr>
      <w:r w:rsidRPr="00C0295C">
        <w:rPr>
          <w:rFonts w:ascii="Arial" w:hAnsi="Arial" w:cs="Arial"/>
          <w:sz w:val="22"/>
          <w:szCs w:val="22"/>
        </w:rPr>
        <w:t>Evidence of knowledge transfer activity and collaborations with industry.</w:t>
      </w:r>
    </w:p>
    <w:p w14:paraId="3A37D94A" w14:textId="77777777" w:rsidR="00C0295C" w:rsidRDefault="00C0295C" w:rsidP="007007EB">
      <w:pPr>
        <w:spacing w:line="259" w:lineRule="auto"/>
        <w:jc w:val="both"/>
        <w:rPr>
          <w:rFonts w:ascii="Arial" w:hAnsi="Arial" w:cs="Arial"/>
          <w:b/>
          <w:bCs/>
          <w:sz w:val="22"/>
          <w:szCs w:val="22"/>
        </w:rPr>
      </w:pPr>
    </w:p>
    <w:p w14:paraId="782BA80C" w14:textId="7A9827B2" w:rsidR="007007EB" w:rsidRPr="007007EB" w:rsidRDefault="007007EB" w:rsidP="007007EB">
      <w:pPr>
        <w:spacing w:line="259" w:lineRule="auto"/>
        <w:jc w:val="both"/>
        <w:rPr>
          <w:rFonts w:ascii="Arial" w:hAnsi="Arial" w:cs="Arial"/>
          <w:b/>
          <w:bCs/>
          <w:sz w:val="22"/>
          <w:szCs w:val="22"/>
        </w:rPr>
      </w:pPr>
      <w:r w:rsidRPr="007007EB">
        <w:rPr>
          <w:rFonts w:ascii="Arial" w:hAnsi="Arial" w:cs="Arial"/>
          <w:b/>
          <w:bCs/>
          <w:sz w:val="22"/>
          <w:szCs w:val="22"/>
        </w:rPr>
        <w:t>COMPETENCIES REQUIRED</w:t>
      </w:r>
    </w:p>
    <w:p w14:paraId="230A822B" w14:textId="77777777" w:rsidR="00AD4AAA" w:rsidRPr="00AD4AAA" w:rsidRDefault="00AD4AAA" w:rsidP="00AD4AAA">
      <w:pPr>
        <w:numPr>
          <w:ilvl w:val="0"/>
          <w:numId w:val="18"/>
        </w:numPr>
        <w:spacing w:line="259" w:lineRule="auto"/>
        <w:jc w:val="both"/>
        <w:rPr>
          <w:rFonts w:ascii="Arial" w:hAnsi="Arial" w:cs="Arial"/>
          <w:sz w:val="22"/>
          <w:szCs w:val="22"/>
          <w:lang w:val="en-US"/>
        </w:rPr>
      </w:pPr>
      <w:r w:rsidRPr="00AD4AAA">
        <w:rPr>
          <w:rFonts w:ascii="Arial" w:hAnsi="Arial" w:cs="Arial"/>
          <w:sz w:val="22"/>
          <w:szCs w:val="22"/>
          <w:lang w:val="en-US"/>
        </w:rPr>
        <w:t xml:space="preserve">A strong commitment to widening participation and a deep understanding, based on solid experience, of how to bring out the best in students from diverse backgrounds, including those who may have under-performed in the past. </w:t>
      </w:r>
    </w:p>
    <w:p w14:paraId="6530646A" w14:textId="77777777" w:rsidR="00AD4AAA" w:rsidRPr="00AD4AAA" w:rsidRDefault="00AD4AAA" w:rsidP="00AD4AAA">
      <w:pPr>
        <w:numPr>
          <w:ilvl w:val="0"/>
          <w:numId w:val="18"/>
        </w:numPr>
        <w:spacing w:line="259" w:lineRule="auto"/>
        <w:jc w:val="both"/>
        <w:rPr>
          <w:rFonts w:ascii="Arial" w:hAnsi="Arial" w:cs="Arial"/>
          <w:sz w:val="22"/>
          <w:szCs w:val="22"/>
        </w:rPr>
      </w:pPr>
      <w:r w:rsidRPr="00AD4AAA">
        <w:rPr>
          <w:rFonts w:ascii="Arial" w:hAnsi="Arial" w:cs="Arial"/>
          <w:sz w:val="22"/>
          <w:szCs w:val="22"/>
          <w:lang w:val="en-US"/>
        </w:rPr>
        <w:lastRenderedPageBreak/>
        <w:t xml:space="preserve">An inspirational teacher who collaborates well with colleagues and students in order to achieve the best possible outcomes for students. </w:t>
      </w:r>
    </w:p>
    <w:p w14:paraId="0C892A93" w14:textId="77777777" w:rsidR="00AD4AAA" w:rsidRPr="00AD4AAA" w:rsidRDefault="00AD4AAA" w:rsidP="00AD4AAA">
      <w:pPr>
        <w:numPr>
          <w:ilvl w:val="0"/>
          <w:numId w:val="18"/>
        </w:numPr>
        <w:spacing w:line="259" w:lineRule="auto"/>
        <w:jc w:val="both"/>
        <w:rPr>
          <w:rFonts w:ascii="Arial" w:hAnsi="Arial" w:cs="Arial"/>
          <w:sz w:val="22"/>
          <w:szCs w:val="22"/>
        </w:rPr>
      </w:pPr>
      <w:r w:rsidRPr="00AD4AAA">
        <w:rPr>
          <w:rFonts w:ascii="Arial" w:hAnsi="Arial" w:cs="Arial"/>
          <w:sz w:val="22"/>
          <w:szCs w:val="22"/>
          <w:lang w:val="en-US"/>
        </w:rPr>
        <w:t>A strong commitment to high quality, reflective and collaborative professional practice in teaching and learning in higher education.</w:t>
      </w:r>
    </w:p>
    <w:p w14:paraId="05330ABE" w14:textId="03B02ED4" w:rsidR="00AD4AAA" w:rsidRPr="00AD4AAA" w:rsidRDefault="00AD4AAA" w:rsidP="00AD4AAA">
      <w:pPr>
        <w:numPr>
          <w:ilvl w:val="0"/>
          <w:numId w:val="18"/>
        </w:numPr>
        <w:spacing w:line="259" w:lineRule="auto"/>
        <w:jc w:val="both"/>
        <w:rPr>
          <w:rFonts w:ascii="Arial" w:hAnsi="Arial" w:cs="Arial"/>
          <w:sz w:val="22"/>
          <w:szCs w:val="22"/>
        </w:rPr>
      </w:pPr>
      <w:r w:rsidRPr="00AD4AAA">
        <w:rPr>
          <w:rFonts w:ascii="Arial" w:hAnsi="Arial" w:cs="Arial"/>
          <w:sz w:val="22"/>
          <w:szCs w:val="22"/>
        </w:rPr>
        <w:t xml:space="preserve">Commitment to the promotion and advancement of the </w:t>
      </w:r>
      <w:r>
        <w:rPr>
          <w:rFonts w:ascii="Arial" w:hAnsi="Arial" w:cs="Arial"/>
          <w:sz w:val="22"/>
          <w:szCs w:val="22"/>
        </w:rPr>
        <w:t>u</w:t>
      </w:r>
      <w:r w:rsidRPr="00AD4AAA">
        <w:rPr>
          <w:rFonts w:ascii="Arial" w:hAnsi="Arial" w:cs="Arial"/>
          <w:sz w:val="22"/>
          <w:szCs w:val="22"/>
        </w:rPr>
        <w:t>niversity.</w:t>
      </w:r>
    </w:p>
    <w:p w14:paraId="122FDD7D" w14:textId="77777777" w:rsidR="00AD4AAA" w:rsidRPr="00AD4AAA" w:rsidRDefault="00AD4AAA" w:rsidP="00AD4AAA">
      <w:pPr>
        <w:numPr>
          <w:ilvl w:val="0"/>
          <w:numId w:val="18"/>
        </w:numPr>
        <w:spacing w:line="259" w:lineRule="auto"/>
        <w:jc w:val="both"/>
        <w:rPr>
          <w:rFonts w:ascii="Arial" w:hAnsi="Arial" w:cs="Arial"/>
          <w:sz w:val="22"/>
          <w:szCs w:val="22"/>
        </w:rPr>
      </w:pPr>
      <w:r w:rsidRPr="00AD4AAA">
        <w:rPr>
          <w:rFonts w:ascii="Arial" w:hAnsi="Arial" w:cs="Arial"/>
          <w:sz w:val="22"/>
          <w:szCs w:val="22"/>
        </w:rPr>
        <w:t xml:space="preserve">An ability to work as part of a team. </w:t>
      </w:r>
    </w:p>
    <w:p w14:paraId="5150BC4E" w14:textId="77777777" w:rsidR="00AD4AAA" w:rsidRPr="00AD4AAA" w:rsidRDefault="00AD4AAA" w:rsidP="00AD4AAA">
      <w:pPr>
        <w:numPr>
          <w:ilvl w:val="0"/>
          <w:numId w:val="18"/>
        </w:numPr>
        <w:spacing w:line="259" w:lineRule="auto"/>
        <w:jc w:val="both"/>
        <w:rPr>
          <w:rFonts w:ascii="Arial" w:hAnsi="Arial" w:cs="Arial"/>
          <w:sz w:val="22"/>
          <w:szCs w:val="22"/>
        </w:rPr>
      </w:pPr>
      <w:r w:rsidRPr="00AD4AAA">
        <w:rPr>
          <w:rFonts w:ascii="Arial" w:hAnsi="Arial" w:cs="Arial"/>
          <w:sz w:val="22"/>
          <w:szCs w:val="22"/>
        </w:rPr>
        <w:t>An ability to develop professional relationships with external agencies.</w:t>
      </w:r>
    </w:p>
    <w:p w14:paraId="2154E982" w14:textId="77777777" w:rsidR="00AD4AAA" w:rsidRPr="00AD4AAA" w:rsidRDefault="00AD4AAA" w:rsidP="00AD4AAA">
      <w:pPr>
        <w:numPr>
          <w:ilvl w:val="0"/>
          <w:numId w:val="18"/>
        </w:numPr>
        <w:spacing w:line="259" w:lineRule="auto"/>
        <w:jc w:val="both"/>
        <w:rPr>
          <w:rFonts w:ascii="Arial" w:hAnsi="Arial" w:cs="Arial"/>
          <w:sz w:val="22"/>
          <w:szCs w:val="22"/>
        </w:rPr>
      </w:pPr>
      <w:r w:rsidRPr="00AD4AAA">
        <w:rPr>
          <w:rFonts w:ascii="Arial" w:hAnsi="Arial" w:cs="Arial"/>
          <w:sz w:val="22"/>
          <w:szCs w:val="22"/>
          <w:lang w:val="en-US"/>
        </w:rPr>
        <w:t>Commitment to and understanding of equal opportunities issues within a diverse and multicultural environment.</w:t>
      </w:r>
    </w:p>
    <w:p w14:paraId="32DC92C1" w14:textId="52F6CC34" w:rsidR="008B7E66" w:rsidRDefault="008B7E66" w:rsidP="007007EB">
      <w:pPr>
        <w:spacing w:line="259" w:lineRule="auto"/>
        <w:jc w:val="both"/>
        <w:rPr>
          <w:rFonts w:ascii="Arial" w:hAnsi="Arial" w:cs="Arial"/>
          <w:sz w:val="22"/>
          <w:szCs w:val="22"/>
        </w:rPr>
      </w:pPr>
    </w:p>
    <w:p w14:paraId="6104DBC7" w14:textId="761B02AF" w:rsidR="008B7E66" w:rsidRDefault="008B7E66" w:rsidP="007007EB">
      <w:pPr>
        <w:spacing w:line="259" w:lineRule="auto"/>
        <w:jc w:val="both"/>
        <w:rPr>
          <w:rFonts w:ascii="Arial" w:hAnsi="Arial" w:cs="Arial"/>
          <w:b/>
          <w:bCs/>
          <w:sz w:val="22"/>
          <w:szCs w:val="22"/>
        </w:rPr>
      </w:pPr>
      <w:r w:rsidRPr="008B7E66">
        <w:rPr>
          <w:rFonts w:ascii="Arial" w:hAnsi="Arial" w:cs="Arial"/>
          <w:b/>
          <w:bCs/>
          <w:sz w:val="22"/>
          <w:szCs w:val="22"/>
        </w:rPr>
        <w:t>EDUCATION, QUALIFICATIONS AND ACHIEVEMENTS</w:t>
      </w:r>
    </w:p>
    <w:p w14:paraId="00BF86A1" w14:textId="77777777" w:rsidR="008B1ECD" w:rsidRPr="008B1ECD" w:rsidRDefault="008B1ECD" w:rsidP="008B1ECD">
      <w:pPr>
        <w:spacing w:line="259" w:lineRule="auto"/>
        <w:jc w:val="both"/>
        <w:rPr>
          <w:rFonts w:ascii="Arial" w:hAnsi="Arial" w:cs="Arial"/>
          <w:b/>
          <w:sz w:val="22"/>
          <w:szCs w:val="22"/>
          <w:lang w:val="en-US"/>
        </w:rPr>
      </w:pPr>
      <w:r w:rsidRPr="008B1ECD">
        <w:rPr>
          <w:rFonts w:ascii="Arial" w:hAnsi="Arial" w:cs="Arial"/>
          <w:b/>
          <w:sz w:val="22"/>
          <w:szCs w:val="22"/>
          <w:lang w:val="en-US"/>
        </w:rPr>
        <w:t>Essential</w:t>
      </w:r>
    </w:p>
    <w:p w14:paraId="4E9C6FD5" w14:textId="77777777" w:rsidR="008B1ECD" w:rsidRPr="008B1ECD" w:rsidRDefault="008B1ECD" w:rsidP="008B1ECD">
      <w:pPr>
        <w:numPr>
          <w:ilvl w:val="0"/>
          <w:numId w:val="19"/>
        </w:numPr>
        <w:spacing w:line="259" w:lineRule="auto"/>
        <w:jc w:val="both"/>
        <w:rPr>
          <w:rFonts w:ascii="Arial" w:hAnsi="Arial" w:cs="Arial"/>
          <w:sz w:val="22"/>
          <w:szCs w:val="22"/>
          <w:lang w:val="en-US"/>
        </w:rPr>
      </w:pPr>
      <w:r w:rsidRPr="008B1ECD">
        <w:rPr>
          <w:rFonts w:ascii="Arial" w:hAnsi="Arial" w:cs="Arial"/>
          <w:sz w:val="22"/>
          <w:szCs w:val="22"/>
          <w:lang w:val="en-US"/>
        </w:rPr>
        <w:t>An honours or master’s degree within the area of engineering or a closely related discipline.</w:t>
      </w:r>
    </w:p>
    <w:p w14:paraId="627B11B3" w14:textId="77777777" w:rsidR="008B1ECD" w:rsidRPr="008B1ECD" w:rsidRDefault="008B1ECD" w:rsidP="008B1ECD">
      <w:pPr>
        <w:numPr>
          <w:ilvl w:val="0"/>
          <w:numId w:val="19"/>
        </w:numPr>
        <w:spacing w:line="259" w:lineRule="auto"/>
        <w:jc w:val="both"/>
        <w:rPr>
          <w:rFonts w:ascii="Arial" w:hAnsi="Arial" w:cs="Arial"/>
          <w:sz w:val="22"/>
          <w:szCs w:val="22"/>
          <w:lang w:val="en-US"/>
        </w:rPr>
      </w:pPr>
      <w:r w:rsidRPr="008B1ECD">
        <w:rPr>
          <w:rFonts w:ascii="Arial" w:hAnsi="Arial" w:cs="Arial"/>
          <w:sz w:val="22"/>
          <w:szCs w:val="22"/>
          <w:lang w:val="en-US"/>
        </w:rPr>
        <w:t xml:space="preserve">A PhD (or within 6 months of completion) or proven research track record (including high-quality refereed publications in high-impact journals) within the area of engineering or a closely related discipline. </w:t>
      </w:r>
    </w:p>
    <w:p w14:paraId="2662E4BC" w14:textId="77777777" w:rsidR="008B1ECD" w:rsidRPr="008B1ECD" w:rsidRDefault="008B1ECD" w:rsidP="008B1ECD">
      <w:pPr>
        <w:spacing w:line="259" w:lineRule="auto"/>
        <w:jc w:val="both"/>
        <w:rPr>
          <w:rFonts w:ascii="Arial" w:hAnsi="Arial" w:cs="Arial"/>
          <w:sz w:val="22"/>
          <w:szCs w:val="22"/>
          <w:lang w:val="en-US"/>
        </w:rPr>
      </w:pPr>
    </w:p>
    <w:p w14:paraId="3AEDB892" w14:textId="77777777" w:rsidR="008B1ECD" w:rsidRPr="008B1ECD" w:rsidRDefault="008B1ECD" w:rsidP="008B1ECD">
      <w:pPr>
        <w:spacing w:line="259" w:lineRule="auto"/>
        <w:jc w:val="both"/>
        <w:rPr>
          <w:rFonts w:ascii="Arial" w:hAnsi="Arial" w:cs="Arial"/>
          <w:b/>
          <w:sz w:val="22"/>
          <w:szCs w:val="22"/>
          <w:lang w:val="en-US"/>
        </w:rPr>
      </w:pPr>
      <w:r w:rsidRPr="008B1ECD">
        <w:rPr>
          <w:rFonts w:ascii="Arial" w:hAnsi="Arial" w:cs="Arial"/>
          <w:b/>
          <w:sz w:val="22"/>
          <w:szCs w:val="22"/>
          <w:lang w:val="en-US"/>
        </w:rPr>
        <w:t xml:space="preserve"> Desirable </w:t>
      </w:r>
    </w:p>
    <w:p w14:paraId="4CCE7C53" w14:textId="77777777" w:rsidR="008B1ECD" w:rsidRPr="008B1ECD" w:rsidRDefault="008B1ECD" w:rsidP="008B1ECD">
      <w:pPr>
        <w:numPr>
          <w:ilvl w:val="0"/>
          <w:numId w:val="20"/>
        </w:numPr>
        <w:spacing w:line="259" w:lineRule="auto"/>
        <w:jc w:val="both"/>
        <w:rPr>
          <w:rFonts w:ascii="Arial" w:hAnsi="Arial" w:cs="Arial"/>
          <w:sz w:val="22"/>
          <w:szCs w:val="22"/>
          <w:lang w:val="en-US"/>
        </w:rPr>
      </w:pPr>
      <w:r w:rsidRPr="008B1ECD">
        <w:rPr>
          <w:rFonts w:ascii="Arial" w:hAnsi="Arial" w:cs="Arial"/>
          <w:sz w:val="22"/>
          <w:szCs w:val="22"/>
          <w:lang w:val="en-US"/>
        </w:rPr>
        <w:t>A Certificate in Teaching and Learning in Higher Education.</w:t>
      </w:r>
    </w:p>
    <w:p w14:paraId="28845A57" w14:textId="77777777" w:rsidR="008B1ECD" w:rsidRPr="008B1ECD" w:rsidRDefault="008B1ECD" w:rsidP="008B1ECD">
      <w:pPr>
        <w:numPr>
          <w:ilvl w:val="0"/>
          <w:numId w:val="20"/>
        </w:numPr>
        <w:spacing w:line="259" w:lineRule="auto"/>
        <w:jc w:val="both"/>
        <w:rPr>
          <w:rFonts w:ascii="Arial" w:hAnsi="Arial" w:cs="Arial"/>
          <w:sz w:val="22"/>
          <w:szCs w:val="22"/>
          <w:lang w:val="en-US"/>
        </w:rPr>
      </w:pPr>
      <w:r w:rsidRPr="008B1ECD">
        <w:rPr>
          <w:rFonts w:ascii="Arial" w:hAnsi="Arial" w:cs="Arial"/>
          <w:sz w:val="22"/>
          <w:szCs w:val="22"/>
          <w:lang w:val="en-US"/>
        </w:rPr>
        <w:t xml:space="preserve">Fellowship of the Higher Education Academy. </w:t>
      </w:r>
    </w:p>
    <w:p w14:paraId="788A7B71" w14:textId="77777777" w:rsidR="008B1ECD" w:rsidRPr="008B1ECD" w:rsidRDefault="008B1ECD" w:rsidP="008B1ECD">
      <w:pPr>
        <w:numPr>
          <w:ilvl w:val="0"/>
          <w:numId w:val="20"/>
        </w:numPr>
        <w:spacing w:line="259" w:lineRule="auto"/>
        <w:jc w:val="both"/>
        <w:rPr>
          <w:rFonts w:ascii="Arial" w:hAnsi="Arial" w:cs="Arial"/>
          <w:sz w:val="22"/>
          <w:szCs w:val="22"/>
          <w:lang w:val="en-US"/>
        </w:rPr>
      </w:pPr>
      <w:r w:rsidRPr="008B1ECD">
        <w:rPr>
          <w:rFonts w:ascii="Arial" w:hAnsi="Arial" w:cs="Arial"/>
          <w:sz w:val="22"/>
          <w:szCs w:val="22"/>
          <w:lang w:val="en-US"/>
        </w:rPr>
        <w:t>Chartered or near chartered membership of an appropriate professional body e.g., CIOB, IMechE, IET, ICE etc.</w:t>
      </w:r>
    </w:p>
    <w:p w14:paraId="128AB98D" w14:textId="77777777" w:rsidR="00691ED3" w:rsidRPr="008B7E66" w:rsidRDefault="00691ED3" w:rsidP="007007EB">
      <w:pPr>
        <w:spacing w:line="259" w:lineRule="auto"/>
        <w:jc w:val="both"/>
        <w:rPr>
          <w:rFonts w:ascii="Arial" w:hAnsi="Arial" w:cs="Arial"/>
          <w:sz w:val="22"/>
          <w:szCs w:val="22"/>
        </w:rPr>
      </w:pPr>
    </w:p>
    <w:p w14:paraId="124DF484" w14:textId="66E96EFB" w:rsidR="00A249AC" w:rsidRPr="00A249AC" w:rsidRDefault="00A249AC" w:rsidP="00A249AC">
      <w:pPr>
        <w:spacing w:line="259" w:lineRule="auto"/>
        <w:jc w:val="both"/>
        <w:rPr>
          <w:rFonts w:ascii="Arial" w:hAnsi="Arial" w:cs="Arial"/>
          <w:sz w:val="22"/>
          <w:szCs w:val="22"/>
        </w:rPr>
      </w:pPr>
      <w:r w:rsidRPr="00A249AC">
        <w:rPr>
          <w:rFonts w:ascii="Arial" w:hAnsi="Arial" w:cs="Arial"/>
          <w:sz w:val="22"/>
          <w:szCs w:val="22"/>
        </w:rPr>
        <w:t>UEL is an inclusive equal opportunities employer and are proud of our Equality, Diversity</w:t>
      </w:r>
      <w:r w:rsidR="002006EB">
        <w:rPr>
          <w:rFonts w:ascii="Arial" w:hAnsi="Arial" w:cs="Arial"/>
          <w:sz w:val="22"/>
          <w:szCs w:val="22"/>
        </w:rPr>
        <w:t>,</w:t>
      </w:r>
      <w:r w:rsidRPr="00A249AC">
        <w:rPr>
          <w:rFonts w:ascii="Arial" w:hAnsi="Arial" w:cs="Arial"/>
          <w:sz w:val="22"/>
          <w:szCs w:val="22"/>
        </w:rPr>
        <w:t xml:space="preserve"> and Inclusivity achievements. We expect all employees of UEL to accept our EDI policy and will not tolerate discrimination in any form. As an employee of UEL, we expect you to follow all relevant Health &amp; Safety policies.</w:t>
      </w:r>
    </w:p>
    <w:p w14:paraId="53AA38D4" w14:textId="77777777" w:rsidR="00A249AC" w:rsidRPr="00A249AC" w:rsidRDefault="00A249AC" w:rsidP="00A249AC">
      <w:pPr>
        <w:spacing w:line="259" w:lineRule="auto"/>
        <w:jc w:val="both"/>
        <w:rPr>
          <w:rFonts w:ascii="Arial" w:hAnsi="Arial" w:cs="Arial"/>
          <w:sz w:val="22"/>
          <w:szCs w:val="22"/>
        </w:rPr>
      </w:pPr>
    </w:p>
    <w:p w14:paraId="261EE9B4" w14:textId="445304CB" w:rsidR="001F4320" w:rsidRDefault="00A249AC" w:rsidP="00A249AC">
      <w:pPr>
        <w:spacing w:line="259" w:lineRule="auto"/>
        <w:jc w:val="both"/>
        <w:rPr>
          <w:rFonts w:ascii="Arial" w:hAnsi="Arial" w:cs="Arial"/>
          <w:sz w:val="22"/>
          <w:szCs w:val="22"/>
        </w:rPr>
      </w:pPr>
      <w:r w:rsidRPr="00A249AC">
        <w:rPr>
          <w:rFonts w:ascii="Arial" w:hAnsi="Arial" w:cs="Arial"/>
          <w:sz w:val="22"/>
          <w:szCs w:val="22"/>
        </w:rPr>
        <w:t>So, if you’d like to take your career to the next level with us here at the University of East London and are passionate about our environment and commit to success, we want you to apply today!</w:t>
      </w:r>
    </w:p>
    <w:p w14:paraId="78BEE5E3" w14:textId="4E86343E" w:rsidR="001F4320" w:rsidRDefault="001F4320" w:rsidP="007007EB">
      <w:pPr>
        <w:spacing w:line="259" w:lineRule="auto"/>
        <w:jc w:val="both"/>
        <w:rPr>
          <w:rFonts w:ascii="Arial" w:hAnsi="Arial" w:cs="Arial"/>
          <w:sz w:val="22"/>
          <w:szCs w:val="22"/>
        </w:rPr>
      </w:pPr>
    </w:p>
    <w:p w14:paraId="0D8F1541" w14:textId="452F1337" w:rsidR="001F4320" w:rsidRDefault="001F4320" w:rsidP="007007EB">
      <w:pPr>
        <w:spacing w:line="259" w:lineRule="auto"/>
        <w:jc w:val="both"/>
        <w:rPr>
          <w:rFonts w:ascii="Arial" w:hAnsi="Arial" w:cs="Arial"/>
          <w:sz w:val="22"/>
          <w:szCs w:val="22"/>
        </w:rPr>
      </w:pPr>
    </w:p>
    <w:sectPr w:rsidR="001F4320"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7AE31" w14:textId="77777777" w:rsidR="004107B4" w:rsidRDefault="004107B4" w:rsidP="009962E4">
      <w:r>
        <w:separator/>
      </w:r>
    </w:p>
  </w:endnote>
  <w:endnote w:type="continuationSeparator" w:id="0">
    <w:p w14:paraId="11B5DB85" w14:textId="77777777" w:rsidR="004107B4" w:rsidRDefault="004107B4"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D12AA" w14:textId="77777777" w:rsidR="004107B4" w:rsidRDefault="004107B4" w:rsidP="009962E4">
      <w:r>
        <w:separator/>
      </w:r>
    </w:p>
  </w:footnote>
  <w:footnote w:type="continuationSeparator" w:id="0">
    <w:p w14:paraId="240E7712" w14:textId="77777777" w:rsidR="004107B4" w:rsidRDefault="004107B4"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844232"/>
    <w:multiLevelType w:val="hybridMultilevel"/>
    <w:tmpl w:val="8A487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432FE8"/>
    <w:multiLevelType w:val="hybridMultilevel"/>
    <w:tmpl w:val="446E9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0D0E9E"/>
    <w:multiLevelType w:val="hybridMultilevel"/>
    <w:tmpl w:val="6B808F3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9F7EB3"/>
    <w:multiLevelType w:val="hybridMultilevel"/>
    <w:tmpl w:val="56FA2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294845"/>
    <w:multiLevelType w:val="hybridMultilevel"/>
    <w:tmpl w:val="0E16A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5"/>
  </w:num>
  <w:num w:numId="2" w16cid:durableId="1249968145">
    <w:abstractNumId w:val="13"/>
  </w:num>
  <w:num w:numId="3" w16cid:durableId="1207451588">
    <w:abstractNumId w:val="3"/>
  </w:num>
  <w:num w:numId="4" w16cid:durableId="569999311">
    <w:abstractNumId w:val="10"/>
  </w:num>
  <w:num w:numId="5" w16cid:durableId="2040155363">
    <w:abstractNumId w:val="9"/>
  </w:num>
  <w:num w:numId="6" w16cid:durableId="834035716">
    <w:abstractNumId w:val="1"/>
  </w:num>
  <w:num w:numId="7" w16cid:durableId="500971367">
    <w:abstractNumId w:val="14"/>
  </w:num>
  <w:num w:numId="8" w16cid:durableId="2133669853">
    <w:abstractNumId w:val="7"/>
  </w:num>
  <w:num w:numId="9" w16cid:durableId="534272944">
    <w:abstractNumId w:val="16"/>
  </w:num>
  <w:num w:numId="10" w16cid:durableId="137919288">
    <w:abstractNumId w:val="11"/>
  </w:num>
  <w:num w:numId="11" w16cid:durableId="1868904602">
    <w:abstractNumId w:val="18"/>
  </w:num>
  <w:num w:numId="12" w16cid:durableId="1682077828">
    <w:abstractNumId w:val="19"/>
  </w:num>
  <w:num w:numId="13" w16cid:durableId="2093618914">
    <w:abstractNumId w:val="17"/>
  </w:num>
  <w:num w:numId="14" w16cid:durableId="339551807">
    <w:abstractNumId w:val="8"/>
  </w:num>
  <w:num w:numId="15" w16cid:durableId="2007895453">
    <w:abstractNumId w:val="4"/>
  </w:num>
  <w:num w:numId="16" w16cid:durableId="1849251288">
    <w:abstractNumId w:val="0"/>
  </w:num>
  <w:num w:numId="17" w16cid:durableId="65232158">
    <w:abstractNumId w:val="6"/>
  </w:num>
  <w:num w:numId="18" w16cid:durableId="51930673">
    <w:abstractNumId w:val="20"/>
  </w:num>
  <w:num w:numId="19" w16cid:durableId="334965568">
    <w:abstractNumId w:val="5"/>
  </w:num>
  <w:num w:numId="20" w16cid:durableId="2095592540">
    <w:abstractNumId w:val="2"/>
  </w:num>
  <w:num w:numId="21" w16cid:durableId="17328472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5BF7"/>
    <w:rsid w:val="00034DBB"/>
    <w:rsid w:val="00065012"/>
    <w:rsid w:val="00082DF4"/>
    <w:rsid w:val="0009405F"/>
    <w:rsid w:val="000A07A3"/>
    <w:rsid w:val="000E0A90"/>
    <w:rsid w:val="0011355A"/>
    <w:rsid w:val="00133457"/>
    <w:rsid w:val="00140F1F"/>
    <w:rsid w:val="00146224"/>
    <w:rsid w:val="00147A55"/>
    <w:rsid w:val="00154D4D"/>
    <w:rsid w:val="0017604A"/>
    <w:rsid w:val="001760CA"/>
    <w:rsid w:val="001816D3"/>
    <w:rsid w:val="00185227"/>
    <w:rsid w:val="001A5B40"/>
    <w:rsid w:val="001B49A6"/>
    <w:rsid w:val="001B6ED1"/>
    <w:rsid w:val="001E7A13"/>
    <w:rsid w:val="001F4320"/>
    <w:rsid w:val="002006EB"/>
    <w:rsid w:val="00215E5A"/>
    <w:rsid w:val="00221862"/>
    <w:rsid w:val="00223A09"/>
    <w:rsid w:val="00224C3B"/>
    <w:rsid w:val="002448A3"/>
    <w:rsid w:val="00274553"/>
    <w:rsid w:val="00292958"/>
    <w:rsid w:val="00293F7E"/>
    <w:rsid w:val="002B21F1"/>
    <w:rsid w:val="002B2964"/>
    <w:rsid w:val="002B5A07"/>
    <w:rsid w:val="002B6EBA"/>
    <w:rsid w:val="002C4E4E"/>
    <w:rsid w:val="002E5C1B"/>
    <w:rsid w:val="002E6F54"/>
    <w:rsid w:val="002F0FF0"/>
    <w:rsid w:val="002F73D6"/>
    <w:rsid w:val="002F74B2"/>
    <w:rsid w:val="002F7D9E"/>
    <w:rsid w:val="00304077"/>
    <w:rsid w:val="00313052"/>
    <w:rsid w:val="00326376"/>
    <w:rsid w:val="0032746E"/>
    <w:rsid w:val="003312F5"/>
    <w:rsid w:val="00347449"/>
    <w:rsid w:val="0036311F"/>
    <w:rsid w:val="00364C91"/>
    <w:rsid w:val="00367370"/>
    <w:rsid w:val="00380321"/>
    <w:rsid w:val="00384390"/>
    <w:rsid w:val="003876EF"/>
    <w:rsid w:val="003A6C98"/>
    <w:rsid w:val="003F1DC5"/>
    <w:rsid w:val="003F7A01"/>
    <w:rsid w:val="004107B4"/>
    <w:rsid w:val="004118C9"/>
    <w:rsid w:val="00411E77"/>
    <w:rsid w:val="004244DB"/>
    <w:rsid w:val="004322B1"/>
    <w:rsid w:val="00443094"/>
    <w:rsid w:val="00462FE9"/>
    <w:rsid w:val="00466100"/>
    <w:rsid w:val="00474812"/>
    <w:rsid w:val="004876BE"/>
    <w:rsid w:val="004916A0"/>
    <w:rsid w:val="004921D6"/>
    <w:rsid w:val="00494C27"/>
    <w:rsid w:val="004B4368"/>
    <w:rsid w:val="004E5DF9"/>
    <w:rsid w:val="005122D4"/>
    <w:rsid w:val="005146FC"/>
    <w:rsid w:val="0052053D"/>
    <w:rsid w:val="00545D17"/>
    <w:rsid w:val="00553BC1"/>
    <w:rsid w:val="005703EA"/>
    <w:rsid w:val="005B7B81"/>
    <w:rsid w:val="00603DCA"/>
    <w:rsid w:val="006229CB"/>
    <w:rsid w:val="00623785"/>
    <w:rsid w:val="00630262"/>
    <w:rsid w:val="0063350B"/>
    <w:rsid w:val="00643B29"/>
    <w:rsid w:val="00643F6E"/>
    <w:rsid w:val="006527B5"/>
    <w:rsid w:val="00660444"/>
    <w:rsid w:val="00662881"/>
    <w:rsid w:val="00671D41"/>
    <w:rsid w:val="006760C5"/>
    <w:rsid w:val="00681FDD"/>
    <w:rsid w:val="0068617E"/>
    <w:rsid w:val="00691ED3"/>
    <w:rsid w:val="006A0E54"/>
    <w:rsid w:val="006C4BE1"/>
    <w:rsid w:val="006D0593"/>
    <w:rsid w:val="006D5A8F"/>
    <w:rsid w:val="006D6EA5"/>
    <w:rsid w:val="006E539B"/>
    <w:rsid w:val="007007EB"/>
    <w:rsid w:val="00706DEE"/>
    <w:rsid w:val="007119E8"/>
    <w:rsid w:val="00725E12"/>
    <w:rsid w:val="00733FC2"/>
    <w:rsid w:val="007456F2"/>
    <w:rsid w:val="00753E7F"/>
    <w:rsid w:val="00762F96"/>
    <w:rsid w:val="007641C6"/>
    <w:rsid w:val="007741C1"/>
    <w:rsid w:val="007820EF"/>
    <w:rsid w:val="007A1ACC"/>
    <w:rsid w:val="007B7070"/>
    <w:rsid w:val="007D71DE"/>
    <w:rsid w:val="0080418D"/>
    <w:rsid w:val="00804EFC"/>
    <w:rsid w:val="00826A33"/>
    <w:rsid w:val="00873E14"/>
    <w:rsid w:val="00892131"/>
    <w:rsid w:val="008A0E9C"/>
    <w:rsid w:val="008B1ECD"/>
    <w:rsid w:val="008B7E66"/>
    <w:rsid w:val="008C0064"/>
    <w:rsid w:val="008E45DE"/>
    <w:rsid w:val="008F0060"/>
    <w:rsid w:val="0090144A"/>
    <w:rsid w:val="00901491"/>
    <w:rsid w:val="00917154"/>
    <w:rsid w:val="00926950"/>
    <w:rsid w:val="009356C8"/>
    <w:rsid w:val="0095049E"/>
    <w:rsid w:val="00952DEC"/>
    <w:rsid w:val="009701B3"/>
    <w:rsid w:val="009962E4"/>
    <w:rsid w:val="009A6454"/>
    <w:rsid w:val="009B3A97"/>
    <w:rsid w:val="009C4B8F"/>
    <w:rsid w:val="009C5EEE"/>
    <w:rsid w:val="009D6C22"/>
    <w:rsid w:val="009D7F60"/>
    <w:rsid w:val="00A00EBE"/>
    <w:rsid w:val="00A15AFC"/>
    <w:rsid w:val="00A2175F"/>
    <w:rsid w:val="00A224D5"/>
    <w:rsid w:val="00A249AC"/>
    <w:rsid w:val="00A32540"/>
    <w:rsid w:val="00A330BB"/>
    <w:rsid w:val="00A42ABA"/>
    <w:rsid w:val="00A43A66"/>
    <w:rsid w:val="00A43CFE"/>
    <w:rsid w:val="00A474C0"/>
    <w:rsid w:val="00A5049D"/>
    <w:rsid w:val="00A73C51"/>
    <w:rsid w:val="00A9132F"/>
    <w:rsid w:val="00AA38A5"/>
    <w:rsid w:val="00AA63DF"/>
    <w:rsid w:val="00AB4210"/>
    <w:rsid w:val="00AB4F13"/>
    <w:rsid w:val="00AC1409"/>
    <w:rsid w:val="00AC4381"/>
    <w:rsid w:val="00AD4AAA"/>
    <w:rsid w:val="00AD6156"/>
    <w:rsid w:val="00AD6894"/>
    <w:rsid w:val="00AE1AF4"/>
    <w:rsid w:val="00AF7909"/>
    <w:rsid w:val="00B033A1"/>
    <w:rsid w:val="00B32036"/>
    <w:rsid w:val="00B45D5B"/>
    <w:rsid w:val="00B51CBF"/>
    <w:rsid w:val="00B70AA8"/>
    <w:rsid w:val="00B74FA4"/>
    <w:rsid w:val="00B772E9"/>
    <w:rsid w:val="00B82313"/>
    <w:rsid w:val="00B94D39"/>
    <w:rsid w:val="00B9581D"/>
    <w:rsid w:val="00BA4906"/>
    <w:rsid w:val="00BC6A9A"/>
    <w:rsid w:val="00BC7385"/>
    <w:rsid w:val="00BD56F3"/>
    <w:rsid w:val="00BF2835"/>
    <w:rsid w:val="00C0295C"/>
    <w:rsid w:val="00C11EB0"/>
    <w:rsid w:val="00C2625F"/>
    <w:rsid w:val="00C27E78"/>
    <w:rsid w:val="00C31C3C"/>
    <w:rsid w:val="00C8609B"/>
    <w:rsid w:val="00C86213"/>
    <w:rsid w:val="00C946CA"/>
    <w:rsid w:val="00C94F6E"/>
    <w:rsid w:val="00C9779B"/>
    <w:rsid w:val="00CA5556"/>
    <w:rsid w:val="00CD3D5A"/>
    <w:rsid w:val="00CE5A14"/>
    <w:rsid w:val="00CF5952"/>
    <w:rsid w:val="00D34FA9"/>
    <w:rsid w:val="00D37313"/>
    <w:rsid w:val="00D3788F"/>
    <w:rsid w:val="00D57836"/>
    <w:rsid w:val="00D57AC2"/>
    <w:rsid w:val="00D625B5"/>
    <w:rsid w:val="00D65A55"/>
    <w:rsid w:val="00D85947"/>
    <w:rsid w:val="00DA6A28"/>
    <w:rsid w:val="00DB2A52"/>
    <w:rsid w:val="00DE3029"/>
    <w:rsid w:val="00DE4919"/>
    <w:rsid w:val="00DF78D3"/>
    <w:rsid w:val="00E110F5"/>
    <w:rsid w:val="00E15DA5"/>
    <w:rsid w:val="00E251C4"/>
    <w:rsid w:val="00E509CB"/>
    <w:rsid w:val="00E618F5"/>
    <w:rsid w:val="00E65C49"/>
    <w:rsid w:val="00E73090"/>
    <w:rsid w:val="00E756F2"/>
    <w:rsid w:val="00E845A5"/>
    <w:rsid w:val="00EC0FC8"/>
    <w:rsid w:val="00EC50E4"/>
    <w:rsid w:val="00ED1E20"/>
    <w:rsid w:val="00F07C46"/>
    <w:rsid w:val="00F13E0B"/>
    <w:rsid w:val="00F35118"/>
    <w:rsid w:val="00F35FFB"/>
    <w:rsid w:val="00F43ECB"/>
    <w:rsid w:val="00F454E1"/>
    <w:rsid w:val="00F709B2"/>
    <w:rsid w:val="00F91B24"/>
    <w:rsid w:val="00F95354"/>
    <w:rsid w:val="00F96764"/>
    <w:rsid w:val="00FD10F1"/>
    <w:rsid w:val="00FD3AB9"/>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DF5B1ED"/>
    <w:rsid w:val="3EA5ACE1"/>
    <w:rsid w:val="44880DA2"/>
    <w:rsid w:val="49E87CA5"/>
    <w:rsid w:val="4F3613D7"/>
    <w:rsid w:val="508591AD"/>
    <w:rsid w:val="50CF74CB"/>
    <w:rsid w:val="514B63FF"/>
    <w:rsid w:val="549C75BC"/>
    <w:rsid w:val="561ED522"/>
    <w:rsid w:val="57379EAC"/>
    <w:rsid w:val="5C270822"/>
    <w:rsid w:val="5DF0AF2C"/>
    <w:rsid w:val="627F656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9E2314130D5642BF27E147191A12A7" ma:contentTypeVersion="4" ma:contentTypeDescription="Create a new document." ma:contentTypeScope="" ma:versionID="9b344e5331d726548c6da43cd3028d67">
  <xsd:schema xmlns:xsd="http://www.w3.org/2001/XMLSchema" xmlns:xs="http://www.w3.org/2001/XMLSchema" xmlns:p="http://schemas.microsoft.com/office/2006/metadata/properties" xmlns:ns2="4d14cf97-4f4f-4308-9df0-c2b0810ba199" xmlns:ns3="2bad4ca7-f2a2-4a78-83b3-14730d4714b4" targetNamespace="http://schemas.microsoft.com/office/2006/metadata/properties" ma:root="true" ma:fieldsID="1dfb2142d7b8484326ea671a2f675246" ns2:_="" ns3:_="">
    <xsd:import namespace="4d14cf97-4f4f-4308-9df0-c2b0810ba199"/>
    <xsd:import namespace="2bad4ca7-f2a2-4a78-83b3-14730d4714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4cf97-4f4f-4308-9df0-c2b0810ba1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ad4ca7-f2a2-4a78-83b3-14730d4714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3.xml><?xml version="1.0" encoding="utf-8"?>
<ds:datastoreItem xmlns:ds="http://schemas.openxmlformats.org/officeDocument/2006/customXml" ds:itemID="{2ACB5501-3170-4198-BA74-651C695AD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4cf97-4f4f-4308-9df0-c2b0810ba199"/>
    <ds:schemaRef ds:uri="2bad4ca7-f2a2-4a78-83b3-14730d471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1512</Words>
  <Characters>8950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Connie Hamilton-Hall</cp:lastModifiedBy>
  <cp:revision>9</cp:revision>
  <cp:lastPrinted>2019-09-04T14:35:00Z</cp:lastPrinted>
  <dcterms:created xsi:type="dcterms:W3CDTF">2023-10-16T08:45:00Z</dcterms:created>
  <dcterms:modified xsi:type="dcterms:W3CDTF">2023-10-16T08:52:00Z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0x010100929E2314130D5642BF27E147191A12A7</vt:lpwstr>
  </property>
  <property fmtid="{D5CDD505-2E9C-101B-9397-08002B2CF9AE}" pid="3" name="MediaServiceImageTags">
    <vt:lpwstr/>
  </property>
</Properties>
</file>