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D67F47" w:rsidRDefault="00BA4906" w:rsidP="00034DBB">
      <w:pPr>
        <w:jc w:val="center"/>
        <w:rPr>
          <w:rFonts w:ascii="Arial" w:hAnsi="Arial" w:cs="Arial"/>
          <w:i/>
          <w:sz w:val="20"/>
          <w:szCs w:val="20"/>
          <w:highlight w:val="lightGray"/>
        </w:rPr>
      </w:pPr>
    </w:p>
    <w:tbl>
      <w:tblPr>
        <w:tblStyle w:val="TableGrid"/>
        <w:tblW w:w="0" w:type="auto"/>
        <w:tblLook w:val="04A0" w:firstRow="1" w:lastRow="0" w:firstColumn="1" w:lastColumn="0" w:noHBand="0" w:noVBand="1"/>
      </w:tblPr>
      <w:tblGrid>
        <w:gridCol w:w="4508"/>
        <w:gridCol w:w="4508"/>
      </w:tblGrid>
      <w:tr w:rsidR="00C31C3C" w:rsidRPr="00F945F1" w14:paraId="11E61C57" w14:textId="77777777" w:rsidTr="00C31C3C">
        <w:tc>
          <w:tcPr>
            <w:tcW w:w="4508" w:type="dxa"/>
          </w:tcPr>
          <w:p w14:paraId="4ACFB47F" w14:textId="5F3793CF" w:rsidR="00C31C3C" w:rsidRPr="00F945F1" w:rsidRDefault="004244DB" w:rsidP="004118C9">
            <w:pPr>
              <w:tabs>
                <w:tab w:val="left" w:pos="2552"/>
              </w:tabs>
              <w:rPr>
                <w:rFonts w:ascii="Arial" w:hAnsi="Arial" w:cs="Arial"/>
                <w:b/>
                <w:sz w:val="20"/>
                <w:szCs w:val="20"/>
              </w:rPr>
            </w:pPr>
            <w:r w:rsidRPr="00F945F1">
              <w:rPr>
                <w:rFonts w:ascii="Arial" w:hAnsi="Arial" w:cs="Arial"/>
                <w:b/>
                <w:sz w:val="20"/>
                <w:szCs w:val="20"/>
              </w:rPr>
              <w:t>J</w:t>
            </w:r>
            <w:r w:rsidR="00C31C3C" w:rsidRPr="00F945F1">
              <w:rPr>
                <w:rFonts w:ascii="Arial" w:hAnsi="Arial" w:cs="Arial"/>
                <w:b/>
                <w:sz w:val="20"/>
                <w:szCs w:val="20"/>
              </w:rPr>
              <w:t>ob Title</w:t>
            </w:r>
          </w:p>
        </w:tc>
        <w:tc>
          <w:tcPr>
            <w:tcW w:w="4508" w:type="dxa"/>
          </w:tcPr>
          <w:p w14:paraId="3920D247" w14:textId="4AFE89AD" w:rsidR="00C31C3C" w:rsidRPr="00F945F1" w:rsidRDefault="00BD13B6" w:rsidP="004118C9">
            <w:pPr>
              <w:tabs>
                <w:tab w:val="left" w:pos="2552"/>
              </w:tabs>
              <w:rPr>
                <w:rFonts w:ascii="Arial" w:hAnsi="Arial" w:cs="Arial"/>
                <w:bCs/>
                <w:sz w:val="20"/>
                <w:szCs w:val="20"/>
              </w:rPr>
            </w:pPr>
            <w:r w:rsidRPr="00F945F1">
              <w:rPr>
                <w:rFonts w:ascii="Arial" w:hAnsi="Arial" w:cs="Arial"/>
                <w:bCs/>
                <w:sz w:val="20"/>
                <w:szCs w:val="20"/>
              </w:rPr>
              <w:t>Lecturer</w:t>
            </w:r>
            <w:r w:rsidR="00017576" w:rsidRPr="00F945F1">
              <w:rPr>
                <w:rFonts w:ascii="Arial" w:hAnsi="Arial" w:cs="Arial"/>
                <w:bCs/>
                <w:sz w:val="20"/>
                <w:szCs w:val="20"/>
              </w:rPr>
              <w:t xml:space="preserve"> </w:t>
            </w:r>
            <w:r w:rsidR="008A1144" w:rsidRPr="00F945F1">
              <w:rPr>
                <w:rFonts w:ascii="Arial" w:hAnsi="Arial" w:cs="Arial"/>
                <w:bCs/>
                <w:sz w:val="20"/>
                <w:szCs w:val="20"/>
              </w:rPr>
              <w:t xml:space="preserve">in </w:t>
            </w:r>
            <w:r w:rsidR="00BA56C2" w:rsidRPr="00F945F1">
              <w:rPr>
                <w:rFonts w:ascii="Arial" w:hAnsi="Arial" w:cs="Arial"/>
                <w:bCs/>
                <w:sz w:val="20"/>
                <w:szCs w:val="20"/>
              </w:rPr>
              <w:t>Tourism</w:t>
            </w:r>
            <w:r w:rsidR="00EB6C25">
              <w:rPr>
                <w:rFonts w:ascii="Arial" w:hAnsi="Arial" w:cs="Arial"/>
                <w:bCs/>
                <w:sz w:val="20"/>
                <w:szCs w:val="20"/>
              </w:rPr>
              <w:t xml:space="preserve"> </w:t>
            </w:r>
            <w:r w:rsidR="00EB6C25" w:rsidRPr="00EB6C25">
              <w:rPr>
                <w:rFonts w:ascii="Arial" w:hAnsi="Arial" w:cs="Arial"/>
                <w:bCs/>
                <w:sz w:val="20"/>
                <w:szCs w:val="20"/>
              </w:rPr>
              <w:t xml:space="preserve">and </w:t>
            </w:r>
            <w:r w:rsidR="00030A40">
              <w:rPr>
                <w:rFonts w:ascii="Arial" w:hAnsi="Arial" w:cs="Arial"/>
                <w:bCs/>
                <w:sz w:val="20"/>
                <w:szCs w:val="20"/>
              </w:rPr>
              <w:t>H</w:t>
            </w:r>
            <w:r w:rsidR="00EB6C25" w:rsidRPr="00EB6C25">
              <w:rPr>
                <w:rFonts w:ascii="Arial" w:hAnsi="Arial" w:cs="Arial"/>
                <w:bCs/>
                <w:sz w:val="20"/>
                <w:szCs w:val="20"/>
              </w:rPr>
              <w:t>ospitality management</w:t>
            </w:r>
          </w:p>
          <w:p w14:paraId="1D4C4454" w14:textId="5BD3ABCF" w:rsidR="00017576" w:rsidRPr="00F945F1" w:rsidRDefault="00017576" w:rsidP="004118C9">
            <w:pPr>
              <w:tabs>
                <w:tab w:val="left" w:pos="2552"/>
              </w:tabs>
              <w:rPr>
                <w:rFonts w:ascii="Arial" w:hAnsi="Arial" w:cs="Arial"/>
                <w:bCs/>
                <w:sz w:val="20"/>
                <w:szCs w:val="20"/>
              </w:rPr>
            </w:pPr>
          </w:p>
        </w:tc>
      </w:tr>
      <w:tr w:rsidR="00C31C3C" w:rsidRPr="00F945F1" w14:paraId="562E83AE" w14:textId="77777777" w:rsidTr="00C31C3C">
        <w:tc>
          <w:tcPr>
            <w:tcW w:w="4508" w:type="dxa"/>
          </w:tcPr>
          <w:p w14:paraId="43D9F692" w14:textId="03599435" w:rsidR="00C31C3C" w:rsidRPr="00F945F1" w:rsidRDefault="00C31C3C" w:rsidP="004118C9">
            <w:pPr>
              <w:tabs>
                <w:tab w:val="left" w:pos="2552"/>
              </w:tabs>
              <w:rPr>
                <w:rFonts w:ascii="Arial" w:hAnsi="Arial" w:cs="Arial"/>
                <w:b/>
                <w:sz w:val="20"/>
                <w:szCs w:val="20"/>
              </w:rPr>
            </w:pPr>
            <w:r w:rsidRPr="00F945F1">
              <w:rPr>
                <w:rFonts w:ascii="Arial" w:hAnsi="Arial" w:cs="Arial"/>
                <w:b/>
                <w:sz w:val="20"/>
                <w:szCs w:val="20"/>
              </w:rPr>
              <w:t>School / Service</w:t>
            </w:r>
          </w:p>
        </w:tc>
        <w:tc>
          <w:tcPr>
            <w:tcW w:w="4508" w:type="dxa"/>
          </w:tcPr>
          <w:p w14:paraId="339CFCEE" w14:textId="77777777" w:rsidR="00C31C3C" w:rsidRPr="00F945F1" w:rsidRDefault="00A55551" w:rsidP="004118C9">
            <w:pPr>
              <w:tabs>
                <w:tab w:val="left" w:pos="2552"/>
              </w:tabs>
              <w:rPr>
                <w:rFonts w:ascii="Arial" w:hAnsi="Arial" w:cs="Arial"/>
                <w:bCs/>
                <w:sz w:val="20"/>
                <w:szCs w:val="20"/>
              </w:rPr>
            </w:pPr>
            <w:r w:rsidRPr="00F945F1">
              <w:rPr>
                <w:rFonts w:ascii="Arial" w:hAnsi="Arial" w:cs="Arial"/>
                <w:bCs/>
                <w:sz w:val="20"/>
                <w:szCs w:val="20"/>
              </w:rPr>
              <w:t xml:space="preserve">School of Business </w:t>
            </w:r>
            <w:r w:rsidR="00530948" w:rsidRPr="00F945F1">
              <w:rPr>
                <w:rFonts w:ascii="Arial" w:hAnsi="Arial" w:cs="Arial"/>
                <w:bCs/>
                <w:sz w:val="20"/>
                <w:szCs w:val="20"/>
              </w:rPr>
              <w:t>&amp;</w:t>
            </w:r>
            <w:r w:rsidRPr="00F945F1">
              <w:rPr>
                <w:rFonts w:ascii="Arial" w:hAnsi="Arial" w:cs="Arial"/>
                <w:bCs/>
                <w:sz w:val="20"/>
                <w:szCs w:val="20"/>
              </w:rPr>
              <w:t xml:space="preserve"> Law</w:t>
            </w:r>
            <w:r w:rsidR="00F03F96" w:rsidRPr="00F945F1">
              <w:rPr>
                <w:rFonts w:ascii="Arial" w:hAnsi="Arial" w:cs="Arial"/>
                <w:bCs/>
                <w:sz w:val="20"/>
                <w:szCs w:val="20"/>
              </w:rPr>
              <w:t xml:space="preserve">, Department of </w:t>
            </w:r>
            <w:r w:rsidR="00530948" w:rsidRPr="00F945F1">
              <w:rPr>
                <w:rFonts w:ascii="Arial" w:hAnsi="Arial" w:cs="Arial"/>
                <w:bCs/>
                <w:sz w:val="20"/>
                <w:szCs w:val="20"/>
              </w:rPr>
              <w:t>Innovation &amp; Management</w:t>
            </w:r>
            <w:r w:rsidR="00D03950" w:rsidRPr="00F945F1">
              <w:rPr>
                <w:rFonts w:ascii="Arial" w:hAnsi="Arial" w:cs="Arial"/>
                <w:bCs/>
                <w:sz w:val="20"/>
                <w:szCs w:val="20"/>
              </w:rPr>
              <w:t>, Institute of Hospi</w:t>
            </w:r>
            <w:r w:rsidR="00530948" w:rsidRPr="00F945F1">
              <w:rPr>
                <w:rFonts w:ascii="Arial" w:hAnsi="Arial" w:cs="Arial"/>
                <w:bCs/>
                <w:sz w:val="20"/>
                <w:szCs w:val="20"/>
              </w:rPr>
              <w:t>tality &amp; Tourism</w:t>
            </w:r>
          </w:p>
          <w:p w14:paraId="1BD50506" w14:textId="132CB09E" w:rsidR="00017576" w:rsidRPr="00F945F1" w:rsidRDefault="00017576" w:rsidP="004118C9">
            <w:pPr>
              <w:tabs>
                <w:tab w:val="left" w:pos="2552"/>
              </w:tabs>
              <w:rPr>
                <w:rFonts w:ascii="Arial" w:hAnsi="Arial" w:cs="Arial"/>
                <w:bCs/>
                <w:sz w:val="20"/>
                <w:szCs w:val="20"/>
              </w:rPr>
            </w:pPr>
          </w:p>
        </w:tc>
      </w:tr>
      <w:tr w:rsidR="00C31C3C" w:rsidRPr="00F945F1" w14:paraId="5E71349B" w14:textId="77777777" w:rsidTr="00017576">
        <w:trPr>
          <w:trHeight w:val="564"/>
        </w:trPr>
        <w:tc>
          <w:tcPr>
            <w:tcW w:w="4508" w:type="dxa"/>
          </w:tcPr>
          <w:p w14:paraId="517E9582" w14:textId="0F3756D5" w:rsidR="00C31C3C" w:rsidRPr="00F945F1" w:rsidRDefault="00C31C3C" w:rsidP="004118C9">
            <w:pPr>
              <w:tabs>
                <w:tab w:val="left" w:pos="2552"/>
              </w:tabs>
              <w:rPr>
                <w:rFonts w:ascii="Arial" w:hAnsi="Arial" w:cs="Arial"/>
                <w:b/>
                <w:sz w:val="20"/>
                <w:szCs w:val="20"/>
              </w:rPr>
            </w:pPr>
            <w:r w:rsidRPr="00F945F1">
              <w:rPr>
                <w:rFonts w:ascii="Arial" w:hAnsi="Arial" w:cs="Arial"/>
                <w:b/>
                <w:sz w:val="20"/>
                <w:szCs w:val="20"/>
              </w:rPr>
              <w:t xml:space="preserve">Grade </w:t>
            </w:r>
            <w:r w:rsidR="00017576" w:rsidRPr="00F945F1">
              <w:rPr>
                <w:rFonts w:ascii="Arial" w:hAnsi="Arial" w:cs="Arial"/>
                <w:b/>
                <w:sz w:val="20"/>
                <w:szCs w:val="20"/>
              </w:rPr>
              <w:t>/ Salary</w:t>
            </w:r>
            <w:r w:rsidR="004921D6" w:rsidRPr="00F945F1">
              <w:rPr>
                <w:rFonts w:ascii="Arial" w:hAnsi="Arial" w:cs="Arial"/>
                <w:b/>
                <w:sz w:val="20"/>
                <w:szCs w:val="20"/>
              </w:rPr>
              <w:t xml:space="preserve"> R</w:t>
            </w:r>
            <w:r w:rsidR="00017576" w:rsidRPr="00F945F1">
              <w:rPr>
                <w:rFonts w:ascii="Arial" w:hAnsi="Arial" w:cs="Arial"/>
                <w:b/>
                <w:sz w:val="20"/>
                <w:szCs w:val="20"/>
              </w:rPr>
              <w:t xml:space="preserve">ange </w:t>
            </w:r>
          </w:p>
        </w:tc>
        <w:tc>
          <w:tcPr>
            <w:tcW w:w="4508" w:type="dxa"/>
          </w:tcPr>
          <w:p w14:paraId="1CCCAC1C" w14:textId="21DE05A4" w:rsidR="00C31C3C" w:rsidRPr="00F945F1" w:rsidRDefault="00E67CF9" w:rsidP="004118C9">
            <w:pPr>
              <w:tabs>
                <w:tab w:val="left" w:pos="2552"/>
              </w:tabs>
              <w:rPr>
                <w:rFonts w:ascii="Arial" w:hAnsi="Arial" w:cs="Arial"/>
                <w:bCs/>
                <w:sz w:val="20"/>
                <w:szCs w:val="20"/>
              </w:rPr>
            </w:pPr>
            <w:r>
              <w:rPr>
                <w:rFonts w:ascii="Arial" w:hAnsi="Arial" w:cs="Arial"/>
                <w:bCs/>
                <w:sz w:val="20"/>
                <w:szCs w:val="20"/>
              </w:rPr>
              <w:t>Lecturer:</w:t>
            </w:r>
            <w:r w:rsidR="00017576" w:rsidRPr="00F945F1">
              <w:rPr>
                <w:rFonts w:ascii="Arial" w:hAnsi="Arial" w:cs="Arial"/>
                <w:bCs/>
                <w:sz w:val="20"/>
                <w:szCs w:val="20"/>
              </w:rPr>
              <w:t xml:space="preserve"> £44,577 to £49,641</w:t>
            </w:r>
          </w:p>
          <w:p w14:paraId="003A7A44" w14:textId="5988B517" w:rsidR="00017576" w:rsidRPr="00F945F1" w:rsidRDefault="00017576" w:rsidP="004118C9">
            <w:pPr>
              <w:tabs>
                <w:tab w:val="left" w:pos="2552"/>
              </w:tabs>
              <w:rPr>
                <w:rFonts w:ascii="Arial" w:hAnsi="Arial" w:cs="Arial"/>
                <w:bCs/>
                <w:sz w:val="20"/>
                <w:szCs w:val="20"/>
              </w:rPr>
            </w:pPr>
          </w:p>
        </w:tc>
      </w:tr>
      <w:tr w:rsidR="00C31C3C" w:rsidRPr="00F945F1" w14:paraId="2D868D69" w14:textId="77777777" w:rsidTr="00C31C3C">
        <w:tc>
          <w:tcPr>
            <w:tcW w:w="4508" w:type="dxa"/>
          </w:tcPr>
          <w:p w14:paraId="37FBF71A" w14:textId="182BD70F" w:rsidR="00C31C3C" w:rsidRPr="00F945F1" w:rsidRDefault="004921D6" w:rsidP="00017576">
            <w:pPr>
              <w:tabs>
                <w:tab w:val="right" w:pos="4292"/>
              </w:tabs>
              <w:rPr>
                <w:rFonts w:ascii="Arial" w:hAnsi="Arial" w:cs="Arial"/>
                <w:b/>
                <w:sz w:val="20"/>
                <w:szCs w:val="20"/>
              </w:rPr>
            </w:pPr>
            <w:r w:rsidRPr="00F945F1">
              <w:rPr>
                <w:rFonts w:ascii="Arial" w:hAnsi="Arial" w:cs="Arial"/>
                <w:b/>
                <w:sz w:val="20"/>
                <w:szCs w:val="20"/>
              </w:rPr>
              <w:t>Location</w:t>
            </w:r>
            <w:r w:rsidR="0032746E" w:rsidRPr="00F945F1">
              <w:rPr>
                <w:rFonts w:ascii="Arial" w:hAnsi="Arial" w:cs="Arial"/>
                <w:b/>
                <w:sz w:val="20"/>
                <w:szCs w:val="20"/>
              </w:rPr>
              <w:t xml:space="preserve"> </w:t>
            </w:r>
            <w:r w:rsidR="00AB495F">
              <w:rPr>
                <w:rFonts w:ascii="Arial" w:hAnsi="Arial" w:cs="Arial"/>
                <w:b/>
                <w:sz w:val="20"/>
                <w:szCs w:val="20"/>
              </w:rPr>
              <w:t>&amp; Hybrid Workin</w:t>
            </w:r>
            <w:r w:rsidR="001E26D8">
              <w:rPr>
                <w:rFonts w:ascii="Arial" w:hAnsi="Arial" w:cs="Arial"/>
                <w:b/>
                <w:sz w:val="20"/>
                <w:szCs w:val="20"/>
              </w:rPr>
              <w:t xml:space="preserve">g Status </w:t>
            </w:r>
          </w:p>
        </w:tc>
        <w:tc>
          <w:tcPr>
            <w:tcW w:w="4508" w:type="dxa"/>
          </w:tcPr>
          <w:p w14:paraId="37CFCCDA" w14:textId="13FD0E0B" w:rsidR="00C31C3C" w:rsidRPr="00F945F1" w:rsidRDefault="001C6540" w:rsidP="004118C9">
            <w:pPr>
              <w:tabs>
                <w:tab w:val="left" w:pos="2552"/>
              </w:tabs>
              <w:rPr>
                <w:rFonts w:ascii="Arial" w:hAnsi="Arial" w:cs="Arial"/>
                <w:bCs/>
                <w:sz w:val="20"/>
                <w:szCs w:val="20"/>
              </w:rPr>
            </w:pPr>
            <w:r w:rsidRPr="00F945F1">
              <w:rPr>
                <w:rFonts w:ascii="Arial" w:hAnsi="Arial" w:cs="Arial"/>
                <w:bCs/>
                <w:sz w:val="20"/>
                <w:szCs w:val="20"/>
              </w:rPr>
              <w:t>Multi-site</w:t>
            </w:r>
            <w:r w:rsidR="00017576" w:rsidRPr="00F945F1">
              <w:rPr>
                <w:rFonts w:ascii="Arial" w:hAnsi="Arial" w:cs="Arial"/>
                <w:bCs/>
                <w:sz w:val="20"/>
                <w:szCs w:val="20"/>
              </w:rPr>
              <w:t xml:space="preserve"> (Docklands and </w:t>
            </w:r>
            <w:r w:rsidR="00B50340" w:rsidRPr="00F945F1">
              <w:rPr>
                <w:rFonts w:ascii="Arial" w:hAnsi="Arial" w:cs="Arial"/>
                <w:bCs/>
                <w:sz w:val="20"/>
                <w:szCs w:val="20"/>
              </w:rPr>
              <w:t>Stratford</w:t>
            </w:r>
            <w:r w:rsidR="00017576" w:rsidRPr="00F945F1">
              <w:rPr>
                <w:rFonts w:ascii="Arial" w:hAnsi="Arial" w:cs="Arial"/>
                <w:bCs/>
                <w:sz w:val="20"/>
                <w:szCs w:val="20"/>
              </w:rPr>
              <w:t>)</w:t>
            </w:r>
          </w:p>
          <w:p w14:paraId="58436BAC" w14:textId="0C9C7306" w:rsidR="00017576" w:rsidRPr="00F945F1" w:rsidRDefault="00017576" w:rsidP="004118C9">
            <w:pPr>
              <w:tabs>
                <w:tab w:val="left" w:pos="2552"/>
              </w:tabs>
              <w:rPr>
                <w:rFonts w:ascii="Arial" w:hAnsi="Arial" w:cs="Arial"/>
                <w:bCs/>
                <w:sz w:val="20"/>
                <w:szCs w:val="20"/>
              </w:rPr>
            </w:pPr>
          </w:p>
        </w:tc>
      </w:tr>
      <w:tr w:rsidR="00C31C3C" w:rsidRPr="00F945F1" w14:paraId="0EBA7658" w14:textId="77777777" w:rsidTr="00C31C3C">
        <w:tc>
          <w:tcPr>
            <w:tcW w:w="4508" w:type="dxa"/>
          </w:tcPr>
          <w:p w14:paraId="1DEBCC83" w14:textId="555F4F3C" w:rsidR="00C31C3C" w:rsidRPr="00F945F1" w:rsidRDefault="004921D6" w:rsidP="004118C9">
            <w:pPr>
              <w:tabs>
                <w:tab w:val="left" w:pos="2552"/>
              </w:tabs>
              <w:rPr>
                <w:rFonts w:ascii="Arial" w:hAnsi="Arial" w:cs="Arial"/>
                <w:b/>
                <w:sz w:val="20"/>
                <w:szCs w:val="20"/>
              </w:rPr>
            </w:pPr>
            <w:r w:rsidRPr="00F945F1">
              <w:rPr>
                <w:rFonts w:ascii="Arial" w:hAnsi="Arial" w:cs="Arial"/>
                <w:b/>
                <w:sz w:val="20"/>
                <w:szCs w:val="20"/>
              </w:rPr>
              <w:t xml:space="preserve">Reporting </w:t>
            </w:r>
            <w:r w:rsidR="007B7070" w:rsidRPr="00F945F1">
              <w:rPr>
                <w:rFonts w:ascii="Arial" w:hAnsi="Arial" w:cs="Arial"/>
                <w:b/>
                <w:sz w:val="20"/>
                <w:szCs w:val="20"/>
              </w:rPr>
              <w:t>t</w:t>
            </w:r>
            <w:r w:rsidRPr="00F945F1">
              <w:rPr>
                <w:rFonts w:ascii="Arial" w:hAnsi="Arial" w:cs="Arial"/>
                <w:b/>
                <w:sz w:val="20"/>
                <w:szCs w:val="20"/>
              </w:rPr>
              <w:t>o</w:t>
            </w:r>
          </w:p>
        </w:tc>
        <w:tc>
          <w:tcPr>
            <w:tcW w:w="4508" w:type="dxa"/>
          </w:tcPr>
          <w:p w14:paraId="2C916283" w14:textId="77777777" w:rsidR="00C31C3C" w:rsidRPr="00F945F1" w:rsidRDefault="00B50340" w:rsidP="004118C9">
            <w:pPr>
              <w:tabs>
                <w:tab w:val="left" w:pos="2552"/>
              </w:tabs>
              <w:rPr>
                <w:rFonts w:ascii="Arial" w:hAnsi="Arial" w:cs="Arial"/>
                <w:bCs/>
                <w:sz w:val="20"/>
                <w:szCs w:val="20"/>
              </w:rPr>
            </w:pPr>
            <w:r w:rsidRPr="00F945F1">
              <w:rPr>
                <w:rFonts w:ascii="Arial" w:hAnsi="Arial" w:cs="Arial"/>
                <w:bCs/>
                <w:sz w:val="20"/>
                <w:szCs w:val="20"/>
              </w:rPr>
              <w:t>Head of Department</w:t>
            </w:r>
            <w:r w:rsidR="004F0864" w:rsidRPr="00F945F1">
              <w:rPr>
                <w:rFonts w:ascii="Arial" w:hAnsi="Arial" w:cs="Arial"/>
                <w:bCs/>
                <w:sz w:val="20"/>
                <w:szCs w:val="20"/>
              </w:rPr>
              <w:t>, Director of</w:t>
            </w:r>
            <w:r w:rsidR="00591272" w:rsidRPr="00F945F1">
              <w:rPr>
                <w:rFonts w:ascii="Arial" w:hAnsi="Arial" w:cs="Arial"/>
                <w:bCs/>
                <w:sz w:val="20"/>
                <w:szCs w:val="20"/>
              </w:rPr>
              <w:t xml:space="preserve"> School</w:t>
            </w:r>
          </w:p>
          <w:p w14:paraId="7A118F7C" w14:textId="61543D3D" w:rsidR="00017576" w:rsidRPr="00F945F1" w:rsidRDefault="00017576" w:rsidP="004118C9">
            <w:pPr>
              <w:tabs>
                <w:tab w:val="left" w:pos="2552"/>
              </w:tabs>
              <w:rPr>
                <w:rFonts w:ascii="Arial" w:hAnsi="Arial" w:cs="Arial"/>
                <w:bCs/>
                <w:sz w:val="20"/>
                <w:szCs w:val="20"/>
              </w:rPr>
            </w:pPr>
          </w:p>
        </w:tc>
      </w:tr>
      <w:tr w:rsidR="00C31C3C" w:rsidRPr="00F945F1" w14:paraId="0B9EF195" w14:textId="77777777" w:rsidTr="00C31C3C">
        <w:tc>
          <w:tcPr>
            <w:tcW w:w="4508" w:type="dxa"/>
          </w:tcPr>
          <w:p w14:paraId="2B4639C2" w14:textId="2739B770" w:rsidR="00C31C3C" w:rsidRPr="00F945F1" w:rsidRDefault="007B7070" w:rsidP="004118C9">
            <w:pPr>
              <w:tabs>
                <w:tab w:val="left" w:pos="2552"/>
              </w:tabs>
              <w:rPr>
                <w:rFonts w:ascii="Arial" w:hAnsi="Arial" w:cs="Arial"/>
                <w:b/>
                <w:sz w:val="20"/>
                <w:szCs w:val="20"/>
              </w:rPr>
            </w:pPr>
            <w:r w:rsidRPr="00F945F1">
              <w:rPr>
                <w:rFonts w:ascii="Arial" w:hAnsi="Arial" w:cs="Arial"/>
                <w:b/>
                <w:sz w:val="20"/>
                <w:szCs w:val="20"/>
              </w:rPr>
              <w:t>Liaison with</w:t>
            </w:r>
          </w:p>
        </w:tc>
        <w:tc>
          <w:tcPr>
            <w:tcW w:w="4508" w:type="dxa"/>
          </w:tcPr>
          <w:p w14:paraId="11238B18" w14:textId="77777777" w:rsidR="00C31C3C" w:rsidRPr="00F945F1" w:rsidRDefault="00591272" w:rsidP="004118C9">
            <w:pPr>
              <w:tabs>
                <w:tab w:val="left" w:pos="2552"/>
              </w:tabs>
              <w:rPr>
                <w:rFonts w:ascii="Arial" w:hAnsi="Arial" w:cs="Arial"/>
                <w:bCs/>
                <w:sz w:val="20"/>
                <w:szCs w:val="20"/>
              </w:rPr>
            </w:pPr>
            <w:r w:rsidRPr="00F945F1">
              <w:rPr>
                <w:rFonts w:ascii="Arial" w:hAnsi="Arial" w:cs="Arial"/>
                <w:bCs/>
                <w:sz w:val="20"/>
                <w:szCs w:val="20"/>
              </w:rPr>
              <w:t>Students, staff, local employers, other professional and academic organisations, schools and colleges</w:t>
            </w:r>
          </w:p>
          <w:p w14:paraId="4022A19E" w14:textId="665A95BB" w:rsidR="00017576" w:rsidRPr="00F945F1" w:rsidRDefault="00017576" w:rsidP="004118C9">
            <w:pPr>
              <w:tabs>
                <w:tab w:val="left" w:pos="2552"/>
              </w:tabs>
              <w:rPr>
                <w:rFonts w:ascii="Arial" w:hAnsi="Arial" w:cs="Arial"/>
                <w:bCs/>
                <w:sz w:val="20"/>
                <w:szCs w:val="20"/>
              </w:rPr>
            </w:pPr>
          </w:p>
        </w:tc>
      </w:tr>
      <w:tr w:rsidR="00C31C3C" w:rsidRPr="00F945F1" w14:paraId="70A4F64D" w14:textId="77777777" w:rsidTr="00C31C3C">
        <w:tc>
          <w:tcPr>
            <w:tcW w:w="4508" w:type="dxa"/>
          </w:tcPr>
          <w:p w14:paraId="6BA6AA08" w14:textId="3AA634B1" w:rsidR="00C31C3C" w:rsidRPr="00F945F1" w:rsidRDefault="007B7070" w:rsidP="004118C9">
            <w:pPr>
              <w:tabs>
                <w:tab w:val="left" w:pos="2552"/>
              </w:tabs>
              <w:rPr>
                <w:rFonts w:ascii="Arial" w:hAnsi="Arial" w:cs="Arial"/>
                <w:b/>
                <w:sz w:val="20"/>
                <w:szCs w:val="20"/>
              </w:rPr>
            </w:pPr>
            <w:r w:rsidRPr="00F945F1">
              <w:rPr>
                <w:rFonts w:ascii="Arial" w:hAnsi="Arial" w:cs="Arial"/>
                <w:b/>
                <w:sz w:val="20"/>
                <w:szCs w:val="20"/>
              </w:rPr>
              <w:t>Contract type</w:t>
            </w:r>
          </w:p>
        </w:tc>
        <w:tc>
          <w:tcPr>
            <w:tcW w:w="4508" w:type="dxa"/>
          </w:tcPr>
          <w:p w14:paraId="45F9AA5E" w14:textId="77777777" w:rsidR="00C31C3C" w:rsidRPr="00F945F1" w:rsidRDefault="00591272" w:rsidP="004118C9">
            <w:pPr>
              <w:tabs>
                <w:tab w:val="left" w:pos="2552"/>
              </w:tabs>
              <w:rPr>
                <w:rFonts w:ascii="Arial" w:hAnsi="Arial" w:cs="Arial"/>
                <w:bCs/>
                <w:sz w:val="20"/>
                <w:szCs w:val="20"/>
              </w:rPr>
            </w:pPr>
            <w:r w:rsidRPr="00F945F1">
              <w:rPr>
                <w:rFonts w:ascii="Arial" w:hAnsi="Arial" w:cs="Arial"/>
                <w:bCs/>
                <w:sz w:val="20"/>
                <w:szCs w:val="20"/>
              </w:rPr>
              <w:t>Permanent, full-time</w:t>
            </w:r>
          </w:p>
          <w:p w14:paraId="73D5EAFE" w14:textId="20E34C6D" w:rsidR="00017576" w:rsidRPr="00F945F1" w:rsidRDefault="00017576" w:rsidP="004118C9">
            <w:pPr>
              <w:tabs>
                <w:tab w:val="left" w:pos="2552"/>
              </w:tabs>
              <w:rPr>
                <w:rFonts w:ascii="Arial" w:hAnsi="Arial" w:cs="Arial"/>
                <w:bCs/>
                <w:sz w:val="20"/>
                <w:szCs w:val="20"/>
              </w:rPr>
            </w:pPr>
          </w:p>
        </w:tc>
      </w:tr>
    </w:tbl>
    <w:p w14:paraId="35374366" w14:textId="77777777" w:rsidR="00C31C3C" w:rsidRPr="00F945F1" w:rsidRDefault="00C31C3C" w:rsidP="004118C9">
      <w:pPr>
        <w:tabs>
          <w:tab w:val="left" w:pos="2552"/>
        </w:tabs>
        <w:rPr>
          <w:rFonts w:ascii="Arial" w:hAnsi="Arial" w:cs="Arial"/>
          <w:b/>
          <w:sz w:val="20"/>
          <w:szCs w:val="20"/>
        </w:rPr>
      </w:pPr>
    </w:p>
    <w:p w14:paraId="0A1B3CCE" w14:textId="0DED1948" w:rsidR="00F945F1" w:rsidRPr="00F81E2C" w:rsidRDefault="00443094" w:rsidP="00B772E9">
      <w:pPr>
        <w:pStyle w:val="NoSpacing"/>
        <w:jc w:val="center"/>
        <w:rPr>
          <w:rStyle w:val="normaltextrun"/>
          <w:rFonts w:ascii="Arial" w:hAnsi="Arial" w:cs="Arial"/>
          <w:sz w:val="22"/>
          <w:szCs w:val="22"/>
        </w:rPr>
      </w:pPr>
      <w:r w:rsidRPr="00F81E2C">
        <w:rPr>
          <w:rStyle w:val="normaltextrun"/>
          <w:rFonts w:ascii="Arial" w:hAnsi="Arial" w:cs="Arial"/>
          <w:sz w:val="22"/>
          <w:szCs w:val="22"/>
        </w:rPr>
        <w:t xml:space="preserve">Build your career, follow your passion, be inspired by our environment of </w:t>
      </w:r>
      <w:r w:rsidR="00F945F1" w:rsidRPr="00F81E2C">
        <w:rPr>
          <w:rStyle w:val="normaltextrun"/>
          <w:rFonts w:ascii="Arial" w:hAnsi="Arial" w:cs="Arial"/>
          <w:sz w:val="22"/>
          <w:szCs w:val="22"/>
        </w:rPr>
        <w:t>success!</w:t>
      </w:r>
      <w:r w:rsidR="003A6C98" w:rsidRPr="00F81E2C">
        <w:rPr>
          <w:rStyle w:val="normaltextrun"/>
          <w:rFonts w:ascii="Arial" w:hAnsi="Arial" w:cs="Arial"/>
          <w:sz w:val="22"/>
          <w:szCs w:val="22"/>
        </w:rPr>
        <w:t xml:space="preserve"> </w:t>
      </w:r>
    </w:p>
    <w:p w14:paraId="6E8E15A7" w14:textId="71C41309" w:rsidR="00926950" w:rsidRPr="00F81E2C" w:rsidRDefault="00443094" w:rsidP="00B772E9">
      <w:pPr>
        <w:pStyle w:val="NoSpacing"/>
        <w:jc w:val="center"/>
        <w:rPr>
          <w:rStyle w:val="normaltextrun"/>
          <w:rFonts w:ascii="Arial" w:hAnsi="Arial" w:cs="Arial"/>
          <w:b/>
          <w:bCs/>
          <w:sz w:val="22"/>
          <w:szCs w:val="22"/>
        </w:rPr>
      </w:pPr>
      <w:r w:rsidRPr="00F81E2C">
        <w:rPr>
          <w:rStyle w:val="normaltextrun"/>
          <w:rFonts w:ascii="Arial" w:hAnsi="Arial" w:cs="Arial"/>
          <w:b/>
          <w:bCs/>
          <w:sz w:val="22"/>
          <w:szCs w:val="22"/>
        </w:rPr>
        <w:t>#BeTheChange</w:t>
      </w:r>
      <w:r w:rsidR="0080418D" w:rsidRPr="00F81E2C">
        <w:rPr>
          <w:rStyle w:val="normaltextrun"/>
          <w:rFonts w:ascii="Arial" w:hAnsi="Arial" w:cs="Arial"/>
          <w:b/>
          <w:bCs/>
          <w:sz w:val="22"/>
          <w:szCs w:val="22"/>
        </w:rPr>
        <w:t xml:space="preserve"> </w:t>
      </w:r>
    </w:p>
    <w:p w14:paraId="429BA498" w14:textId="6FB9CC10" w:rsidR="00466100" w:rsidRPr="00F81E2C" w:rsidRDefault="00466100" w:rsidP="00B772E9">
      <w:pPr>
        <w:pStyle w:val="NoSpacing"/>
        <w:jc w:val="center"/>
        <w:rPr>
          <w:rStyle w:val="normaltextrun"/>
          <w:rFonts w:ascii="Arial" w:hAnsi="Arial" w:cs="Arial"/>
          <w:b/>
          <w:bCs/>
          <w:sz w:val="22"/>
          <w:szCs w:val="22"/>
        </w:rPr>
      </w:pPr>
    </w:p>
    <w:p w14:paraId="57B6FDDD" w14:textId="77777777" w:rsidR="00F945F1" w:rsidRDefault="00F945F1" w:rsidP="002C4E4E">
      <w:pPr>
        <w:pStyle w:val="NoSpacing"/>
        <w:jc w:val="both"/>
        <w:rPr>
          <w:rStyle w:val="normaltextrun"/>
          <w:rFonts w:ascii="Arial" w:hAnsi="Arial" w:cs="Arial"/>
          <w:b/>
          <w:bCs/>
          <w:sz w:val="20"/>
          <w:szCs w:val="20"/>
        </w:rPr>
      </w:pPr>
    </w:p>
    <w:p w14:paraId="04C0E3EF" w14:textId="77777777" w:rsidR="00F945F1" w:rsidRDefault="00F945F1" w:rsidP="00F945F1">
      <w:pPr>
        <w:pStyle w:val="NoSpacing"/>
        <w:jc w:val="both"/>
        <w:rPr>
          <w:rStyle w:val="normaltextrun"/>
          <w:rFonts w:ascii="Arial" w:hAnsi="Arial" w:cs="Arial"/>
          <w:b/>
          <w:bCs/>
          <w:sz w:val="20"/>
          <w:szCs w:val="20"/>
        </w:rPr>
      </w:pPr>
    </w:p>
    <w:p w14:paraId="4D6C5918" w14:textId="2DD5F912" w:rsidR="00A330BB" w:rsidRPr="00F945F1" w:rsidRDefault="00A330BB" w:rsidP="00F945F1">
      <w:pPr>
        <w:pStyle w:val="NoSpacing"/>
        <w:jc w:val="both"/>
        <w:rPr>
          <w:rStyle w:val="normaltextrun"/>
          <w:rFonts w:ascii="Arial" w:hAnsi="Arial" w:cs="Arial"/>
          <w:b/>
          <w:bCs/>
          <w:sz w:val="20"/>
          <w:szCs w:val="20"/>
        </w:rPr>
      </w:pPr>
      <w:r w:rsidRPr="00F945F1">
        <w:rPr>
          <w:rStyle w:val="normaltextrun"/>
          <w:rFonts w:ascii="Arial" w:hAnsi="Arial" w:cs="Arial"/>
          <w:b/>
          <w:bCs/>
          <w:sz w:val="20"/>
          <w:szCs w:val="20"/>
        </w:rPr>
        <w:t>THE UNIVERSITY OF EAST LONDON</w:t>
      </w:r>
    </w:p>
    <w:p w14:paraId="29CC27A4" w14:textId="18198B15" w:rsidR="00F07C46" w:rsidRPr="00F945F1" w:rsidRDefault="00F07C46" w:rsidP="00F945F1">
      <w:pPr>
        <w:pStyle w:val="NoSpacing"/>
        <w:jc w:val="both"/>
        <w:rPr>
          <w:rStyle w:val="normaltextrun"/>
          <w:rFonts w:ascii="Arial" w:hAnsi="Arial" w:cs="Arial"/>
          <w:b/>
          <w:bCs/>
          <w:sz w:val="20"/>
          <w:szCs w:val="20"/>
        </w:rPr>
      </w:pPr>
    </w:p>
    <w:p w14:paraId="6491B38A" w14:textId="77777777" w:rsidR="00E42C0F" w:rsidRPr="00E42C0F" w:rsidRDefault="00E42C0F" w:rsidP="00E42C0F">
      <w:pPr>
        <w:pStyle w:val="NoSpacing"/>
        <w:jc w:val="both"/>
        <w:rPr>
          <w:rStyle w:val="normaltextrun"/>
          <w:rFonts w:ascii="Arial" w:hAnsi="Arial" w:cs="Arial"/>
          <w:sz w:val="20"/>
          <w:szCs w:val="20"/>
        </w:rPr>
      </w:pPr>
      <w:r w:rsidRPr="00E42C0F">
        <w:rPr>
          <w:rStyle w:val="normaltextrun"/>
          <w:rFonts w:ascii="Arial" w:hAnsi="Arial" w:cs="Arial"/>
          <w:sz w:val="20"/>
          <w:szCs w:val="20"/>
        </w:rPr>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w:t>
      </w:r>
    </w:p>
    <w:p w14:paraId="44A1A6E0" w14:textId="77777777" w:rsidR="00E42C0F" w:rsidRPr="00E42C0F" w:rsidRDefault="00E42C0F" w:rsidP="00E42C0F">
      <w:pPr>
        <w:pStyle w:val="NoSpacing"/>
        <w:jc w:val="both"/>
        <w:rPr>
          <w:rStyle w:val="normaltextrun"/>
          <w:rFonts w:ascii="Arial" w:hAnsi="Arial" w:cs="Arial"/>
          <w:sz w:val="20"/>
          <w:szCs w:val="20"/>
        </w:rPr>
      </w:pPr>
    </w:p>
    <w:p w14:paraId="088BAEE1" w14:textId="77777777" w:rsidR="00E42C0F" w:rsidRPr="00E42C0F" w:rsidRDefault="00E42C0F" w:rsidP="00E42C0F">
      <w:pPr>
        <w:pStyle w:val="NoSpacing"/>
        <w:jc w:val="both"/>
        <w:rPr>
          <w:rStyle w:val="normaltextrun"/>
          <w:rFonts w:ascii="Arial" w:hAnsi="Arial" w:cs="Arial"/>
          <w:sz w:val="20"/>
          <w:szCs w:val="20"/>
        </w:rPr>
      </w:pPr>
      <w:r w:rsidRPr="00E42C0F">
        <w:rPr>
          <w:rStyle w:val="normaltextrun"/>
          <w:rFonts w:ascii="Arial" w:hAnsi="Arial" w:cs="Arial"/>
          <w:sz w:val="20"/>
          <w:szCs w:val="20"/>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71C0967F" w14:textId="77777777" w:rsidR="00E42C0F" w:rsidRPr="00E42C0F" w:rsidRDefault="00E42C0F" w:rsidP="00E42C0F">
      <w:pPr>
        <w:pStyle w:val="NoSpacing"/>
        <w:jc w:val="both"/>
        <w:rPr>
          <w:rStyle w:val="normaltextrun"/>
          <w:rFonts w:ascii="Arial" w:hAnsi="Arial" w:cs="Arial"/>
          <w:sz w:val="20"/>
          <w:szCs w:val="20"/>
        </w:rPr>
      </w:pPr>
    </w:p>
    <w:p w14:paraId="045A7F26" w14:textId="77777777" w:rsidR="00E42C0F" w:rsidRPr="00E42C0F" w:rsidRDefault="00E42C0F" w:rsidP="00E42C0F">
      <w:pPr>
        <w:pStyle w:val="NoSpacing"/>
        <w:jc w:val="both"/>
        <w:rPr>
          <w:rStyle w:val="normaltextrun"/>
          <w:rFonts w:ascii="Arial" w:hAnsi="Arial" w:cs="Arial"/>
          <w:sz w:val="20"/>
          <w:szCs w:val="20"/>
        </w:rPr>
      </w:pPr>
      <w:r w:rsidRPr="00E42C0F">
        <w:rPr>
          <w:rStyle w:val="normaltextrun"/>
          <w:rFonts w:ascii="Arial" w:hAnsi="Arial" w:cs="Arial"/>
          <w:sz w:val="20"/>
          <w:szCs w:val="20"/>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1ECC95C5" w14:textId="77777777" w:rsidR="00E42C0F" w:rsidRPr="00E42C0F" w:rsidRDefault="00E42C0F" w:rsidP="00E42C0F">
      <w:pPr>
        <w:pStyle w:val="NoSpacing"/>
        <w:jc w:val="both"/>
        <w:rPr>
          <w:rStyle w:val="normaltextrun"/>
          <w:rFonts w:ascii="Arial" w:hAnsi="Arial" w:cs="Arial"/>
          <w:sz w:val="20"/>
          <w:szCs w:val="20"/>
        </w:rPr>
      </w:pPr>
    </w:p>
    <w:p w14:paraId="7FFEC443" w14:textId="299A6C8D" w:rsidR="00A330BB" w:rsidRPr="00F945F1" w:rsidRDefault="00E42C0F" w:rsidP="00E42C0F">
      <w:pPr>
        <w:pStyle w:val="NoSpacing"/>
        <w:jc w:val="both"/>
        <w:rPr>
          <w:rStyle w:val="normaltextrun"/>
          <w:rFonts w:ascii="Arial" w:hAnsi="Arial" w:cs="Arial"/>
          <w:sz w:val="20"/>
          <w:szCs w:val="20"/>
        </w:rPr>
      </w:pPr>
      <w:r w:rsidRPr="00E42C0F">
        <w:rPr>
          <w:rStyle w:val="normaltextrun"/>
          <w:rFonts w:ascii="Arial" w:hAnsi="Arial" w:cs="Arial"/>
          <w:sz w:val="20"/>
          <w:szCs w:val="20"/>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r w:rsidR="00623785" w:rsidRPr="00F945F1">
        <w:rPr>
          <w:rStyle w:val="normaltextrun"/>
          <w:rFonts w:ascii="Arial" w:hAnsi="Arial" w:cs="Arial"/>
          <w:sz w:val="20"/>
          <w:szCs w:val="20"/>
        </w:rPr>
        <w:t>.</w:t>
      </w:r>
    </w:p>
    <w:p w14:paraId="42308B5C" w14:textId="77777777" w:rsidR="00623785" w:rsidRPr="00F945F1" w:rsidRDefault="00623785" w:rsidP="00F945F1">
      <w:pPr>
        <w:pStyle w:val="NoSpacing"/>
        <w:jc w:val="both"/>
        <w:rPr>
          <w:rStyle w:val="normaltextrun"/>
          <w:rFonts w:ascii="Arial" w:hAnsi="Arial" w:cs="Arial"/>
          <w:sz w:val="20"/>
          <w:szCs w:val="20"/>
        </w:rPr>
      </w:pPr>
    </w:p>
    <w:p w14:paraId="31A9B001" w14:textId="77777777" w:rsidR="00F945F1" w:rsidRDefault="00F945F1" w:rsidP="00F945F1">
      <w:pPr>
        <w:jc w:val="both"/>
        <w:rPr>
          <w:rFonts w:ascii="Arial" w:hAnsi="Arial" w:cs="Arial"/>
          <w:b/>
          <w:bCs/>
          <w:sz w:val="20"/>
          <w:szCs w:val="20"/>
        </w:rPr>
      </w:pPr>
    </w:p>
    <w:p w14:paraId="7129D5DF" w14:textId="77777777" w:rsidR="00F945F1" w:rsidRDefault="00F945F1" w:rsidP="00F945F1">
      <w:pPr>
        <w:jc w:val="both"/>
        <w:rPr>
          <w:rFonts w:ascii="Arial" w:hAnsi="Arial" w:cs="Arial"/>
          <w:b/>
          <w:bCs/>
          <w:sz w:val="20"/>
          <w:szCs w:val="20"/>
        </w:rPr>
      </w:pPr>
    </w:p>
    <w:p w14:paraId="34A87766" w14:textId="77777777" w:rsidR="00E42C0F" w:rsidRDefault="00E42C0F" w:rsidP="00F945F1">
      <w:pPr>
        <w:jc w:val="both"/>
        <w:rPr>
          <w:rFonts w:ascii="Arial" w:hAnsi="Arial" w:cs="Arial"/>
          <w:b/>
          <w:bCs/>
          <w:sz w:val="20"/>
          <w:szCs w:val="20"/>
        </w:rPr>
      </w:pPr>
    </w:p>
    <w:p w14:paraId="2ADF2CF0" w14:textId="2DEE3C4C" w:rsidR="007007EB" w:rsidRPr="00F945F1" w:rsidRDefault="007007EB" w:rsidP="00F945F1">
      <w:pPr>
        <w:jc w:val="both"/>
        <w:rPr>
          <w:rFonts w:ascii="Arial" w:hAnsi="Arial" w:cs="Arial"/>
          <w:b/>
          <w:bCs/>
          <w:sz w:val="20"/>
          <w:szCs w:val="20"/>
        </w:rPr>
      </w:pPr>
      <w:r w:rsidRPr="00F945F1">
        <w:rPr>
          <w:rFonts w:ascii="Arial" w:hAnsi="Arial" w:cs="Arial"/>
          <w:b/>
          <w:bCs/>
          <w:sz w:val="20"/>
          <w:szCs w:val="20"/>
        </w:rPr>
        <w:lastRenderedPageBreak/>
        <w:t xml:space="preserve">THE </w:t>
      </w:r>
      <w:r w:rsidR="007439B4">
        <w:rPr>
          <w:rFonts w:ascii="Arial" w:hAnsi="Arial" w:cs="Arial"/>
          <w:b/>
          <w:bCs/>
          <w:sz w:val="20"/>
          <w:szCs w:val="20"/>
        </w:rPr>
        <w:t>DEPARTMENT:</w:t>
      </w:r>
      <w:r w:rsidR="000A0A3D">
        <w:rPr>
          <w:rFonts w:ascii="Arial" w:hAnsi="Arial" w:cs="Arial"/>
          <w:b/>
          <w:bCs/>
          <w:sz w:val="20"/>
          <w:szCs w:val="20"/>
        </w:rPr>
        <w:t xml:space="preserve"> </w:t>
      </w:r>
    </w:p>
    <w:p w14:paraId="5E33C090" w14:textId="77777777" w:rsidR="00017576" w:rsidRPr="00F945F1" w:rsidRDefault="00017576" w:rsidP="00F945F1">
      <w:pPr>
        <w:jc w:val="both"/>
        <w:rPr>
          <w:rFonts w:ascii="Arial" w:hAnsi="Arial" w:cs="Arial"/>
          <w:sz w:val="20"/>
          <w:szCs w:val="20"/>
        </w:rPr>
      </w:pPr>
    </w:p>
    <w:p w14:paraId="3D727147" w14:textId="77777777" w:rsidR="005248B4" w:rsidRPr="00F945F1" w:rsidRDefault="005248B4" w:rsidP="00F945F1">
      <w:pPr>
        <w:jc w:val="both"/>
        <w:rPr>
          <w:rFonts w:ascii="Arial" w:hAnsi="Arial" w:cs="Arial"/>
          <w:sz w:val="20"/>
          <w:szCs w:val="20"/>
        </w:rPr>
      </w:pPr>
      <w:r w:rsidRPr="00F945F1">
        <w:rPr>
          <w:rFonts w:ascii="Arial" w:hAnsi="Arial" w:cs="Arial"/>
          <w:sz w:val="20"/>
          <w:szCs w:val="20"/>
        </w:rPr>
        <w:t>RDSBL is</w:t>
      </w:r>
      <w:r w:rsidR="00017576" w:rsidRPr="00F945F1">
        <w:rPr>
          <w:rFonts w:ascii="Arial" w:hAnsi="Arial" w:cs="Arial"/>
          <w:sz w:val="20"/>
          <w:szCs w:val="20"/>
        </w:rPr>
        <w:t xml:space="preserve"> </w:t>
      </w:r>
      <w:r w:rsidR="00305146" w:rsidRPr="00F945F1">
        <w:rPr>
          <w:rFonts w:ascii="Arial" w:hAnsi="Arial" w:cs="Arial"/>
          <w:sz w:val="20"/>
          <w:szCs w:val="20"/>
        </w:rPr>
        <w:t>committed to providing a high quality, innovative, relevant, and research-led teaching experience which attracts, engages, and develops students, supporting</w:t>
      </w:r>
      <w:r w:rsidR="00017576" w:rsidRPr="00F945F1">
        <w:rPr>
          <w:rFonts w:ascii="Arial" w:hAnsi="Arial" w:cs="Arial"/>
          <w:sz w:val="20"/>
          <w:szCs w:val="20"/>
        </w:rPr>
        <w:t xml:space="preserve"> their </w:t>
      </w:r>
      <w:r w:rsidR="00305146" w:rsidRPr="00F945F1">
        <w:rPr>
          <w:rFonts w:ascii="Arial" w:hAnsi="Arial" w:cs="Arial"/>
          <w:sz w:val="20"/>
          <w:szCs w:val="20"/>
        </w:rPr>
        <w:t xml:space="preserve">academic achievement and professional ambitions. </w:t>
      </w:r>
    </w:p>
    <w:p w14:paraId="7B0D3450" w14:textId="77777777" w:rsidR="005248B4" w:rsidRPr="00F945F1" w:rsidRDefault="005248B4" w:rsidP="00F945F1">
      <w:pPr>
        <w:jc w:val="both"/>
        <w:rPr>
          <w:rFonts w:ascii="Arial" w:hAnsi="Arial" w:cs="Arial"/>
          <w:sz w:val="20"/>
          <w:szCs w:val="20"/>
        </w:rPr>
      </w:pPr>
    </w:p>
    <w:p w14:paraId="13F7C040" w14:textId="5719BF8A" w:rsidR="005248B4" w:rsidRPr="00F945F1" w:rsidRDefault="007E38EC" w:rsidP="00F945F1">
      <w:pPr>
        <w:jc w:val="both"/>
        <w:rPr>
          <w:rFonts w:ascii="Arial" w:hAnsi="Arial" w:cs="Arial"/>
          <w:sz w:val="20"/>
          <w:szCs w:val="20"/>
        </w:rPr>
      </w:pPr>
      <w:r w:rsidRPr="00F945F1">
        <w:rPr>
          <w:rFonts w:ascii="Arial" w:hAnsi="Arial" w:cs="Arial"/>
          <w:sz w:val="20"/>
          <w:szCs w:val="20"/>
        </w:rPr>
        <w:t xml:space="preserve">This post is in the Institute of Hospitality, Events and Tourism within </w:t>
      </w:r>
      <w:r w:rsidR="0091161B" w:rsidRPr="00F945F1">
        <w:rPr>
          <w:rFonts w:ascii="Arial" w:hAnsi="Arial" w:cs="Arial"/>
          <w:sz w:val="20"/>
          <w:szCs w:val="20"/>
        </w:rPr>
        <w:t>RDSBL. Our</w:t>
      </w:r>
      <w:r w:rsidR="005248B4" w:rsidRPr="00F945F1">
        <w:rPr>
          <w:rFonts w:ascii="Arial" w:hAnsi="Arial" w:cs="Arial"/>
          <w:sz w:val="20"/>
          <w:szCs w:val="20"/>
        </w:rPr>
        <w:t xml:space="preserve"> programmes are as dynamic and diverse as our student community and our city. We operate at the crucial interface of business, technology and</w:t>
      </w:r>
      <w:r w:rsidRPr="00F945F1">
        <w:rPr>
          <w:rFonts w:ascii="Arial" w:hAnsi="Arial" w:cs="Arial"/>
          <w:sz w:val="20"/>
          <w:szCs w:val="20"/>
        </w:rPr>
        <w:t xml:space="preserve"> </w:t>
      </w:r>
      <w:r w:rsidR="005248B4" w:rsidRPr="00F945F1">
        <w:rPr>
          <w:rFonts w:ascii="Arial" w:hAnsi="Arial" w:cs="Arial"/>
          <w:sz w:val="20"/>
          <w:szCs w:val="20"/>
        </w:rPr>
        <w:t>entrepreneurial thinking and we actively support positive change through championing sustainability, equity and social justice.</w:t>
      </w:r>
    </w:p>
    <w:p w14:paraId="04616B1D" w14:textId="77777777" w:rsidR="0090144A" w:rsidRPr="00F945F1" w:rsidRDefault="0090144A" w:rsidP="00F945F1">
      <w:pPr>
        <w:jc w:val="both"/>
        <w:rPr>
          <w:rFonts w:ascii="Arial" w:hAnsi="Arial" w:cs="Arial"/>
          <w:sz w:val="20"/>
          <w:szCs w:val="20"/>
        </w:rPr>
      </w:pPr>
    </w:p>
    <w:p w14:paraId="6CA139F8" w14:textId="77777777" w:rsidR="00017576" w:rsidRPr="00F945F1" w:rsidRDefault="00017576" w:rsidP="00F945F1">
      <w:pPr>
        <w:jc w:val="both"/>
        <w:rPr>
          <w:rFonts w:ascii="Arial" w:hAnsi="Arial" w:cs="Arial"/>
          <w:b/>
          <w:sz w:val="20"/>
          <w:szCs w:val="20"/>
        </w:rPr>
      </w:pPr>
    </w:p>
    <w:p w14:paraId="4CD78B64" w14:textId="472EE202" w:rsidR="007007EB" w:rsidRPr="00F945F1" w:rsidRDefault="007007EB" w:rsidP="00F945F1">
      <w:pPr>
        <w:jc w:val="both"/>
        <w:rPr>
          <w:rFonts w:ascii="Arial" w:hAnsi="Arial" w:cs="Arial"/>
          <w:b/>
          <w:sz w:val="20"/>
          <w:szCs w:val="20"/>
        </w:rPr>
      </w:pPr>
      <w:r w:rsidRPr="00F945F1">
        <w:rPr>
          <w:rFonts w:ascii="Arial" w:hAnsi="Arial" w:cs="Arial"/>
          <w:b/>
          <w:sz w:val="20"/>
          <w:szCs w:val="20"/>
        </w:rPr>
        <w:t>JOB PURPOSE</w:t>
      </w:r>
    </w:p>
    <w:p w14:paraId="59C6200C" w14:textId="77777777" w:rsidR="0091161B" w:rsidRPr="00F945F1" w:rsidRDefault="0091161B" w:rsidP="00F945F1">
      <w:pPr>
        <w:jc w:val="both"/>
        <w:rPr>
          <w:rFonts w:ascii="Arial" w:hAnsi="Arial" w:cs="Arial"/>
          <w:sz w:val="20"/>
          <w:szCs w:val="20"/>
        </w:rPr>
      </w:pPr>
    </w:p>
    <w:p w14:paraId="105D1276" w14:textId="34AB2E71" w:rsidR="0091161B" w:rsidRPr="00F945F1" w:rsidRDefault="0091161B" w:rsidP="00F945F1">
      <w:pPr>
        <w:jc w:val="both"/>
        <w:rPr>
          <w:rFonts w:ascii="Arial" w:hAnsi="Arial" w:cs="Arial"/>
          <w:sz w:val="20"/>
          <w:szCs w:val="20"/>
        </w:rPr>
      </w:pPr>
      <w:r w:rsidRPr="00F945F1">
        <w:rPr>
          <w:rFonts w:ascii="Arial" w:hAnsi="Arial" w:cs="Arial"/>
          <w:sz w:val="20"/>
          <w:szCs w:val="20"/>
        </w:rPr>
        <w:t xml:space="preserve">The Lecturer will provide high quality, innovative </w:t>
      </w:r>
      <w:r w:rsidR="00C502E1" w:rsidRPr="00F945F1">
        <w:rPr>
          <w:rFonts w:ascii="Arial" w:hAnsi="Arial" w:cs="Arial"/>
          <w:sz w:val="20"/>
          <w:szCs w:val="20"/>
        </w:rPr>
        <w:t>and engaging teaching,</w:t>
      </w:r>
      <w:r w:rsidRPr="00F945F1">
        <w:rPr>
          <w:rFonts w:ascii="Arial" w:hAnsi="Arial" w:cs="Arial"/>
          <w:sz w:val="20"/>
          <w:szCs w:val="20"/>
        </w:rPr>
        <w:t xml:space="preserve"> as well as research</w:t>
      </w:r>
      <w:r w:rsidR="00C502E1" w:rsidRPr="00F945F1">
        <w:rPr>
          <w:rFonts w:ascii="Arial" w:hAnsi="Arial" w:cs="Arial"/>
          <w:sz w:val="20"/>
          <w:szCs w:val="20"/>
        </w:rPr>
        <w:t>, enterprise and/or professional activity as a member of the teaching team and in collaboration with others.</w:t>
      </w:r>
      <w:r w:rsidRPr="00F945F1">
        <w:rPr>
          <w:rFonts w:ascii="Arial" w:hAnsi="Arial" w:cs="Arial"/>
          <w:sz w:val="20"/>
          <w:szCs w:val="20"/>
        </w:rPr>
        <w:t xml:space="preserve"> They will be expected to take </w:t>
      </w:r>
      <w:r w:rsidR="001C6540" w:rsidRPr="00F945F1">
        <w:rPr>
          <w:rFonts w:ascii="Arial" w:hAnsi="Arial" w:cs="Arial"/>
          <w:sz w:val="20"/>
          <w:szCs w:val="20"/>
        </w:rPr>
        <w:t xml:space="preserve">on the below </w:t>
      </w:r>
      <w:r w:rsidRPr="00F945F1">
        <w:rPr>
          <w:rFonts w:ascii="Arial" w:hAnsi="Arial" w:cs="Arial"/>
          <w:sz w:val="20"/>
          <w:szCs w:val="20"/>
        </w:rPr>
        <w:t>indicative modules</w:t>
      </w:r>
      <w:r w:rsidR="001C6540" w:rsidRPr="00F945F1">
        <w:rPr>
          <w:rFonts w:ascii="Arial" w:hAnsi="Arial" w:cs="Arial"/>
          <w:sz w:val="20"/>
          <w:szCs w:val="20"/>
        </w:rPr>
        <w:t>:</w:t>
      </w:r>
    </w:p>
    <w:p w14:paraId="575A5896" w14:textId="77777777" w:rsidR="0091161B" w:rsidRPr="00F945F1" w:rsidRDefault="0091161B" w:rsidP="00F945F1">
      <w:pPr>
        <w:jc w:val="both"/>
        <w:rPr>
          <w:rFonts w:ascii="Arial" w:hAnsi="Arial" w:cs="Arial"/>
          <w:sz w:val="20"/>
          <w:szCs w:val="20"/>
        </w:rPr>
      </w:pPr>
    </w:p>
    <w:p w14:paraId="09F57C26" w14:textId="25D93032" w:rsidR="0091161B" w:rsidRPr="00F945F1" w:rsidRDefault="0091161B" w:rsidP="00F945F1">
      <w:pPr>
        <w:pStyle w:val="ListParagraph"/>
        <w:numPr>
          <w:ilvl w:val="0"/>
          <w:numId w:val="26"/>
        </w:numPr>
        <w:jc w:val="both"/>
        <w:rPr>
          <w:rFonts w:ascii="Arial" w:hAnsi="Arial" w:cs="Arial"/>
          <w:sz w:val="20"/>
          <w:szCs w:val="20"/>
        </w:rPr>
      </w:pPr>
      <w:r w:rsidRPr="00F945F1">
        <w:rPr>
          <w:rFonts w:ascii="Arial" w:hAnsi="Arial" w:cs="Arial"/>
          <w:sz w:val="20"/>
          <w:szCs w:val="20"/>
        </w:rPr>
        <w:t>Destination Marketing</w:t>
      </w:r>
    </w:p>
    <w:p w14:paraId="29A86C30" w14:textId="77777777" w:rsidR="0091161B" w:rsidRPr="00F945F1" w:rsidRDefault="0091161B" w:rsidP="00F945F1">
      <w:pPr>
        <w:pStyle w:val="ListParagraph"/>
        <w:numPr>
          <w:ilvl w:val="0"/>
          <w:numId w:val="26"/>
        </w:numPr>
        <w:jc w:val="both"/>
        <w:rPr>
          <w:rFonts w:ascii="Arial" w:hAnsi="Arial" w:cs="Arial"/>
          <w:sz w:val="20"/>
          <w:szCs w:val="20"/>
        </w:rPr>
      </w:pPr>
      <w:r w:rsidRPr="00F945F1">
        <w:rPr>
          <w:rFonts w:ascii="Arial" w:hAnsi="Arial" w:cs="Arial"/>
          <w:sz w:val="20"/>
          <w:szCs w:val="20"/>
        </w:rPr>
        <w:t xml:space="preserve">The Tourism Product </w:t>
      </w:r>
    </w:p>
    <w:p w14:paraId="3D4B319F" w14:textId="77777777" w:rsidR="0091161B" w:rsidRPr="00F945F1" w:rsidRDefault="0091161B" w:rsidP="00F945F1">
      <w:pPr>
        <w:pStyle w:val="ListParagraph"/>
        <w:numPr>
          <w:ilvl w:val="0"/>
          <w:numId w:val="26"/>
        </w:numPr>
        <w:jc w:val="both"/>
        <w:rPr>
          <w:rFonts w:ascii="Arial" w:hAnsi="Arial" w:cs="Arial"/>
          <w:sz w:val="20"/>
          <w:szCs w:val="20"/>
        </w:rPr>
      </w:pPr>
      <w:r w:rsidRPr="00F945F1">
        <w:rPr>
          <w:rFonts w:ascii="Arial" w:hAnsi="Arial" w:cs="Arial"/>
          <w:sz w:val="20"/>
          <w:szCs w:val="20"/>
        </w:rPr>
        <w:t xml:space="preserve">Tourism, Globalisation and Business Strategy </w:t>
      </w:r>
    </w:p>
    <w:p w14:paraId="765A2EA3" w14:textId="08BB85D8" w:rsidR="0091161B" w:rsidRPr="00F945F1" w:rsidRDefault="0091161B" w:rsidP="00F945F1">
      <w:pPr>
        <w:pStyle w:val="ListParagraph"/>
        <w:numPr>
          <w:ilvl w:val="0"/>
          <w:numId w:val="26"/>
        </w:numPr>
        <w:jc w:val="both"/>
        <w:rPr>
          <w:rFonts w:ascii="Arial" w:hAnsi="Arial" w:cs="Arial"/>
          <w:sz w:val="20"/>
          <w:szCs w:val="20"/>
        </w:rPr>
      </w:pPr>
      <w:r w:rsidRPr="00F945F1">
        <w:rPr>
          <w:rFonts w:ascii="Arial" w:hAnsi="Arial" w:cs="Arial"/>
          <w:sz w:val="20"/>
          <w:szCs w:val="20"/>
        </w:rPr>
        <w:t>Tourism and Hospitality Concepts and Approaches (second group)</w:t>
      </w:r>
    </w:p>
    <w:p w14:paraId="62175483" w14:textId="77777777" w:rsidR="007007EB" w:rsidRPr="00F945F1" w:rsidRDefault="007007EB" w:rsidP="00F945F1">
      <w:pPr>
        <w:jc w:val="both"/>
        <w:rPr>
          <w:rFonts w:ascii="Arial" w:hAnsi="Arial" w:cs="Arial"/>
          <w:b/>
          <w:i/>
          <w:iCs/>
          <w:sz w:val="20"/>
          <w:szCs w:val="20"/>
        </w:rPr>
      </w:pPr>
    </w:p>
    <w:p w14:paraId="4615E57E" w14:textId="77777777" w:rsidR="00017576" w:rsidRPr="00F945F1" w:rsidRDefault="00017576" w:rsidP="00F945F1">
      <w:pPr>
        <w:jc w:val="both"/>
        <w:rPr>
          <w:rFonts w:ascii="Arial" w:hAnsi="Arial" w:cs="Arial"/>
          <w:b/>
          <w:sz w:val="20"/>
          <w:szCs w:val="20"/>
        </w:rPr>
      </w:pPr>
    </w:p>
    <w:p w14:paraId="782E5F0E" w14:textId="0039D7BC" w:rsidR="00CF5952" w:rsidRPr="00F945F1" w:rsidRDefault="007007EB" w:rsidP="00F945F1">
      <w:pPr>
        <w:jc w:val="both"/>
        <w:rPr>
          <w:rFonts w:ascii="Arial" w:hAnsi="Arial" w:cs="Arial"/>
          <w:b/>
          <w:sz w:val="20"/>
          <w:szCs w:val="20"/>
        </w:rPr>
      </w:pPr>
      <w:r w:rsidRPr="00F945F1">
        <w:rPr>
          <w:rFonts w:ascii="Arial" w:hAnsi="Arial" w:cs="Arial"/>
          <w:b/>
          <w:sz w:val="20"/>
          <w:szCs w:val="20"/>
        </w:rPr>
        <w:t>KEY DUTIES AND RESPONSIBILITIES</w:t>
      </w:r>
    </w:p>
    <w:p w14:paraId="48CAF104" w14:textId="0962F705" w:rsidR="007650F8" w:rsidRPr="00F945F1" w:rsidRDefault="007650F8" w:rsidP="00F945F1">
      <w:pPr>
        <w:jc w:val="both"/>
        <w:rPr>
          <w:rFonts w:ascii="Arial" w:hAnsi="Arial" w:cs="Arial"/>
          <w:sz w:val="20"/>
          <w:szCs w:val="20"/>
        </w:rPr>
      </w:pPr>
      <w:r w:rsidRPr="00F945F1">
        <w:rPr>
          <w:rFonts w:ascii="Arial" w:hAnsi="Arial" w:cs="Arial"/>
          <w:sz w:val="20"/>
          <w:szCs w:val="20"/>
        </w:rPr>
        <w:t>The following duties and responsibilities are intended to give a broad indication of the variety of tasks that a Lecturer</w:t>
      </w:r>
      <w:r w:rsidR="001C6540" w:rsidRPr="00F945F1">
        <w:rPr>
          <w:rFonts w:ascii="Arial" w:hAnsi="Arial" w:cs="Arial"/>
          <w:sz w:val="20"/>
          <w:szCs w:val="20"/>
        </w:rPr>
        <w:t xml:space="preserve"> </w:t>
      </w:r>
      <w:r w:rsidRPr="00F945F1">
        <w:rPr>
          <w:rFonts w:ascii="Arial" w:hAnsi="Arial" w:cs="Arial"/>
          <w:sz w:val="20"/>
          <w:szCs w:val="20"/>
        </w:rPr>
        <w:t>may be expected to undertake. This is not an exhaustive list of activities and employees may be asked to undertake other duties which are commensurate with the grade and circumstances.</w:t>
      </w:r>
    </w:p>
    <w:p w14:paraId="7C6F0187" w14:textId="77777777" w:rsidR="007650F8" w:rsidRPr="00F945F1" w:rsidRDefault="007650F8" w:rsidP="00F945F1">
      <w:pPr>
        <w:jc w:val="both"/>
        <w:rPr>
          <w:rFonts w:ascii="Arial" w:hAnsi="Arial" w:cs="Arial"/>
          <w:sz w:val="20"/>
          <w:szCs w:val="20"/>
        </w:rPr>
      </w:pPr>
    </w:p>
    <w:p w14:paraId="564C328F" w14:textId="77777777" w:rsidR="00017576" w:rsidRPr="00F945F1" w:rsidRDefault="00017576" w:rsidP="00F945F1">
      <w:pPr>
        <w:jc w:val="both"/>
        <w:rPr>
          <w:rFonts w:ascii="Arial" w:hAnsi="Arial" w:cs="Arial"/>
          <w:b/>
          <w:sz w:val="20"/>
          <w:szCs w:val="20"/>
        </w:rPr>
      </w:pPr>
    </w:p>
    <w:p w14:paraId="55EE713E" w14:textId="3336BF0D" w:rsidR="00954044" w:rsidRPr="00F945F1" w:rsidRDefault="00954044" w:rsidP="00F945F1">
      <w:pPr>
        <w:jc w:val="both"/>
        <w:rPr>
          <w:rFonts w:ascii="Arial" w:hAnsi="Arial" w:cs="Arial"/>
          <w:b/>
          <w:sz w:val="20"/>
          <w:szCs w:val="20"/>
        </w:rPr>
      </w:pPr>
      <w:r w:rsidRPr="00F945F1">
        <w:rPr>
          <w:rFonts w:ascii="Arial" w:hAnsi="Arial" w:cs="Arial"/>
          <w:b/>
          <w:sz w:val="20"/>
          <w:szCs w:val="20"/>
        </w:rPr>
        <w:t>Teaching:</w:t>
      </w:r>
    </w:p>
    <w:p w14:paraId="226E696C" w14:textId="38C8548E" w:rsidR="00BA56C2" w:rsidRPr="00F945F1" w:rsidRDefault="00BA56C2" w:rsidP="00F945F1">
      <w:pPr>
        <w:pStyle w:val="ListParagraph"/>
        <w:numPr>
          <w:ilvl w:val="0"/>
          <w:numId w:val="25"/>
        </w:numPr>
        <w:spacing w:line="259" w:lineRule="auto"/>
        <w:jc w:val="both"/>
        <w:rPr>
          <w:rStyle w:val="normaltextrun"/>
          <w:rFonts w:ascii="Arial" w:hAnsi="Arial" w:cs="Arial"/>
          <w:sz w:val="20"/>
          <w:szCs w:val="20"/>
        </w:rPr>
      </w:pPr>
      <w:r w:rsidRPr="00F945F1">
        <w:rPr>
          <w:rStyle w:val="normaltextrun"/>
          <w:rFonts w:ascii="Arial" w:hAnsi="Arial" w:cs="Arial"/>
          <w:sz w:val="20"/>
          <w:szCs w:val="20"/>
        </w:rPr>
        <w:t xml:space="preserve">Act as module leader, taking responsibility for allocated modules and coordinating activities, resources, and assessments.  </w:t>
      </w:r>
    </w:p>
    <w:p w14:paraId="00CF14FA" w14:textId="64FB42DE" w:rsidR="00BA56C2" w:rsidRPr="00F945F1" w:rsidRDefault="00BA56C2" w:rsidP="00F945F1">
      <w:pPr>
        <w:pStyle w:val="ListParagraph"/>
        <w:numPr>
          <w:ilvl w:val="0"/>
          <w:numId w:val="25"/>
        </w:numPr>
        <w:spacing w:after="160" w:line="259" w:lineRule="auto"/>
        <w:jc w:val="both"/>
        <w:rPr>
          <w:rStyle w:val="normaltextrun"/>
          <w:rFonts w:ascii="Arial" w:hAnsi="Arial" w:cs="Arial"/>
          <w:sz w:val="20"/>
          <w:szCs w:val="20"/>
        </w:rPr>
      </w:pPr>
      <w:r w:rsidRPr="00F945F1">
        <w:rPr>
          <w:rStyle w:val="normaltextrun"/>
          <w:rFonts w:ascii="Arial" w:hAnsi="Arial" w:cs="Arial"/>
          <w:sz w:val="20"/>
          <w:szCs w:val="20"/>
        </w:rPr>
        <w:t xml:space="preserve">Design, develop, deliver, and assess high-quality learning experiences across a range of modules and courses in hospitality/tourism/events/sports management at undergraduate and postgraduate level.  </w:t>
      </w:r>
    </w:p>
    <w:p w14:paraId="23646BE7" w14:textId="4F294AB6" w:rsidR="00BA56C2" w:rsidRPr="00F945F1" w:rsidRDefault="00BA56C2" w:rsidP="00F945F1">
      <w:pPr>
        <w:pStyle w:val="ListParagraph"/>
        <w:numPr>
          <w:ilvl w:val="0"/>
          <w:numId w:val="25"/>
        </w:numPr>
        <w:spacing w:after="160" w:line="259" w:lineRule="auto"/>
        <w:jc w:val="both"/>
        <w:rPr>
          <w:rStyle w:val="normaltextrun"/>
          <w:rFonts w:ascii="Arial" w:hAnsi="Arial" w:cs="Arial"/>
          <w:sz w:val="20"/>
          <w:szCs w:val="20"/>
        </w:rPr>
      </w:pPr>
      <w:r w:rsidRPr="00F945F1">
        <w:rPr>
          <w:rStyle w:val="normaltextrun"/>
          <w:rFonts w:ascii="Arial" w:hAnsi="Arial" w:cs="Arial"/>
          <w:sz w:val="20"/>
          <w:szCs w:val="20"/>
        </w:rPr>
        <w:t>Develop teaching strategies, materials and assessments which are inclusive, engaging, and appropriate to the student population.</w:t>
      </w:r>
    </w:p>
    <w:p w14:paraId="5E8C2F6B" w14:textId="77777777" w:rsidR="00BA56C2" w:rsidRPr="00F945F1" w:rsidRDefault="00BA56C2" w:rsidP="00F945F1">
      <w:pPr>
        <w:pStyle w:val="ListParagraph"/>
        <w:numPr>
          <w:ilvl w:val="0"/>
          <w:numId w:val="25"/>
        </w:numPr>
        <w:spacing w:line="259" w:lineRule="auto"/>
        <w:jc w:val="both"/>
        <w:rPr>
          <w:rStyle w:val="normaltextrun"/>
          <w:rFonts w:ascii="Arial" w:hAnsi="Arial" w:cs="Arial"/>
          <w:sz w:val="20"/>
          <w:szCs w:val="20"/>
        </w:rPr>
      </w:pPr>
      <w:r w:rsidRPr="00F945F1">
        <w:rPr>
          <w:rStyle w:val="normaltextrun"/>
          <w:rFonts w:ascii="Arial" w:hAnsi="Arial" w:cs="Arial"/>
          <w:sz w:val="20"/>
          <w:szCs w:val="20"/>
        </w:rPr>
        <w:t>Equip learners with the skills, knowledge and attributes required by employers while maintaining a balance between practical relevance and academic rigour.</w:t>
      </w:r>
    </w:p>
    <w:p w14:paraId="4304118C" w14:textId="72E739F9" w:rsidR="00BA56C2" w:rsidRPr="00F945F1" w:rsidRDefault="00BA56C2" w:rsidP="00F945F1">
      <w:pPr>
        <w:pStyle w:val="ListParagraph"/>
        <w:numPr>
          <w:ilvl w:val="0"/>
          <w:numId w:val="25"/>
        </w:numPr>
        <w:spacing w:after="160" w:line="259" w:lineRule="auto"/>
        <w:jc w:val="both"/>
        <w:rPr>
          <w:rStyle w:val="normaltextrun"/>
          <w:rFonts w:ascii="Arial" w:hAnsi="Arial" w:cs="Arial"/>
          <w:sz w:val="20"/>
          <w:szCs w:val="20"/>
        </w:rPr>
      </w:pPr>
      <w:r w:rsidRPr="00F945F1">
        <w:rPr>
          <w:rStyle w:val="normaltextrun"/>
          <w:rFonts w:ascii="Arial" w:hAnsi="Arial" w:cs="Arial"/>
          <w:sz w:val="20"/>
          <w:szCs w:val="20"/>
        </w:rPr>
        <w:t xml:space="preserve">Contribute to quality teaching and related activities across a range of existing and new courses particularly in the areas of hospitality, tourism, and events management, with reference to knowledge and skills in leadership, business environment, tourism strategy and other related areas. </w:t>
      </w:r>
    </w:p>
    <w:p w14:paraId="0E21F8C9" w14:textId="77777777" w:rsidR="00BA56C2" w:rsidRPr="00F945F1" w:rsidRDefault="00BA56C2" w:rsidP="00F945F1">
      <w:pPr>
        <w:pStyle w:val="ListParagraph"/>
        <w:numPr>
          <w:ilvl w:val="0"/>
          <w:numId w:val="25"/>
        </w:numPr>
        <w:spacing w:after="160" w:line="259" w:lineRule="auto"/>
        <w:jc w:val="both"/>
        <w:rPr>
          <w:rStyle w:val="normaltextrun"/>
          <w:rFonts w:ascii="Arial" w:hAnsi="Arial" w:cs="Arial"/>
          <w:sz w:val="20"/>
          <w:szCs w:val="20"/>
        </w:rPr>
      </w:pPr>
      <w:r w:rsidRPr="00F945F1">
        <w:rPr>
          <w:rStyle w:val="normaltextrun"/>
          <w:rFonts w:ascii="Arial" w:hAnsi="Arial" w:cs="Arial"/>
          <w:sz w:val="20"/>
          <w:szCs w:val="20"/>
        </w:rPr>
        <w:t>Regularly monitor and assess the effectiveness of curriculum delivery; identify and address areas for improvement in consultation with Director of the Institute of Hospitality and Tourism and colleagues.</w:t>
      </w:r>
    </w:p>
    <w:p w14:paraId="4851F117" w14:textId="3CBEDF6B" w:rsidR="00BA56C2" w:rsidRPr="00F945F1" w:rsidRDefault="00BA56C2" w:rsidP="00F945F1">
      <w:pPr>
        <w:pStyle w:val="ListParagraph"/>
        <w:numPr>
          <w:ilvl w:val="0"/>
          <w:numId w:val="25"/>
        </w:numPr>
        <w:spacing w:line="259" w:lineRule="auto"/>
        <w:jc w:val="both"/>
        <w:rPr>
          <w:rStyle w:val="normaltextrun"/>
          <w:rFonts w:ascii="Arial" w:hAnsi="Arial" w:cs="Arial"/>
          <w:sz w:val="20"/>
          <w:szCs w:val="20"/>
        </w:rPr>
      </w:pPr>
      <w:r w:rsidRPr="00F945F1">
        <w:rPr>
          <w:rStyle w:val="normaltextrun"/>
          <w:rFonts w:ascii="Arial" w:hAnsi="Arial" w:cs="Arial"/>
          <w:sz w:val="20"/>
          <w:szCs w:val="20"/>
        </w:rPr>
        <w:t>Act as the academic advisor and academic supervisor to a group of allocated students, pro-actively engaging with all students, ensuring feedback is provided in a timely and appropriate manner.</w:t>
      </w:r>
    </w:p>
    <w:p w14:paraId="3BC6CAD6" w14:textId="77777777" w:rsidR="00BA56C2" w:rsidRPr="00F945F1" w:rsidRDefault="00BA56C2" w:rsidP="00F945F1">
      <w:pPr>
        <w:pStyle w:val="ListParagraph"/>
        <w:numPr>
          <w:ilvl w:val="0"/>
          <w:numId w:val="25"/>
        </w:numPr>
        <w:spacing w:after="160" w:line="259" w:lineRule="auto"/>
        <w:jc w:val="both"/>
        <w:rPr>
          <w:rStyle w:val="normaltextrun"/>
          <w:rFonts w:ascii="Arial" w:hAnsi="Arial" w:cs="Arial"/>
          <w:sz w:val="20"/>
          <w:szCs w:val="20"/>
        </w:rPr>
      </w:pPr>
      <w:r w:rsidRPr="00F945F1">
        <w:rPr>
          <w:rStyle w:val="normaltextrun"/>
          <w:rFonts w:ascii="Arial" w:hAnsi="Arial" w:cs="Arial"/>
          <w:sz w:val="20"/>
          <w:szCs w:val="20"/>
        </w:rPr>
        <w:t>Supervise and support students undertaking dissertations/research projects/consultancy projects as appropriate and as required.</w:t>
      </w:r>
    </w:p>
    <w:p w14:paraId="59E71DC2" w14:textId="2BA807FC" w:rsidR="00954044" w:rsidRPr="00F945F1" w:rsidRDefault="00BA56C2" w:rsidP="00F945F1">
      <w:pPr>
        <w:pStyle w:val="ListParagraph"/>
        <w:numPr>
          <w:ilvl w:val="0"/>
          <w:numId w:val="25"/>
        </w:numPr>
        <w:spacing w:after="160" w:line="259" w:lineRule="auto"/>
        <w:jc w:val="both"/>
        <w:rPr>
          <w:rFonts w:ascii="Arial" w:hAnsi="Arial" w:cs="Arial"/>
          <w:sz w:val="20"/>
          <w:szCs w:val="20"/>
        </w:rPr>
      </w:pPr>
      <w:r w:rsidRPr="00F945F1">
        <w:rPr>
          <w:rStyle w:val="normaltextrun"/>
          <w:rFonts w:ascii="Arial" w:hAnsi="Arial" w:cs="Arial"/>
          <w:sz w:val="20"/>
          <w:szCs w:val="20"/>
        </w:rPr>
        <w:t>Use listening, interpersonal, and pastoral care skills to deal with sensitive issues concerning our diverse student body.</w:t>
      </w:r>
    </w:p>
    <w:p w14:paraId="0454FE18" w14:textId="77777777" w:rsidR="00F945F1" w:rsidRDefault="00F945F1" w:rsidP="00F945F1">
      <w:pPr>
        <w:jc w:val="both"/>
        <w:rPr>
          <w:rFonts w:ascii="Arial" w:hAnsi="Arial" w:cs="Arial"/>
          <w:b/>
          <w:sz w:val="20"/>
          <w:szCs w:val="20"/>
        </w:rPr>
      </w:pPr>
    </w:p>
    <w:p w14:paraId="28CA8DF1" w14:textId="77777777" w:rsidR="00524B42" w:rsidRDefault="00524B42" w:rsidP="00F945F1">
      <w:pPr>
        <w:jc w:val="both"/>
        <w:rPr>
          <w:rFonts w:ascii="Arial" w:hAnsi="Arial" w:cs="Arial"/>
          <w:b/>
          <w:sz w:val="20"/>
          <w:szCs w:val="20"/>
        </w:rPr>
      </w:pPr>
    </w:p>
    <w:p w14:paraId="23ADD0B2" w14:textId="77777777" w:rsidR="006B31B2" w:rsidRDefault="006B31B2" w:rsidP="00F945F1">
      <w:pPr>
        <w:jc w:val="both"/>
        <w:rPr>
          <w:rFonts w:ascii="Arial" w:hAnsi="Arial" w:cs="Arial"/>
          <w:b/>
          <w:sz w:val="20"/>
          <w:szCs w:val="20"/>
        </w:rPr>
      </w:pPr>
    </w:p>
    <w:p w14:paraId="126D905E" w14:textId="6750D950" w:rsidR="00954044" w:rsidRPr="00F945F1" w:rsidRDefault="00954044" w:rsidP="00F945F1">
      <w:pPr>
        <w:jc w:val="both"/>
        <w:rPr>
          <w:rFonts w:ascii="Arial" w:hAnsi="Arial" w:cs="Arial"/>
          <w:b/>
          <w:sz w:val="20"/>
          <w:szCs w:val="20"/>
        </w:rPr>
      </w:pPr>
      <w:r w:rsidRPr="00F945F1">
        <w:rPr>
          <w:rFonts w:ascii="Arial" w:hAnsi="Arial" w:cs="Arial"/>
          <w:b/>
          <w:sz w:val="20"/>
          <w:szCs w:val="20"/>
        </w:rPr>
        <w:t>O</w:t>
      </w:r>
      <w:r w:rsidR="00344AF6" w:rsidRPr="00F945F1">
        <w:rPr>
          <w:rFonts w:ascii="Arial" w:hAnsi="Arial" w:cs="Arial"/>
          <w:b/>
          <w:sz w:val="20"/>
          <w:szCs w:val="20"/>
        </w:rPr>
        <w:t>ther:</w:t>
      </w:r>
    </w:p>
    <w:p w14:paraId="1048276A" w14:textId="77777777" w:rsidR="00954044" w:rsidRPr="00F945F1" w:rsidRDefault="00954044" w:rsidP="00F945F1">
      <w:pPr>
        <w:pStyle w:val="ListParagraph"/>
        <w:numPr>
          <w:ilvl w:val="0"/>
          <w:numId w:val="18"/>
        </w:numPr>
        <w:spacing w:line="259" w:lineRule="auto"/>
        <w:jc w:val="both"/>
        <w:rPr>
          <w:rFonts w:ascii="Arial" w:hAnsi="Arial" w:cs="Arial"/>
          <w:sz w:val="20"/>
          <w:szCs w:val="20"/>
        </w:rPr>
      </w:pPr>
      <w:r w:rsidRPr="00F945F1">
        <w:rPr>
          <w:rFonts w:ascii="Arial" w:hAnsi="Arial" w:cs="Arial"/>
          <w:sz w:val="20"/>
          <w:szCs w:val="20"/>
        </w:rPr>
        <w:t>Contribute to university activities, particularly those intended to enhance the student experience and improving attainment gap between BAME and white students.</w:t>
      </w:r>
    </w:p>
    <w:p w14:paraId="3B1CC900" w14:textId="729E21DA" w:rsidR="00954044" w:rsidRPr="00F945F1" w:rsidRDefault="00954044" w:rsidP="00F945F1">
      <w:pPr>
        <w:pStyle w:val="ListParagraph"/>
        <w:numPr>
          <w:ilvl w:val="0"/>
          <w:numId w:val="18"/>
        </w:numPr>
        <w:spacing w:line="259" w:lineRule="auto"/>
        <w:jc w:val="both"/>
        <w:rPr>
          <w:rFonts w:ascii="Arial" w:hAnsi="Arial" w:cs="Arial"/>
          <w:sz w:val="20"/>
          <w:szCs w:val="20"/>
        </w:rPr>
      </w:pPr>
      <w:r w:rsidRPr="00F945F1">
        <w:rPr>
          <w:rFonts w:ascii="Arial" w:hAnsi="Arial" w:cs="Arial"/>
          <w:sz w:val="20"/>
          <w:szCs w:val="20"/>
        </w:rPr>
        <w:t xml:space="preserve">Participate and actively engage in university activities, including Open Days, school/college liaison, meetings, </w:t>
      </w:r>
      <w:r w:rsidR="00344AF6" w:rsidRPr="00F945F1">
        <w:rPr>
          <w:rFonts w:ascii="Arial" w:hAnsi="Arial" w:cs="Arial"/>
          <w:sz w:val="20"/>
          <w:szCs w:val="20"/>
        </w:rPr>
        <w:t>committees,</w:t>
      </w:r>
      <w:r w:rsidRPr="00F945F1">
        <w:rPr>
          <w:rFonts w:ascii="Arial" w:hAnsi="Arial" w:cs="Arial"/>
          <w:sz w:val="20"/>
          <w:szCs w:val="20"/>
        </w:rPr>
        <w:t xml:space="preserve"> and assessment boards.</w:t>
      </w:r>
    </w:p>
    <w:p w14:paraId="5A57E761" w14:textId="77777777" w:rsidR="00954044" w:rsidRPr="00F945F1" w:rsidRDefault="00954044" w:rsidP="00F945F1">
      <w:pPr>
        <w:pStyle w:val="ListParagraph"/>
        <w:numPr>
          <w:ilvl w:val="0"/>
          <w:numId w:val="18"/>
        </w:numPr>
        <w:spacing w:line="259" w:lineRule="auto"/>
        <w:jc w:val="both"/>
        <w:rPr>
          <w:rFonts w:ascii="Arial" w:hAnsi="Arial" w:cs="Arial"/>
          <w:sz w:val="20"/>
          <w:szCs w:val="20"/>
        </w:rPr>
      </w:pPr>
      <w:r w:rsidRPr="00F945F1">
        <w:rPr>
          <w:rFonts w:ascii="Arial" w:hAnsi="Arial" w:cs="Arial"/>
          <w:sz w:val="20"/>
          <w:szCs w:val="20"/>
        </w:rPr>
        <w:t>Work with external partners and organisations promoting UEL.</w:t>
      </w:r>
    </w:p>
    <w:p w14:paraId="79546108" w14:textId="77777777" w:rsidR="00954044" w:rsidRPr="00F945F1" w:rsidRDefault="00954044" w:rsidP="00F945F1">
      <w:pPr>
        <w:pStyle w:val="ListParagraph"/>
        <w:numPr>
          <w:ilvl w:val="0"/>
          <w:numId w:val="18"/>
        </w:numPr>
        <w:spacing w:line="259" w:lineRule="auto"/>
        <w:jc w:val="both"/>
        <w:rPr>
          <w:rFonts w:ascii="Arial" w:hAnsi="Arial" w:cs="Arial"/>
          <w:sz w:val="20"/>
          <w:szCs w:val="20"/>
        </w:rPr>
      </w:pPr>
      <w:r w:rsidRPr="00F945F1">
        <w:rPr>
          <w:rFonts w:ascii="Arial" w:hAnsi="Arial" w:cs="Arial"/>
          <w:sz w:val="20"/>
          <w:szCs w:val="20"/>
        </w:rPr>
        <w:t>Contribute to the planning and implementation of the organisational strategy at school and department level.</w:t>
      </w:r>
    </w:p>
    <w:p w14:paraId="351B6638" w14:textId="29D692BE" w:rsidR="00954044" w:rsidRPr="00F945F1" w:rsidRDefault="00954044" w:rsidP="00F945F1">
      <w:pPr>
        <w:pStyle w:val="ListParagraph"/>
        <w:numPr>
          <w:ilvl w:val="0"/>
          <w:numId w:val="18"/>
        </w:numPr>
        <w:spacing w:line="259" w:lineRule="auto"/>
        <w:jc w:val="both"/>
        <w:rPr>
          <w:rFonts w:ascii="Arial" w:hAnsi="Arial" w:cs="Arial"/>
          <w:sz w:val="20"/>
          <w:szCs w:val="20"/>
        </w:rPr>
      </w:pPr>
      <w:r w:rsidRPr="00F945F1">
        <w:rPr>
          <w:rFonts w:ascii="Arial" w:hAnsi="Arial" w:cs="Arial"/>
          <w:sz w:val="20"/>
          <w:szCs w:val="20"/>
        </w:rPr>
        <w:t xml:space="preserve">Work within the University’s equal opportunities policies and procedure and actively promote equality, </w:t>
      </w:r>
      <w:r w:rsidR="00344AF6" w:rsidRPr="00F945F1">
        <w:rPr>
          <w:rFonts w:ascii="Arial" w:hAnsi="Arial" w:cs="Arial"/>
          <w:sz w:val="20"/>
          <w:szCs w:val="20"/>
        </w:rPr>
        <w:t>diversity,</w:t>
      </w:r>
      <w:r w:rsidRPr="00F945F1">
        <w:rPr>
          <w:rFonts w:ascii="Arial" w:hAnsi="Arial" w:cs="Arial"/>
          <w:sz w:val="20"/>
          <w:szCs w:val="20"/>
        </w:rPr>
        <w:t xml:space="preserve"> and inclusion.</w:t>
      </w:r>
    </w:p>
    <w:p w14:paraId="772D44FD" w14:textId="7B0D577A" w:rsidR="00954044" w:rsidRPr="00F945F1" w:rsidRDefault="00954044" w:rsidP="00F945F1">
      <w:pPr>
        <w:pStyle w:val="ListParagraph"/>
        <w:numPr>
          <w:ilvl w:val="0"/>
          <w:numId w:val="18"/>
        </w:numPr>
        <w:spacing w:line="259" w:lineRule="auto"/>
        <w:jc w:val="both"/>
        <w:rPr>
          <w:rFonts w:ascii="Arial" w:hAnsi="Arial" w:cs="Arial"/>
          <w:sz w:val="20"/>
          <w:szCs w:val="20"/>
        </w:rPr>
      </w:pPr>
      <w:r w:rsidRPr="00F945F1">
        <w:rPr>
          <w:rFonts w:ascii="Arial" w:hAnsi="Arial" w:cs="Arial"/>
          <w:sz w:val="20"/>
          <w:szCs w:val="20"/>
        </w:rPr>
        <w:t>Undertake such duties as may be assigned by the Dean or designated nominee.</w:t>
      </w:r>
    </w:p>
    <w:p w14:paraId="49E1D80F" w14:textId="70612EA8" w:rsidR="00BD13B6" w:rsidRPr="00F945F1" w:rsidRDefault="00BD13B6" w:rsidP="00F945F1">
      <w:pPr>
        <w:spacing w:line="259" w:lineRule="auto"/>
        <w:jc w:val="both"/>
        <w:rPr>
          <w:rFonts w:ascii="Arial" w:hAnsi="Arial" w:cs="Arial"/>
          <w:sz w:val="20"/>
          <w:szCs w:val="20"/>
        </w:rPr>
      </w:pPr>
    </w:p>
    <w:p w14:paraId="04B884FA" w14:textId="77777777" w:rsidR="00BD13B6" w:rsidRPr="00F945F1" w:rsidRDefault="00BD13B6" w:rsidP="00F945F1">
      <w:pPr>
        <w:jc w:val="both"/>
        <w:rPr>
          <w:rFonts w:ascii="Arial" w:hAnsi="Arial" w:cs="Arial"/>
          <w:b/>
          <w:sz w:val="20"/>
          <w:szCs w:val="20"/>
        </w:rPr>
      </w:pPr>
    </w:p>
    <w:p w14:paraId="7A952A60" w14:textId="77777777" w:rsidR="00BA56C2" w:rsidRPr="00F945F1" w:rsidRDefault="00BA56C2" w:rsidP="00F945F1">
      <w:pPr>
        <w:jc w:val="both"/>
        <w:rPr>
          <w:rFonts w:ascii="Arial" w:hAnsi="Arial" w:cs="Arial"/>
          <w:b/>
          <w:sz w:val="20"/>
          <w:szCs w:val="20"/>
        </w:rPr>
      </w:pPr>
    </w:p>
    <w:p w14:paraId="3B36606B" w14:textId="77777777" w:rsidR="00BA56C2" w:rsidRPr="00F945F1" w:rsidRDefault="00BA56C2" w:rsidP="00F945F1">
      <w:pPr>
        <w:jc w:val="both"/>
        <w:rPr>
          <w:rFonts w:ascii="Arial" w:hAnsi="Arial" w:cs="Arial"/>
          <w:b/>
          <w:sz w:val="20"/>
          <w:szCs w:val="20"/>
        </w:rPr>
      </w:pPr>
    </w:p>
    <w:p w14:paraId="7EC108EF" w14:textId="77777777" w:rsidR="00BA56C2" w:rsidRPr="00F945F1" w:rsidRDefault="00BA56C2" w:rsidP="00F945F1">
      <w:pPr>
        <w:jc w:val="both"/>
        <w:rPr>
          <w:rFonts w:ascii="Arial" w:hAnsi="Arial" w:cs="Arial"/>
          <w:b/>
          <w:sz w:val="20"/>
          <w:szCs w:val="20"/>
        </w:rPr>
      </w:pPr>
    </w:p>
    <w:p w14:paraId="3C862503" w14:textId="77777777" w:rsidR="00BA56C2" w:rsidRPr="00F945F1" w:rsidRDefault="00BA56C2" w:rsidP="00F945F1">
      <w:pPr>
        <w:jc w:val="both"/>
        <w:rPr>
          <w:rFonts w:ascii="Arial" w:hAnsi="Arial" w:cs="Arial"/>
          <w:b/>
          <w:sz w:val="20"/>
          <w:szCs w:val="20"/>
        </w:rPr>
      </w:pPr>
    </w:p>
    <w:p w14:paraId="0EA6EB07" w14:textId="77777777" w:rsidR="00BA56C2" w:rsidRPr="00F945F1" w:rsidRDefault="00BA56C2" w:rsidP="00F945F1">
      <w:pPr>
        <w:jc w:val="both"/>
        <w:rPr>
          <w:rFonts w:ascii="Arial" w:hAnsi="Arial" w:cs="Arial"/>
          <w:b/>
          <w:sz w:val="20"/>
          <w:szCs w:val="20"/>
        </w:rPr>
      </w:pPr>
    </w:p>
    <w:p w14:paraId="0DC32158" w14:textId="77777777" w:rsidR="00BA56C2" w:rsidRDefault="00BA56C2" w:rsidP="00F945F1">
      <w:pPr>
        <w:jc w:val="both"/>
        <w:rPr>
          <w:rFonts w:ascii="Arial" w:hAnsi="Arial" w:cs="Arial"/>
          <w:b/>
          <w:sz w:val="20"/>
          <w:szCs w:val="20"/>
        </w:rPr>
      </w:pPr>
    </w:p>
    <w:p w14:paraId="38DAE9F2" w14:textId="77777777" w:rsidR="00F945F1" w:rsidRDefault="00F945F1" w:rsidP="00F945F1">
      <w:pPr>
        <w:jc w:val="both"/>
        <w:rPr>
          <w:rFonts w:ascii="Arial" w:hAnsi="Arial" w:cs="Arial"/>
          <w:b/>
          <w:sz w:val="20"/>
          <w:szCs w:val="20"/>
        </w:rPr>
      </w:pPr>
    </w:p>
    <w:p w14:paraId="60492B5E" w14:textId="77777777" w:rsidR="00F945F1" w:rsidRDefault="00F945F1" w:rsidP="00F945F1">
      <w:pPr>
        <w:jc w:val="both"/>
        <w:rPr>
          <w:rFonts w:ascii="Arial" w:hAnsi="Arial" w:cs="Arial"/>
          <w:b/>
          <w:sz w:val="20"/>
          <w:szCs w:val="20"/>
        </w:rPr>
      </w:pPr>
    </w:p>
    <w:p w14:paraId="2A89E4D6" w14:textId="77777777" w:rsidR="00F945F1" w:rsidRDefault="00F945F1" w:rsidP="00F945F1">
      <w:pPr>
        <w:jc w:val="both"/>
        <w:rPr>
          <w:rFonts w:ascii="Arial" w:hAnsi="Arial" w:cs="Arial"/>
          <w:b/>
          <w:sz w:val="20"/>
          <w:szCs w:val="20"/>
        </w:rPr>
      </w:pPr>
    </w:p>
    <w:p w14:paraId="73E614B2" w14:textId="77777777" w:rsidR="00F945F1" w:rsidRDefault="00F945F1" w:rsidP="00F945F1">
      <w:pPr>
        <w:jc w:val="both"/>
        <w:rPr>
          <w:rFonts w:ascii="Arial" w:hAnsi="Arial" w:cs="Arial"/>
          <w:b/>
          <w:sz w:val="20"/>
          <w:szCs w:val="20"/>
        </w:rPr>
      </w:pPr>
    </w:p>
    <w:p w14:paraId="23CB8EEF" w14:textId="77777777" w:rsidR="00F945F1" w:rsidRDefault="00F945F1" w:rsidP="00F945F1">
      <w:pPr>
        <w:jc w:val="both"/>
        <w:rPr>
          <w:rFonts w:ascii="Arial" w:hAnsi="Arial" w:cs="Arial"/>
          <w:b/>
          <w:sz w:val="20"/>
          <w:szCs w:val="20"/>
        </w:rPr>
      </w:pPr>
    </w:p>
    <w:p w14:paraId="05771C73" w14:textId="77777777" w:rsidR="00F945F1" w:rsidRDefault="00F945F1" w:rsidP="00F945F1">
      <w:pPr>
        <w:jc w:val="both"/>
        <w:rPr>
          <w:rFonts w:ascii="Arial" w:hAnsi="Arial" w:cs="Arial"/>
          <w:b/>
          <w:sz w:val="20"/>
          <w:szCs w:val="20"/>
        </w:rPr>
      </w:pPr>
    </w:p>
    <w:p w14:paraId="02E99213" w14:textId="77777777" w:rsidR="00F945F1" w:rsidRDefault="00F945F1" w:rsidP="00F945F1">
      <w:pPr>
        <w:jc w:val="both"/>
        <w:rPr>
          <w:rFonts w:ascii="Arial" w:hAnsi="Arial" w:cs="Arial"/>
          <w:b/>
          <w:sz w:val="20"/>
          <w:szCs w:val="20"/>
        </w:rPr>
      </w:pPr>
    </w:p>
    <w:p w14:paraId="69269CD9" w14:textId="77777777" w:rsidR="00F945F1" w:rsidRDefault="00F945F1" w:rsidP="00F945F1">
      <w:pPr>
        <w:jc w:val="both"/>
        <w:rPr>
          <w:rFonts w:ascii="Arial" w:hAnsi="Arial" w:cs="Arial"/>
          <w:b/>
          <w:sz w:val="20"/>
          <w:szCs w:val="20"/>
        </w:rPr>
      </w:pPr>
    </w:p>
    <w:p w14:paraId="2CAA67CB" w14:textId="77777777" w:rsidR="00F945F1" w:rsidRDefault="00F945F1" w:rsidP="00F945F1">
      <w:pPr>
        <w:jc w:val="both"/>
        <w:rPr>
          <w:rFonts w:ascii="Arial" w:hAnsi="Arial" w:cs="Arial"/>
          <w:b/>
          <w:sz w:val="20"/>
          <w:szCs w:val="20"/>
        </w:rPr>
      </w:pPr>
    </w:p>
    <w:p w14:paraId="1D684DC1" w14:textId="77777777" w:rsidR="00F945F1" w:rsidRDefault="00F945F1" w:rsidP="00F945F1">
      <w:pPr>
        <w:jc w:val="both"/>
        <w:rPr>
          <w:rFonts w:ascii="Arial" w:hAnsi="Arial" w:cs="Arial"/>
          <w:b/>
          <w:sz w:val="20"/>
          <w:szCs w:val="20"/>
        </w:rPr>
      </w:pPr>
    </w:p>
    <w:p w14:paraId="350942F4" w14:textId="77777777" w:rsidR="00F945F1" w:rsidRDefault="00F945F1" w:rsidP="00F945F1">
      <w:pPr>
        <w:jc w:val="both"/>
        <w:rPr>
          <w:rFonts w:ascii="Arial" w:hAnsi="Arial" w:cs="Arial"/>
          <w:b/>
          <w:sz w:val="20"/>
          <w:szCs w:val="20"/>
        </w:rPr>
      </w:pPr>
    </w:p>
    <w:p w14:paraId="0A7A0C99" w14:textId="77777777" w:rsidR="00F945F1" w:rsidRDefault="00F945F1" w:rsidP="00F945F1">
      <w:pPr>
        <w:jc w:val="both"/>
        <w:rPr>
          <w:rFonts w:ascii="Arial" w:hAnsi="Arial" w:cs="Arial"/>
          <w:b/>
          <w:sz w:val="20"/>
          <w:szCs w:val="20"/>
        </w:rPr>
      </w:pPr>
    </w:p>
    <w:p w14:paraId="0CB5162C" w14:textId="77777777" w:rsidR="00F945F1" w:rsidRDefault="00F945F1" w:rsidP="00F945F1">
      <w:pPr>
        <w:jc w:val="both"/>
        <w:rPr>
          <w:rFonts w:ascii="Arial" w:hAnsi="Arial" w:cs="Arial"/>
          <w:b/>
          <w:sz w:val="20"/>
          <w:szCs w:val="20"/>
        </w:rPr>
      </w:pPr>
    </w:p>
    <w:p w14:paraId="6466FD43" w14:textId="77777777" w:rsidR="00F945F1" w:rsidRDefault="00F945F1" w:rsidP="00F945F1">
      <w:pPr>
        <w:jc w:val="both"/>
        <w:rPr>
          <w:rFonts w:ascii="Arial" w:hAnsi="Arial" w:cs="Arial"/>
          <w:b/>
          <w:sz w:val="20"/>
          <w:szCs w:val="20"/>
        </w:rPr>
      </w:pPr>
    </w:p>
    <w:p w14:paraId="7988E7E1" w14:textId="77777777" w:rsidR="00F945F1" w:rsidRDefault="00F945F1" w:rsidP="00F945F1">
      <w:pPr>
        <w:jc w:val="both"/>
        <w:rPr>
          <w:rFonts w:ascii="Arial" w:hAnsi="Arial" w:cs="Arial"/>
          <w:b/>
          <w:sz w:val="20"/>
          <w:szCs w:val="20"/>
        </w:rPr>
      </w:pPr>
    </w:p>
    <w:p w14:paraId="40F75956" w14:textId="77777777" w:rsidR="00F945F1" w:rsidRDefault="00F945F1" w:rsidP="00F945F1">
      <w:pPr>
        <w:jc w:val="both"/>
        <w:rPr>
          <w:rFonts w:ascii="Arial" w:hAnsi="Arial" w:cs="Arial"/>
          <w:b/>
          <w:sz w:val="20"/>
          <w:szCs w:val="20"/>
        </w:rPr>
      </w:pPr>
    </w:p>
    <w:p w14:paraId="4873430E" w14:textId="77777777" w:rsidR="00F945F1" w:rsidRDefault="00F945F1" w:rsidP="00F945F1">
      <w:pPr>
        <w:jc w:val="both"/>
        <w:rPr>
          <w:rFonts w:ascii="Arial" w:hAnsi="Arial" w:cs="Arial"/>
          <w:b/>
          <w:sz w:val="20"/>
          <w:szCs w:val="20"/>
        </w:rPr>
      </w:pPr>
    </w:p>
    <w:p w14:paraId="1FA918F6" w14:textId="77777777" w:rsidR="00F945F1" w:rsidRDefault="00F945F1" w:rsidP="00F945F1">
      <w:pPr>
        <w:jc w:val="both"/>
        <w:rPr>
          <w:rFonts w:ascii="Arial" w:hAnsi="Arial" w:cs="Arial"/>
          <w:b/>
          <w:sz w:val="20"/>
          <w:szCs w:val="20"/>
        </w:rPr>
      </w:pPr>
    </w:p>
    <w:p w14:paraId="74D33811" w14:textId="77777777" w:rsidR="00F945F1" w:rsidRDefault="00F945F1" w:rsidP="00F945F1">
      <w:pPr>
        <w:jc w:val="both"/>
        <w:rPr>
          <w:rFonts w:ascii="Arial" w:hAnsi="Arial" w:cs="Arial"/>
          <w:b/>
          <w:sz w:val="20"/>
          <w:szCs w:val="20"/>
        </w:rPr>
      </w:pPr>
    </w:p>
    <w:p w14:paraId="2CF81A2E" w14:textId="77777777" w:rsidR="00F945F1" w:rsidRDefault="00F945F1" w:rsidP="00F945F1">
      <w:pPr>
        <w:jc w:val="both"/>
        <w:rPr>
          <w:rFonts w:ascii="Arial" w:hAnsi="Arial" w:cs="Arial"/>
          <w:b/>
          <w:sz w:val="20"/>
          <w:szCs w:val="20"/>
        </w:rPr>
      </w:pPr>
    </w:p>
    <w:p w14:paraId="3FC83FA9" w14:textId="77777777" w:rsidR="00F945F1" w:rsidRPr="00F945F1" w:rsidRDefault="00F945F1" w:rsidP="00F945F1">
      <w:pPr>
        <w:jc w:val="both"/>
        <w:rPr>
          <w:rFonts w:ascii="Arial" w:hAnsi="Arial" w:cs="Arial"/>
          <w:b/>
          <w:sz w:val="20"/>
          <w:szCs w:val="20"/>
        </w:rPr>
      </w:pPr>
    </w:p>
    <w:p w14:paraId="47467CF8" w14:textId="77777777" w:rsidR="00BA56C2" w:rsidRPr="00F945F1" w:rsidRDefault="00BA56C2" w:rsidP="00F945F1">
      <w:pPr>
        <w:jc w:val="both"/>
        <w:rPr>
          <w:rFonts w:ascii="Arial" w:hAnsi="Arial" w:cs="Arial"/>
          <w:b/>
          <w:sz w:val="20"/>
          <w:szCs w:val="20"/>
        </w:rPr>
      </w:pPr>
    </w:p>
    <w:p w14:paraId="6EDA6C90" w14:textId="63661726" w:rsidR="00BA56C2" w:rsidRPr="00F945F1" w:rsidRDefault="00BA56C2" w:rsidP="00F945F1">
      <w:pPr>
        <w:jc w:val="both"/>
        <w:rPr>
          <w:rFonts w:ascii="Arial" w:hAnsi="Arial" w:cs="Arial"/>
          <w:b/>
          <w:sz w:val="20"/>
          <w:szCs w:val="20"/>
        </w:rPr>
      </w:pPr>
    </w:p>
    <w:p w14:paraId="5E92F9E6" w14:textId="4789D860" w:rsidR="00BA56C2" w:rsidRPr="00F945F1" w:rsidRDefault="00BA56C2" w:rsidP="00F945F1">
      <w:pPr>
        <w:jc w:val="both"/>
        <w:rPr>
          <w:rFonts w:ascii="Arial" w:hAnsi="Arial" w:cs="Arial"/>
          <w:b/>
          <w:sz w:val="20"/>
          <w:szCs w:val="20"/>
        </w:rPr>
      </w:pPr>
    </w:p>
    <w:p w14:paraId="0E3EC354" w14:textId="18D828F0" w:rsidR="00BA56C2" w:rsidRPr="00F945F1" w:rsidRDefault="00BA56C2" w:rsidP="00F945F1">
      <w:pPr>
        <w:jc w:val="both"/>
        <w:rPr>
          <w:rFonts w:ascii="Arial" w:hAnsi="Arial" w:cs="Arial"/>
          <w:b/>
          <w:sz w:val="20"/>
          <w:szCs w:val="20"/>
        </w:rPr>
      </w:pPr>
    </w:p>
    <w:p w14:paraId="37A7343D" w14:textId="248BD2B7" w:rsidR="00BA56C2" w:rsidRPr="00F945F1" w:rsidRDefault="00BA56C2" w:rsidP="00F945F1">
      <w:pPr>
        <w:jc w:val="both"/>
        <w:rPr>
          <w:rFonts w:ascii="Arial" w:hAnsi="Arial" w:cs="Arial"/>
          <w:b/>
          <w:sz w:val="20"/>
          <w:szCs w:val="20"/>
        </w:rPr>
      </w:pPr>
    </w:p>
    <w:p w14:paraId="231F860E" w14:textId="0B669D2F" w:rsidR="00BA56C2" w:rsidRPr="00F945F1" w:rsidRDefault="00BA56C2" w:rsidP="00F945F1">
      <w:pPr>
        <w:jc w:val="both"/>
        <w:rPr>
          <w:rFonts w:ascii="Arial" w:hAnsi="Arial" w:cs="Arial"/>
          <w:b/>
          <w:sz w:val="20"/>
          <w:szCs w:val="20"/>
        </w:rPr>
      </w:pPr>
    </w:p>
    <w:p w14:paraId="7AA8BC3C" w14:textId="364A316C" w:rsidR="00BA56C2" w:rsidRPr="00F945F1" w:rsidRDefault="00BA56C2" w:rsidP="00F945F1">
      <w:pPr>
        <w:jc w:val="both"/>
        <w:rPr>
          <w:rFonts w:ascii="Arial" w:hAnsi="Arial" w:cs="Arial"/>
          <w:b/>
          <w:sz w:val="20"/>
          <w:szCs w:val="20"/>
        </w:rPr>
      </w:pPr>
    </w:p>
    <w:p w14:paraId="5756DE2A" w14:textId="3A95DA9C" w:rsidR="00BA56C2" w:rsidRPr="00F945F1" w:rsidRDefault="00BA56C2" w:rsidP="00F945F1">
      <w:pPr>
        <w:jc w:val="both"/>
        <w:rPr>
          <w:rFonts w:ascii="Arial" w:hAnsi="Arial" w:cs="Arial"/>
          <w:b/>
          <w:sz w:val="20"/>
          <w:szCs w:val="20"/>
        </w:rPr>
      </w:pPr>
    </w:p>
    <w:p w14:paraId="21F054FC" w14:textId="1BF917DF" w:rsidR="00BA56C2" w:rsidRPr="00F945F1" w:rsidRDefault="00BA56C2" w:rsidP="00F945F1">
      <w:pPr>
        <w:jc w:val="both"/>
        <w:rPr>
          <w:rFonts w:ascii="Arial" w:hAnsi="Arial" w:cs="Arial"/>
          <w:b/>
          <w:sz w:val="20"/>
          <w:szCs w:val="20"/>
        </w:rPr>
      </w:pPr>
    </w:p>
    <w:p w14:paraId="3E159510" w14:textId="5D04527D" w:rsidR="00BA56C2" w:rsidRPr="00F945F1" w:rsidRDefault="00BA56C2" w:rsidP="00F945F1">
      <w:pPr>
        <w:jc w:val="both"/>
        <w:rPr>
          <w:rFonts w:ascii="Arial" w:hAnsi="Arial" w:cs="Arial"/>
          <w:b/>
          <w:sz w:val="20"/>
          <w:szCs w:val="20"/>
        </w:rPr>
      </w:pPr>
    </w:p>
    <w:p w14:paraId="09DD70C9" w14:textId="0F3C8DAA" w:rsidR="00BA56C2" w:rsidRPr="00F945F1" w:rsidRDefault="00BA56C2" w:rsidP="00F945F1">
      <w:pPr>
        <w:jc w:val="both"/>
        <w:rPr>
          <w:rFonts w:ascii="Arial" w:hAnsi="Arial" w:cs="Arial"/>
          <w:b/>
          <w:sz w:val="20"/>
          <w:szCs w:val="20"/>
        </w:rPr>
      </w:pPr>
    </w:p>
    <w:p w14:paraId="2113608B" w14:textId="7F6B674B" w:rsidR="00BA56C2" w:rsidRPr="00F945F1" w:rsidRDefault="00BA56C2" w:rsidP="00F945F1">
      <w:pPr>
        <w:jc w:val="both"/>
        <w:rPr>
          <w:rFonts w:ascii="Arial" w:hAnsi="Arial" w:cs="Arial"/>
          <w:b/>
          <w:sz w:val="20"/>
          <w:szCs w:val="20"/>
        </w:rPr>
      </w:pPr>
    </w:p>
    <w:p w14:paraId="5666AE4B" w14:textId="3C394B70" w:rsidR="00BA56C2" w:rsidRPr="00F945F1" w:rsidRDefault="00BA56C2" w:rsidP="00F945F1">
      <w:pPr>
        <w:jc w:val="both"/>
        <w:rPr>
          <w:rFonts w:ascii="Arial" w:hAnsi="Arial" w:cs="Arial"/>
          <w:b/>
          <w:sz w:val="20"/>
          <w:szCs w:val="20"/>
        </w:rPr>
      </w:pPr>
    </w:p>
    <w:p w14:paraId="7D0FD981" w14:textId="6418378D" w:rsidR="00BA56C2" w:rsidRPr="00F945F1" w:rsidRDefault="00BA56C2" w:rsidP="00F945F1">
      <w:pPr>
        <w:jc w:val="both"/>
        <w:rPr>
          <w:rFonts w:ascii="Arial" w:hAnsi="Arial" w:cs="Arial"/>
          <w:b/>
          <w:sz w:val="20"/>
          <w:szCs w:val="20"/>
        </w:rPr>
      </w:pPr>
    </w:p>
    <w:p w14:paraId="101808A6" w14:textId="0510756A" w:rsidR="00BA56C2" w:rsidRPr="00F945F1" w:rsidRDefault="00BA56C2" w:rsidP="00F945F1">
      <w:pPr>
        <w:jc w:val="both"/>
        <w:rPr>
          <w:rFonts w:ascii="Arial" w:hAnsi="Arial" w:cs="Arial"/>
          <w:b/>
          <w:sz w:val="20"/>
          <w:szCs w:val="20"/>
        </w:rPr>
      </w:pPr>
    </w:p>
    <w:p w14:paraId="63752452" w14:textId="1FFF3C33" w:rsidR="00BA56C2" w:rsidRPr="00F945F1" w:rsidRDefault="00BA56C2" w:rsidP="00F945F1">
      <w:pPr>
        <w:jc w:val="both"/>
        <w:rPr>
          <w:rFonts w:ascii="Arial" w:hAnsi="Arial" w:cs="Arial"/>
          <w:b/>
          <w:sz w:val="20"/>
          <w:szCs w:val="20"/>
        </w:rPr>
      </w:pPr>
    </w:p>
    <w:p w14:paraId="1DB54546" w14:textId="4E2F529D" w:rsidR="00BA56C2" w:rsidRPr="00F945F1" w:rsidRDefault="00BA56C2" w:rsidP="00F945F1">
      <w:pPr>
        <w:jc w:val="both"/>
        <w:rPr>
          <w:rFonts w:ascii="Arial" w:hAnsi="Arial" w:cs="Arial"/>
          <w:b/>
          <w:sz w:val="20"/>
          <w:szCs w:val="20"/>
        </w:rPr>
      </w:pPr>
    </w:p>
    <w:p w14:paraId="0881361E" w14:textId="6005D1A5" w:rsidR="00BA56C2" w:rsidRPr="00F945F1" w:rsidRDefault="00BA56C2" w:rsidP="00F945F1">
      <w:pPr>
        <w:jc w:val="both"/>
        <w:rPr>
          <w:rFonts w:ascii="Arial" w:hAnsi="Arial" w:cs="Arial"/>
          <w:b/>
          <w:sz w:val="20"/>
          <w:szCs w:val="20"/>
        </w:rPr>
      </w:pPr>
    </w:p>
    <w:p w14:paraId="617B6D55" w14:textId="5D59CD69" w:rsidR="007007EB" w:rsidRPr="00F945F1" w:rsidRDefault="007007EB" w:rsidP="00F945F1">
      <w:pPr>
        <w:jc w:val="both"/>
        <w:rPr>
          <w:rFonts w:ascii="Arial" w:hAnsi="Arial" w:cs="Arial"/>
          <w:b/>
          <w:sz w:val="20"/>
          <w:szCs w:val="20"/>
        </w:rPr>
      </w:pPr>
      <w:r w:rsidRPr="00F945F1">
        <w:rPr>
          <w:rFonts w:ascii="Arial" w:hAnsi="Arial" w:cs="Arial"/>
          <w:b/>
          <w:sz w:val="20"/>
          <w:szCs w:val="20"/>
        </w:rPr>
        <w:lastRenderedPageBreak/>
        <w:t>KNOWLEDGE</w:t>
      </w:r>
      <w:r w:rsidR="0007398B">
        <w:rPr>
          <w:rFonts w:ascii="Arial" w:hAnsi="Arial" w:cs="Arial"/>
          <w:b/>
          <w:sz w:val="20"/>
          <w:szCs w:val="20"/>
        </w:rPr>
        <w:t xml:space="preserve">, SKILLS </w:t>
      </w:r>
      <w:smartTag w:uri="urn:schemas-microsoft-com:office:smarttags" w:element="stockticker">
        <w:r w:rsidRPr="00F945F1">
          <w:rPr>
            <w:rFonts w:ascii="Arial" w:hAnsi="Arial" w:cs="Arial"/>
            <w:b/>
            <w:sz w:val="20"/>
            <w:szCs w:val="20"/>
          </w:rPr>
          <w:t>AND</w:t>
        </w:r>
      </w:smartTag>
      <w:r w:rsidRPr="00F945F1">
        <w:rPr>
          <w:rFonts w:ascii="Arial" w:hAnsi="Arial" w:cs="Arial"/>
          <w:b/>
          <w:sz w:val="20"/>
          <w:szCs w:val="20"/>
        </w:rPr>
        <w:t xml:space="preserve"> EXPERIENCE</w:t>
      </w:r>
    </w:p>
    <w:p w14:paraId="36D1CAD1" w14:textId="77777777" w:rsidR="00B1249B" w:rsidRPr="00F945F1" w:rsidRDefault="00B1249B" w:rsidP="00F945F1">
      <w:pPr>
        <w:jc w:val="both"/>
        <w:rPr>
          <w:rFonts w:ascii="Arial" w:hAnsi="Arial" w:cs="Arial"/>
          <w:b/>
          <w:sz w:val="20"/>
          <w:szCs w:val="20"/>
        </w:rPr>
      </w:pPr>
    </w:p>
    <w:p w14:paraId="3CDCEEB9" w14:textId="72BEF068" w:rsidR="007007EB" w:rsidRPr="00F945F1" w:rsidRDefault="007007EB" w:rsidP="00F945F1">
      <w:pPr>
        <w:jc w:val="both"/>
        <w:rPr>
          <w:rFonts w:ascii="Arial" w:hAnsi="Arial" w:cs="Arial"/>
          <w:bCs/>
          <w:sz w:val="20"/>
          <w:szCs w:val="20"/>
        </w:rPr>
      </w:pPr>
      <w:r w:rsidRPr="00F945F1">
        <w:rPr>
          <w:rFonts w:ascii="Arial" w:hAnsi="Arial" w:cs="Arial"/>
          <w:bCs/>
          <w:sz w:val="20"/>
          <w:szCs w:val="20"/>
        </w:rPr>
        <w:t>Essential</w:t>
      </w:r>
      <w:r w:rsidR="00B1249B" w:rsidRPr="00F945F1">
        <w:rPr>
          <w:rFonts w:ascii="Arial" w:hAnsi="Arial" w:cs="Arial"/>
          <w:bCs/>
          <w:sz w:val="20"/>
          <w:szCs w:val="20"/>
        </w:rPr>
        <w:t>:</w:t>
      </w:r>
    </w:p>
    <w:p w14:paraId="6AF81DA4" w14:textId="69AA6913" w:rsidR="001F5714" w:rsidRDefault="00A72BF6" w:rsidP="00F945F1">
      <w:pPr>
        <w:pStyle w:val="ListParagraph"/>
        <w:numPr>
          <w:ilvl w:val="0"/>
          <w:numId w:val="20"/>
        </w:numPr>
        <w:spacing w:line="259" w:lineRule="auto"/>
        <w:jc w:val="both"/>
        <w:rPr>
          <w:rFonts w:ascii="Arial" w:hAnsi="Arial" w:cs="Arial"/>
          <w:sz w:val="20"/>
          <w:szCs w:val="20"/>
        </w:rPr>
      </w:pPr>
      <w:r>
        <w:rPr>
          <w:rFonts w:ascii="Arial" w:hAnsi="Arial" w:cs="Arial"/>
          <w:sz w:val="20"/>
          <w:szCs w:val="20"/>
        </w:rPr>
        <w:t xml:space="preserve">Academic experience /familiarity with destination marketing, </w:t>
      </w:r>
      <w:r w:rsidRPr="00A72BF6">
        <w:rPr>
          <w:rFonts w:ascii="Arial" w:hAnsi="Arial" w:cs="Arial"/>
          <w:sz w:val="20"/>
          <w:szCs w:val="20"/>
        </w:rPr>
        <w:t>tourism business strategy and organisational development and tourist product design via culture/heritage</w:t>
      </w:r>
      <w:r w:rsidR="00C22797">
        <w:rPr>
          <w:rFonts w:ascii="Arial" w:hAnsi="Arial" w:cs="Arial"/>
          <w:sz w:val="20"/>
          <w:szCs w:val="20"/>
        </w:rPr>
        <w:t xml:space="preserve"> (A) </w:t>
      </w:r>
      <w:r w:rsidR="00DC2FCA">
        <w:rPr>
          <w:rFonts w:ascii="Arial" w:hAnsi="Arial" w:cs="Arial"/>
          <w:sz w:val="20"/>
          <w:szCs w:val="20"/>
        </w:rPr>
        <w:t>(I</w:t>
      </w:r>
      <w:r w:rsidR="00C22797">
        <w:rPr>
          <w:rFonts w:ascii="Arial" w:hAnsi="Arial" w:cs="Arial"/>
          <w:sz w:val="20"/>
          <w:szCs w:val="20"/>
        </w:rPr>
        <w:t>)</w:t>
      </w:r>
    </w:p>
    <w:p w14:paraId="67B7D406" w14:textId="6C769D52" w:rsidR="00BF0703" w:rsidRPr="00F945F1" w:rsidRDefault="00BF0703" w:rsidP="00F945F1">
      <w:pPr>
        <w:pStyle w:val="ListParagraph"/>
        <w:numPr>
          <w:ilvl w:val="0"/>
          <w:numId w:val="20"/>
        </w:numPr>
        <w:spacing w:line="259" w:lineRule="auto"/>
        <w:jc w:val="both"/>
        <w:rPr>
          <w:rFonts w:ascii="Arial" w:hAnsi="Arial" w:cs="Arial"/>
          <w:sz w:val="20"/>
          <w:szCs w:val="20"/>
        </w:rPr>
      </w:pPr>
      <w:r w:rsidRPr="00BF0703">
        <w:rPr>
          <w:rFonts w:ascii="Arial" w:hAnsi="Arial" w:cs="Arial"/>
          <w:sz w:val="20"/>
          <w:szCs w:val="20"/>
        </w:rPr>
        <w:t>Experience teaching at both postgraduate/undergraduate level</w:t>
      </w:r>
      <w:r w:rsidR="00AC3FD8">
        <w:rPr>
          <w:rFonts w:ascii="Arial" w:hAnsi="Arial" w:cs="Arial"/>
          <w:sz w:val="20"/>
          <w:szCs w:val="20"/>
        </w:rPr>
        <w:t>.</w:t>
      </w:r>
      <w:r w:rsidR="00AC3FD8" w:rsidRPr="00AC3FD8">
        <w:rPr>
          <w:rFonts w:ascii="Arial" w:hAnsi="Arial" w:cs="Arial"/>
          <w:sz w:val="20"/>
          <w:szCs w:val="20"/>
        </w:rPr>
        <w:t xml:space="preserve"> </w:t>
      </w:r>
      <w:r w:rsidR="00AC3FD8">
        <w:rPr>
          <w:rFonts w:ascii="Arial" w:hAnsi="Arial" w:cs="Arial"/>
          <w:sz w:val="20"/>
          <w:szCs w:val="20"/>
        </w:rPr>
        <w:t xml:space="preserve">(A) </w:t>
      </w:r>
      <w:r w:rsidR="00DC2FCA">
        <w:rPr>
          <w:rFonts w:ascii="Arial" w:hAnsi="Arial" w:cs="Arial"/>
          <w:sz w:val="20"/>
          <w:szCs w:val="20"/>
        </w:rPr>
        <w:t>(I</w:t>
      </w:r>
      <w:r w:rsidR="00AC3FD8">
        <w:rPr>
          <w:rFonts w:ascii="Arial" w:hAnsi="Arial" w:cs="Arial"/>
          <w:sz w:val="20"/>
          <w:szCs w:val="20"/>
        </w:rPr>
        <w:t>)</w:t>
      </w:r>
    </w:p>
    <w:p w14:paraId="54AAC6B7" w14:textId="542A3681" w:rsidR="001F5714" w:rsidRPr="00F945F1" w:rsidRDefault="001F5714" w:rsidP="00F945F1">
      <w:pPr>
        <w:pStyle w:val="ListParagraph"/>
        <w:numPr>
          <w:ilvl w:val="0"/>
          <w:numId w:val="20"/>
        </w:numPr>
        <w:spacing w:line="259" w:lineRule="auto"/>
        <w:jc w:val="both"/>
        <w:rPr>
          <w:rFonts w:ascii="Arial" w:hAnsi="Arial" w:cs="Arial"/>
          <w:sz w:val="20"/>
          <w:szCs w:val="20"/>
        </w:rPr>
      </w:pPr>
      <w:r w:rsidRPr="00F945F1">
        <w:rPr>
          <w:rFonts w:ascii="Arial" w:hAnsi="Arial" w:cs="Arial"/>
          <w:sz w:val="20"/>
          <w:szCs w:val="20"/>
        </w:rPr>
        <w:t xml:space="preserve">Experience of curriculum design and development using blended and inclusive strategies and learning methods to balance practical relevance and academic rigour in curriculum delivery, maximising the learning </w:t>
      </w:r>
      <w:r w:rsidR="003B1DCD" w:rsidRPr="00F945F1">
        <w:rPr>
          <w:rFonts w:ascii="Arial" w:hAnsi="Arial" w:cs="Arial"/>
          <w:sz w:val="20"/>
          <w:szCs w:val="20"/>
        </w:rPr>
        <w:t>experience.</w:t>
      </w:r>
      <w:r w:rsidR="00AC3FD8" w:rsidRPr="00AC3FD8">
        <w:rPr>
          <w:rFonts w:ascii="Arial" w:hAnsi="Arial" w:cs="Arial"/>
          <w:sz w:val="20"/>
          <w:szCs w:val="20"/>
        </w:rPr>
        <w:t xml:space="preserve"> </w:t>
      </w:r>
      <w:r w:rsidR="00AC3FD8">
        <w:rPr>
          <w:rFonts w:ascii="Arial" w:hAnsi="Arial" w:cs="Arial"/>
          <w:sz w:val="20"/>
          <w:szCs w:val="20"/>
        </w:rPr>
        <w:t xml:space="preserve">(A) </w:t>
      </w:r>
      <w:r w:rsidR="00DC2FCA">
        <w:rPr>
          <w:rFonts w:ascii="Arial" w:hAnsi="Arial" w:cs="Arial"/>
          <w:sz w:val="20"/>
          <w:szCs w:val="20"/>
        </w:rPr>
        <w:t>(I</w:t>
      </w:r>
      <w:r w:rsidR="00AC3FD8">
        <w:rPr>
          <w:rFonts w:ascii="Arial" w:hAnsi="Arial" w:cs="Arial"/>
          <w:sz w:val="20"/>
          <w:szCs w:val="20"/>
        </w:rPr>
        <w:t>)</w:t>
      </w:r>
    </w:p>
    <w:p w14:paraId="6A60E036" w14:textId="20EFB82C" w:rsidR="001F5714" w:rsidRDefault="001F5714" w:rsidP="00F945F1">
      <w:pPr>
        <w:pStyle w:val="ListParagraph"/>
        <w:numPr>
          <w:ilvl w:val="0"/>
          <w:numId w:val="20"/>
        </w:numPr>
        <w:spacing w:line="259" w:lineRule="auto"/>
        <w:jc w:val="both"/>
        <w:rPr>
          <w:rFonts w:ascii="Arial" w:hAnsi="Arial" w:cs="Arial"/>
          <w:sz w:val="20"/>
          <w:szCs w:val="20"/>
        </w:rPr>
      </w:pPr>
      <w:r w:rsidRPr="00F945F1">
        <w:rPr>
          <w:rFonts w:ascii="Arial" w:hAnsi="Arial" w:cs="Arial"/>
          <w:sz w:val="20"/>
          <w:szCs w:val="20"/>
        </w:rPr>
        <w:t xml:space="preserve">Understanding of industry skills needs at all levels particularly in the areas of operations and </w:t>
      </w:r>
      <w:r w:rsidR="00F945F1" w:rsidRPr="00F945F1">
        <w:rPr>
          <w:rFonts w:ascii="Arial" w:hAnsi="Arial" w:cs="Arial"/>
          <w:sz w:val="20"/>
          <w:szCs w:val="20"/>
        </w:rPr>
        <w:t>leadership.</w:t>
      </w:r>
      <w:r w:rsidR="00AC3FD8" w:rsidRPr="00AC3FD8">
        <w:rPr>
          <w:rFonts w:ascii="Arial" w:hAnsi="Arial" w:cs="Arial"/>
          <w:sz w:val="20"/>
          <w:szCs w:val="20"/>
        </w:rPr>
        <w:t xml:space="preserve"> </w:t>
      </w:r>
      <w:r w:rsidR="00AC3FD8">
        <w:rPr>
          <w:rFonts w:ascii="Arial" w:hAnsi="Arial" w:cs="Arial"/>
          <w:sz w:val="20"/>
          <w:szCs w:val="20"/>
        </w:rPr>
        <w:t xml:space="preserve">(A) </w:t>
      </w:r>
      <w:r w:rsidR="00DC2FCA">
        <w:rPr>
          <w:rFonts w:ascii="Arial" w:hAnsi="Arial" w:cs="Arial"/>
          <w:sz w:val="20"/>
          <w:szCs w:val="20"/>
        </w:rPr>
        <w:t>(I</w:t>
      </w:r>
      <w:r w:rsidR="00AC3FD8">
        <w:rPr>
          <w:rFonts w:ascii="Arial" w:hAnsi="Arial" w:cs="Arial"/>
          <w:sz w:val="20"/>
          <w:szCs w:val="20"/>
        </w:rPr>
        <w:t>)</w:t>
      </w:r>
    </w:p>
    <w:p w14:paraId="7FEA1253" w14:textId="77777777" w:rsidR="009F2E3D" w:rsidRDefault="009F2E3D" w:rsidP="009F2E3D">
      <w:pPr>
        <w:pStyle w:val="ListParagraph"/>
        <w:numPr>
          <w:ilvl w:val="0"/>
          <w:numId w:val="20"/>
        </w:numPr>
        <w:jc w:val="both"/>
        <w:rPr>
          <w:rFonts w:ascii="Arial" w:hAnsi="Arial" w:cs="Arial"/>
          <w:sz w:val="20"/>
          <w:szCs w:val="20"/>
        </w:rPr>
      </w:pPr>
      <w:r w:rsidRPr="00F945F1">
        <w:rPr>
          <w:rFonts w:ascii="Arial" w:hAnsi="Arial" w:cs="Arial"/>
          <w:sz w:val="20"/>
          <w:szCs w:val="20"/>
        </w:rPr>
        <w:t>Knowledge and skills in Sustainable Tourism and Development and other related areas</w:t>
      </w:r>
      <w:r>
        <w:rPr>
          <w:rFonts w:ascii="Arial" w:hAnsi="Arial" w:cs="Arial"/>
          <w:sz w:val="20"/>
          <w:szCs w:val="20"/>
        </w:rPr>
        <w:t xml:space="preserve"> (A) (I) (P). </w:t>
      </w:r>
    </w:p>
    <w:p w14:paraId="640ED79C" w14:textId="77777777" w:rsidR="00495360" w:rsidRPr="00F945F1" w:rsidRDefault="00495360" w:rsidP="00495360">
      <w:pPr>
        <w:pStyle w:val="ListParagraph"/>
        <w:numPr>
          <w:ilvl w:val="0"/>
          <w:numId w:val="20"/>
        </w:numPr>
        <w:spacing w:line="259" w:lineRule="auto"/>
        <w:jc w:val="both"/>
        <w:rPr>
          <w:rFonts w:ascii="Arial" w:hAnsi="Arial" w:cs="Arial"/>
          <w:sz w:val="20"/>
          <w:szCs w:val="20"/>
        </w:rPr>
      </w:pPr>
      <w:r w:rsidRPr="00F945F1">
        <w:rPr>
          <w:rFonts w:ascii="Arial" w:hAnsi="Arial" w:cs="Arial"/>
          <w:sz w:val="20"/>
          <w:szCs w:val="20"/>
        </w:rPr>
        <w:t>Demonstrable ability to structure and deliver a teaching session to maximise the value to learners.</w:t>
      </w:r>
      <w:r w:rsidRPr="00DC2FCA">
        <w:rPr>
          <w:rFonts w:ascii="Arial" w:hAnsi="Arial" w:cs="Arial"/>
          <w:sz w:val="20"/>
          <w:szCs w:val="20"/>
        </w:rPr>
        <w:t xml:space="preserve"> </w:t>
      </w:r>
      <w:r>
        <w:rPr>
          <w:rFonts w:ascii="Arial" w:hAnsi="Arial" w:cs="Arial"/>
          <w:sz w:val="20"/>
          <w:szCs w:val="20"/>
        </w:rPr>
        <w:t>(A) (I)</w:t>
      </w:r>
    </w:p>
    <w:p w14:paraId="6B53AC83" w14:textId="77777777" w:rsidR="008F67B0" w:rsidRPr="00F945F1" w:rsidRDefault="008F67B0" w:rsidP="008F67B0">
      <w:pPr>
        <w:pStyle w:val="ListParagraph"/>
        <w:numPr>
          <w:ilvl w:val="0"/>
          <w:numId w:val="20"/>
        </w:numPr>
        <w:jc w:val="both"/>
        <w:rPr>
          <w:rFonts w:ascii="Arial" w:hAnsi="Arial" w:cs="Arial"/>
          <w:sz w:val="20"/>
          <w:szCs w:val="20"/>
        </w:rPr>
      </w:pPr>
      <w:r>
        <w:rPr>
          <w:rFonts w:ascii="Arial" w:hAnsi="Arial" w:cs="Arial"/>
          <w:sz w:val="20"/>
          <w:szCs w:val="20"/>
        </w:rPr>
        <w:t>A</w:t>
      </w:r>
      <w:r w:rsidRPr="00F945F1">
        <w:rPr>
          <w:rFonts w:ascii="Arial" w:hAnsi="Arial" w:cs="Arial"/>
          <w:sz w:val="20"/>
          <w:szCs w:val="20"/>
        </w:rPr>
        <w:t>bility to convey ideas to students from a wide range of backgrounds and with very diverse experiences.</w:t>
      </w:r>
      <w:r w:rsidRPr="008166C5">
        <w:rPr>
          <w:rFonts w:ascii="Arial" w:hAnsi="Arial" w:cs="Arial"/>
          <w:sz w:val="20"/>
          <w:szCs w:val="20"/>
        </w:rPr>
        <w:t xml:space="preserve"> </w:t>
      </w:r>
      <w:r>
        <w:rPr>
          <w:rFonts w:ascii="Arial" w:hAnsi="Arial" w:cs="Arial"/>
          <w:sz w:val="20"/>
          <w:szCs w:val="20"/>
        </w:rPr>
        <w:t>(A) (I)</w:t>
      </w:r>
    </w:p>
    <w:p w14:paraId="2ACDDB30" w14:textId="77777777" w:rsidR="008F67B0" w:rsidRPr="00F945F1" w:rsidRDefault="008F67B0" w:rsidP="008F67B0">
      <w:pPr>
        <w:pStyle w:val="ListParagraph"/>
        <w:numPr>
          <w:ilvl w:val="0"/>
          <w:numId w:val="20"/>
        </w:numPr>
        <w:jc w:val="both"/>
        <w:rPr>
          <w:rFonts w:ascii="Arial" w:hAnsi="Arial" w:cs="Arial"/>
          <w:sz w:val="20"/>
          <w:szCs w:val="20"/>
        </w:rPr>
      </w:pPr>
      <w:r>
        <w:rPr>
          <w:rFonts w:ascii="Arial" w:hAnsi="Arial" w:cs="Arial"/>
          <w:sz w:val="20"/>
          <w:szCs w:val="20"/>
        </w:rPr>
        <w:t xml:space="preserve">Ability to </w:t>
      </w:r>
      <w:r w:rsidRPr="00F945F1">
        <w:rPr>
          <w:rFonts w:ascii="Arial" w:hAnsi="Arial" w:cs="Arial"/>
          <w:sz w:val="20"/>
          <w:szCs w:val="20"/>
        </w:rPr>
        <w:t>contribute to curriculum planning and development in Higher Education</w:t>
      </w:r>
      <w:r>
        <w:rPr>
          <w:rFonts w:ascii="Arial" w:hAnsi="Arial" w:cs="Arial"/>
          <w:sz w:val="20"/>
          <w:szCs w:val="20"/>
        </w:rPr>
        <w:t xml:space="preserve"> (A) (I)</w:t>
      </w:r>
    </w:p>
    <w:p w14:paraId="365E81A0" w14:textId="77777777" w:rsidR="008F67B0" w:rsidRPr="00F945F1" w:rsidRDefault="008F67B0" w:rsidP="008F67B0">
      <w:pPr>
        <w:pStyle w:val="ListParagraph"/>
        <w:numPr>
          <w:ilvl w:val="0"/>
          <w:numId w:val="20"/>
        </w:numPr>
        <w:jc w:val="both"/>
        <w:rPr>
          <w:rFonts w:ascii="Arial" w:hAnsi="Arial" w:cs="Arial"/>
          <w:sz w:val="20"/>
          <w:szCs w:val="20"/>
        </w:rPr>
      </w:pPr>
      <w:r w:rsidRPr="00F945F1">
        <w:rPr>
          <w:rFonts w:ascii="Arial" w:hAnsi="Arial" w:cs="Arial"/>
          <w:sz w:val="20"/>
          <w:szCs w:val="20"/>
        </w:rPr>
        <w:t>A confident networker and relationship builder able to engage local and national employers and other educational institutions to provide progression opportunities and enhance the student experience.</w:t>
      </w:r>
      <w:r>
        <w:rPr>
          <w:rFonts w:ascii="Arial" w:hAnsi="Arial" w:cs="Arial"/>
          <w:sz w:val="20"/>
          <w:szCs w:val="20"/>
        </w:rPr>
        <w:t xml:space="preserve"> (A) (I)</w:t>
      </w:r>
    </w:p>
    <w:p w14:paraId="629FB203" w14:textId="77777777" w:rsidR="008F67B0" w:rsidRDefault="008F67B0" w:rsidP="008F67B0">
      <w:pPr>
        <w:pStyle w:val="ListParagraph"/>
        <w:numPr>
          <w:ilvl w:val="0"/>
          <w:numId w:val="20"/>
        </w:numPr>
        <w:spacing w:line="259" w:lineRule="auto"/>
        <w:jc w:val="both"/>
        <w:rPr>
          <w:rFonts w:ascii="Arial" w:hAnsi="Arial" w:cs="Arial"/>
          <w:sz w:val="20"/>
          <w:szCs w:val="20"/>
        </w:rPr>
      </w:pPr>
      <w:r w:rsidRPr="00F945F1">
        <w:rPr>
          <w:rFonts w:ascii="Arial" w:hAnsi="Arial" w:cs="Arial"/>
          <w:sz w:val="20"/>
          <w:szCs w:val="20"/>
        </w:rPr>
        <w:t>Ability to contribute to the research culture of the UEL.</w:t>
      </w:r>
      <w:r w:rsidRPr="00EE5CCD">
        <w:rPr>
          <w:rFonts w:ascii="Arial" w:hAnsi="Arial" w:cs="Arial"/>
          <w:sz w:val="20"/>
          <w:szCs w:val="20"/>
        </w:rPr>
        <w:t xml:space="preserve"> </w:t>
      </w:r>
      <w:r>
        <w:rPr>
          <w:rFonts w:ascii="Arial" w:hAnsi="Arial" w:cs="Arial"/>
          <w:sz w:val="20"/>
          <w:szCs w:val="20"/>
        </w:rPr>
        <w:t>(A) (I)</w:t>
      </w:r>
    </w:p>
    <w:p w14:paraId="3758F8F5" w14:textId="77777777" w:rsidR="008F67B0" w:rsidRPr="00F945F1" w:rsidRDefault="008F67B0" w:rsidP="008F67B0">
      <w:pPr>
        <w:pStyle w:val="ListParagraph"/>
        <w:spacing w:line="259" w:lineRule="auto"/>
        <w:jc w:val="both"/>
        <w:rPr>
          <w:rFonts w:ascii="Arial" w:hAnsi="Arial" w:cs="Arial"/>
          <w:sz w:val="20"/>
          <w:szCs w:val="20"/>
        </w:rPr>
      </w:pPr>
    </w:p>
    <w:p w14:paraId="3D849269" w14:textId="77777777" w:rsidR="001F5714" w:rsidRPr="00F945F1" w:rsidRDefault="001F5714" w:rsidP="00F945F1">
      <w:pPr>
        <w:jc w:val="both"/>
        <w:rPr>
          <w:rFonts w:ascii="Arial" w:hAnsi="Arial" w:cs="Arial"/>
          <w:bCs/>
          <w:sz w:val="20"/>
          <w:szCs w:val="20"/>
        </w:rPr>
      </w:pPr>
    </w:p>
    <w:p w14:paraId="6C5D7820" w14:textId="2219AF35" w:rsidR="007007EB" w:rsidRPr="00F945F1" w:rsidRDefault="007007EB" w:rsidP="00F945F1">
      <w:pPr>
        <w:jc w:val="both"/>
        <w:rPr>
          <w:rFonts w:ascii="Arial" w:hAnsi="Arial" w:cs="Arial"/>
          <w:bCs/>
          <w:sz w:val="20"/>
          <w:szCs w:val="20"/>
        </w:rPr>
      </w:pPr>
      <w:r w:rsidRPr="00F945F1">
        <w:rPr>
          <w:rFonts w:ascii="Arial" w:hAnsi="Arial" w:cs="Arial"/>
          <w:bCs/>
          <w:sz w:val="20"/>
          <w:szCs w:val="20"/>
        </w:rPr>
        <w:t>Desirable</w:t>
      </w:r>
      <w:r w:rsidR="00B1249B" w:rsidRPr="00F945F1">
        <w:rPr>
          <w:rFonts w:ascii="Arial" w:hAnsi="Arial" w:cs="Arial"/>
          <w:bCs/>
          <w:sz w:val="20"/>
          <w:szCs w:val="20"/>
        </w:rPr>
        <w:t>:</w:t>
      </w:r>
    </w:p>
    <w:p w14:paraId="67064284" w14:textId="0999F355" w:rsidR="00272E1A" w:rsidRDefault="00272E1A" w:rsidP="00F945F1">
      <w:pPr>
        <w:pStyle w:val="ListParagraph"/>
        <w:numPr>
          <w:ilvl w:val="0"/>
          <w:numId w:val="21"/>
        </w:numPr>
        <w:spacing w:line="259" w:lineRule="auto"/>
        <w:jc w:val="both"/>
        <w:rPr>
          <w:rFonts w:ascii="Arial" w:hAnsi="Arial" w:cs="Arial"/>
          <w:sz w:val="20"/>
          <w:szCs w:val="20"/>
        </w:rPr>
      </w:pPr>
      <w:r w:rsidRPr="00F945F1">
        <w:rPr>
          <w:rFonts w:ascii="Arial" w:hAnsi="Arial" w:cs="Arial"/>
          <w:sz w:val="20"/>
          <w:szCs w:val="20"/>
        </w:rPr>
        <w:t>Experience of supervising research students undertaking dissertations at undergraduate level</w:t>
      </w:r>
      <w:r w:rsidR="00E35CA6">
        <w:rPr>
          <w:rFonts w:ascii="Arial" w:hAnsi="Arial" w:cs="Arial"/>
          <w:sz w:val="20"/>
          <w:szCs w:val="20"/>
        </w:rPr>
        <w:t xml:space="preserve">(A) </w:t>
      </w:r>
      <w:r w:rsidR="00DC2FCA">
        <w:rPr>
          <w:rFonts w:ascii="Arial" w:hAnsi="Arial" w:cs="Arial"/>
          <w:sz w:val="20"/>
          <w:szCs w:val="20"/>
        </w:rPr>
        <w:t>(I</w:t>
      </w:r>
      <w:r w:rsidR="00E35CA6">
        <w:rPr>
          <w:rFonts w:ascii="Arial" w:hAnsi="Arial" w:cs="Arial"/>
          <w:sz w:val="20"/>
          <w:szCs w:val="20"/>
        </w:rPr>
        <w:t>)</w:t>
      </w:r>
    </w:p>
    <w:p w14:paraId="34950536" w14:textId="77777777" w:rsidR="00CE2AE5" w:rsidRPr="00F945F1" w:rsidRDefault="00CE2AE5" w:rsidP="00CE2AE5">
      <w:pPr>
        <w:pStyle w:val="ListParagraph"/>
        <w:numPr>
          <w:ilvl w:val="0"/>
          <w:numId w:val="21"/>
        </w:numPr>
        <w:spacing w:line="259" w:lineRule="auto"/>
        <w:jc w:val="both"/>
        <w:rPr>
          <w:rFonts w:ascii="Arial" w:hAnsi="Arial" w:cs="Arial"/>
          <w:sz w:val="20"/>
          <w:szCs w:val="20"/>
        </w:rPr>
      </w:pPr>
      <w:r>
        <w:rPr>
          <w:rFonts w:ascii="Arial" w:hAnsi="Arial" w:cs="Arial"/>
          <w:sz w:val="20"/>
          <w:szCs w:val="20"/>
        </w:rPr>
        <w:t>A</w:t>
      </w:r>
      <w:r w:rsidRPr="00F945F1">
        <w:rPr>
          <w:rFonts w:ascii="Arial" w:hAnsi="Arial" w:cs="Arial"/>
          <w:sz w:val="20"/>
          <w:szCs w:val="20"/>
        </w:rPr>
        <w:t>bility to establish relationships/links with industry partners.</w:t>
      </w:r>
      <w:r w:rsidRPr="00EE5CCD">
        <w:rPr>
          <w:rFonts w:ascii="Arial" w:hAnsi="Arial" w:cs="Arial"/>
          <w:sz w:val="20"/>
          <w:szCs w:val="20"/>
        </w:rPr>
        <w:t xml:space="preserve"> </w:t>
      </w:r>
      <w:r>
        <w:rPr>
          <w:rFonts w:ascii="Arial" w:hAnsi="Arial" w:cs="Arial"/>
          <w:sz w:val="20"/>
          <w:szCs w:val="20"/>
        </w:rPr>
        <w:t>(A) (I)</w:t>
      </w:r>
    </w:p>
    <w:p w14:paraId="24E9B36C" w14:textId="77777777" w:rsidR="00CE2AE5" w:rsidRPr="00F945F1" w:rsidRDefault="00CE2AE5" w:rsidP="00CE2AE5">
      <w:pPr>
        <w:pStyle w:val="ListParagraph"/>
        <w:spacing w:line="259" w:lineRule="auto"/>
        <w:jc w:val="both"/>
        <w:rPr>
          <w:rFonts w:ascii="Arial" w:hAnsi="Arial" w:cs="Arial"/>
          <w:sz w:val="20"/>
          <w:szCs w:val="20"/>
        </w:rPr>
      </w:pPr>
    </w:p>
    <w:p w14:paraId="5ED32D8F" w14:textId="77777777" w:rsidR="00B9581D" w:rsidRPr="00F945F1" w:rsidRDefault="00B9581D" w:rsidP="00F945F1">
      <w:pPr>
        <w:spacing w:line="259" w:lineRule="auto"/>
        <w:jc w:val="both"/>
        <w:rPr>
          <w:rFonts w:ascii="Arial" w:hAnsi="Arial" w:cs="Arial"/>
          <w:sz w:val="20"/>
          <w:szCs w:val="20"/>
        </w:rPr>
      </w:pPr>
    </w:p>
    <w:p w14:paraId="12251C07" w14:textId="3FCB4893" w:rsidR="00C97054" w:rsidRPr="00F945F1" w:rsidRDefault="006F4C79" w:rsidP="00F945F1">
      <w:pPr>
        <w:spacing w:line="259" w:lineRule="auto"/>
        <w:jc w:val="both"/>
        <w:rPr>
          <w:rFonts w:ascii="Arial" w:hAnsi="Arial" w:cs="Arial"/>
          <w:b/>
          <w:bCs/>
          <w:sz w:val="20"/>
          <w:szCs w:val="20"/>
        </w:rPr>
      </w:pPr>
      <w:r>
        <w:rPr>
          <w:rFonts w:ascii="Arial" w:hAnsi="Arial" w:cs="Arial"/>
          <w:b/>
          <w:bCs/>
          <w:sz w:val="20"/>
          <w:szCs w:val="20"/>
        </w:rPr>
        <w:t xml:space="preserve">COMPETENCES REQUIRED </w:t>
      </w:r>
    </w:p>
    <w:p w14:paraId="261DE3C6" w14:textId="77777777" w:rsidR="00B1249B" w:rsidRPr="00F945F1" w:rsidRDefault="00B1249B" w:rsidP="00F945F1">
      <w:pPr>
        <w:spacing w:line="259" w:lineRule="auto"/>
        <w:jc w:val="both"/>
        <w:rPr>
          <w:rFonts w:ascii="Arial" w:hAnsi="Arial" w:cs="Arial"/>
          <w:b/>
          <w:bCs/>
          <w:sz w:val="20"/>
          <w:szCs w:val="20"/>
        </w:rPr>
      </w:pPr>
    </w:p>
    <w:p w14:paraId="0A04149F" w14:textId="6A7503C1" w:rsidR="00331557" w:rsidRDefault="00331557" w:rsidP="00F945F1">
      <w:pPr>
        <w:spacing w:line="259" w:lineRule="auto"/>
        <w:jc w:val="both"/>
        <w:rPr>
          <w:rFonts w:ascii="Arial" w:hAnsi="Arial" w:cs="Arial"/>
          <w:sz w:val="20"/>
          <w:szCs w:val="20"/>
        </w:rPr>
      </w:pPr>
      <w:r w:rsidRPr="00F945F1">
        <w:rPr>
          <w:rFonts w:ascii="Arial" w:hAnsi="Arial" w:cs="Arial"/>
          <w:sz w:val="20"/>
          <w:szCs w:val="20"/>
        </w:rPr>
        <w:t>Essential</w:t>
      </w:r>
    </w:p>
    <w:p w14:paraId="1724A118" w14:textId="77777777" w:rsidR="00CE2AE5" w:rsidRDefault="00CE2AE5" w:rsidP="00F945F1">
      <w:pPr>
        <w:spacing w:line="259" w:lineRule="auto"/>
        <w:jc w:val="both"/>
        <w:rPr>
          <w:rFonts w:ascii="Arial" w:hAnsi="Arial" w:cs="Arial"/>
          <w:sz w:val="20"/>
          <w:szCs w:val="20"/>
        </w:rPr>
      </w:pPr>
    </w:p>
    <w:p w14:paraId="0D45F422" w14:textId="68BB7D53" w:rsidR="00DE7B29" w:rsidRPr="00F945F1" w:rsidRDefault="00DE7B29" w:rsidP="00F945F1">
      <w:pPr>
        <w:pStyle w:val="ListParagraph"/>
        <w:numPr>
          <w:ilvl w:val="0"/>
          <w:numId w:val="22"/>
        </w:numPr>
        <w:spacing w:line="259" w:lineRule="auto"/>
        <w:jc w:val="both"/>
        <w:rPr>
          <w:rFonts w:ascii="Arial" w:hAnsi="Arial" w:cs="Arial"/>
          <w:sz w:val="20"/>
          <w:szCs w:val="20"/>
        </w:rPr>
      </w:pPr>
      <w:r w:rsidRPr="00F945F1">
        <w:rPr>
          <w:rFonts w:ascii="Arial" w:hAnsi="Arial" w:cs="Arial"/>
          <w:sz w:val="20"/>
          <w:szCs w:val="20"/>
        </w:rPr>
        <w:t>A strong commitment to widening participation through high quality, reflective, collaborative professional practice in higher education and a deep understanding, based on solid experience, of how to bring out the best in students from diverse backgrounds, including those who may have under-performed in the past</w:t>
      </w:r>
      <w:r w:rsidR="00EE5CCD">
        <w:rPr>
          <w:rFonts w:ascii="Arial" w:hAnsi="Arial" w:cs="Arial"/>
          <w:sz w:val="20"/>
          <w:szCs w:val="20"/>
        </w:rPr>
        <w:t>.</w:t>
      </w:r>
      <w:r w:rsidR="00EE5CCD" w:rsidRPr="00EE5CCD">
        <w:rPr>
          <w:rFonts w:ascii="Arial" w:hAnsi="Arial" w:cs="Arial"/>
          <w:sz w:val="20"/>
          <w:szCs w:val="20"/>
        </w:rPr>
        <w:t xml:space="preserve"> </w:t>
      </w:r>
      <w:r w:rsidR="00EE5CCD">
        <w:rPr>
          <w:rFonts w:ascii="Arial" w:hAnsi="Arial" w:cs="Arial"/>
          <w:sz w:val="20"/>
          <w:szCs w:val="20"/>
        </w:rPr>
        <w:t>(A) (I)</w:t>
      </w:r>
    </w:p>
    <w:p w14:paraId="5779224D" w14:textId="77777777" w:rsidR="00F945F1" w:rsidRDefault="00F945F1" w:rsidP="00F945F1">
      <w:pPr>
        <w:jc w:val="both"/>
        <w:rPr>
          <w:rFonts w:ascii="Arial" w:hAnsi="Arial" w:cs="Arial"/>
          <w:b/>
          <w:sz w:val="20"/>
          <w:szCs w:val="20"/>
        </w:rPr>
      </w:pPr>
    </w:p>
    <w:p w14:paraId="432D0010" w14:textId="5D8655CF" w:rsidR="00DE7B29" w:rsidRPr="00F945F1" w:rsidRDefault="00DE7B29" w:rsidP="00F945F1">
      <w:pPr>
        <w:pStyle w:val="ListParagraph"/>
        <w:numPr>
          <w:ilvl w:val="0"/>
          <w:numId w:val="22"/>
        </w:numPr>
        <w:spacing w:line="259" w:lineRule="auto"/>
        <w:jc w:val="both"/>
        <w:rPr>
          <w:rFonts w:ascii="Arial" w:hAnsi="Arial" w:cs="Arial"/>
          <w:sz w:val="20"/>
          <w:szCs w:val="20"/>
        </w:rPr>
      </w:pPr>
      <w:r w:rsidRPr="00F945F1">
        <w:rPr>
          <w:rFonts w:ascii="Arial" w:hAnsi="Arial" w:cs="Arial"/>
          <w:sz w:val="20"/>
          <w:szCs w:val="20"/>
        </w:rPr>
        <w:t xml:space="preserve">Commitment to and understanding of equal opportunities issues within a diverse and multicultural </w:t>
      </w:r>
      <w:r w:rsidR="00F945F1" w:rsidRPr="00F945F1">
        <w:rPr>
          <w:rFonts w:ascii="Arial" w:hAnsi="Arial" w:cs="Arial"/>
          <w:sz w:val="20"/>
          <w:szCs w:val="20"/>
        </w:rPr>
        <w:t>environment.</w:t>
      </w:r>
      <w:r w:rsidR="00EE5CCD" w:rsidRPr="00EE5CCD">
        <w:rPr>
          <w:rFonts w:ascii="Arial" w:hAnsi="Arial" w:cs="Arial"/>
          <w:sz w:val="20"/>
          <w:szCs w:val="20"/>
        </w:rPr>
        <w:t xml:space="preserve"> </w:t>
      </w:r>
      <w:r w:rsidR="00EE5CCD">
        <w:rPr>
          <w:rFonts w:ascii="Arial" w:hAnsi="Arial" w:cs="Arial"/>
          <w:sz w:val="20"/>
          <w:szCs w:val="20"/>
        </w:rPr>
        <w:t>(A) (I)</w:t>
      </w:r>
    </w:p>
    <w:p w14:paraId="0E89B8B7" w14:textId="77777777" w:rsidR="00FA5029" w:rsidRPr="00F945F1" w:rsidRDefault="00FA5029" w:rsidP="00F945F1">
      <w:pPr>
        <w:spacing w:line="259" w:lineRule="auto"/>
        <w:jc w:val="both"/>
        <w:rPr>
          <w:rFonts w:ascii="Arial" w:hAnsi="Arial" w:cs="Arial"/>
          <w:b/>
          <w:bCs/>
          <w:sz w:val="20"/>
          <w:szCs w:val="20"/>
        </w:rPr>
      </w:pPr>
    </w:p>
    <w:p w14:paraId="09441407" w14:textId="77777777" w:rsidR="0040192D" w:rsidRPr="00F945F1" w:rsidRDefault="0040192D" w:rsidP="0040192D">
      <w:pPr>
        <w:spacing w:line="259" w:lineRule="auto"/>
        <w:jc w:val="both"/>
        <w:rPr>
          <w:rFonts w:ascii="Arial" w:hAnsi="Arial" w:cs="Arial"/>
          <w:b/>
          <w:bCs/>
          <w:sz w:val="20"/>
          <w:szCs w:val="20"/>
        </w:rPr>
      </w:pPr>
      <w:r w:rsidRPr="00F945F1">
        <w:rPr>
          <w:rFonts w:ascii="Arial" w:hAnsi="Arial" w:cs="Arial"/>
          <w:b/>
          <w:bCs/>
          <w:sz w:val="20"/>
          <w:szCs w:val="20"/>
        </w:rPr>
        <w:t>EDUCATION, QUALIFICATIONS AND ACHIEVEMENTS</w:t>
      </w:r>
    </w:p>
    <w:p w14:paraId="13C10EAA" w14:textId="77777777" w:rsidR="0040192D" w:rsidRPr="00F945F1" w:rsidRDefault="0040192D" w:rsidP="0040192D">
      <w:pPr>
        <w:jc w:val="both"/>
        <w:rPr>
          <w:rFonts w:ascii="Arial" w:hAnsi="Arial" w:cs="Arial"/>
          <w:b/>
          <w:sz w:val="20"/>
          <w:szCs w:val="20"/>
        </w:rPr>
      </w:pPr>
    </w:p>
    <w:p w14:paraId="705C4A1D" w14:textId="77777777" w:rsidR="0040192D" w:rsidRPr="00F945F1" w:rsidRDefault="0040192D" w:rsidP="0040192D">
      <w:pPr>
        <w:jc w:val="both"/>
        <w:rPr>
          <w:rFonts w:ascii="Arial" w:hAnsi="Arial" w:cs="Arial"/>
          <w:bCs/>
          <w:sz w:val="20"/>
          <w:szCs w:val="20"/>
        </w:rPr>
      </w:pPr>
      <w:r w:rsidRPr="00F945F1">
        <w:rPr>
          <w:rFonts w:ascii="Arial" w:hAnsi="Arial" w:cs="Arial"/>
          <w:bCs/>
          <w:sz w:val="20"/>
          <w:szCs w:val="20"/>
        </w:rPr>
        <w:t>Essential:</w:t>
      </w:r>
    </w:p>
    <w:p w14:paraId="1F943E99" w14:textId="77777777" w:rsidR="0040192D" w:rsidRPr="00F945F1" w:rsidRDefault="0040192D" w:rsidP="0040192D">
      <w:pPr>
        <w:pStyle w:val="ListParagraph"/>
        <w:numPr>
          <w:ilvl w:val="0"/>
          <w:numId w:val="19"/>
        </w:numPr>
        <w:spacing w:line="259" w:lineRule="auto"/>
        <w:jc w:val="both"/>
        <w:rPr>
          <w:rFonts w:ascii="Arial" w:hAnsi="Arial" w:cs="Arial"/>
          <w:sz w:val="20"/>
          <w:szCs w:val="20"/>
        </w:rPr>
      </w:pPr>
      <w:r w:rsidRPr="00F945F1">
        <w:rPr>
          <w:rFonts w:ascii="Arial" w:hAnsi="Arial" w:cs="Arial"/>
          <w:sz w:val="20"/>
          <w:szCs w:val="20"/>
        </w:rPr>
        <w:t xml:space="preserve"> </w:t>
      </w:r>
      <w:r>
        <w:rPr>
          <w:rFonts w:ascii="Arial" w:hAnsi="Arial" w:cs="Arial"/>
          <w:sz w:val="20"/>
          <w:szCs w:val="20"/>
        </w:rPr>
        <w:t xml:space="preserve">Masters </w:t>
      </w:r>
      <w:r w:rsidRPr="00F945F1">
        <w:rPr>
          <w:rFonts w:ascii="Arial" w:hAnsi="Arial" w:cs="Arial"/>
          <w:sz w:val="20"/>
          <w:szCs w:val="20"/>
        </w:rPr>
        <w:t xml:space="preserve">in a </w:t>
      </w:r>
      <w:r w:rsidRPr="009564EF">
        <w:rPr>
          <w:rFonts w:ascii="Arial" w:hAnsi="Arial" w:cs="Arial"/>
          <w:sz w:val="20"/>
          <w:szCs w:val="20"/>
        </w:rPr>
        <w:t>relevant subject area</w:t>
      </w:r>
      <w:r>
        <w:rPr>
          <w:rFonts w:ascii="Arial" w:hAnsi="Arial" w:cs="Arial"/>
          <w:sz w:val="20"/>
          <w:szCs w:val="20"/>
        </w:rPr>
        <w:t xml:space="preserve"> with </w:t>
      </w:r>
      <w:r w:rsidRPr="00F945F1">
        <w:rPr>
          <w:rFonts w:ascii="Arial" w:hAnsi="Arial" w:cs="Arial"/>
          <w:sz w:val="20"/>
          <w:szCs w:val="20"/>
        </w:rPr>
        <w:t>extensive industry experience</w:t>
      </w:r>
      <w:r>
        <w:rPr>
          <w:rFonts w:ascii="Arial" w:hAnsi="Arial" w:cs="Arial"/>
          <w:sz w:val="20"/>
          <w:szCs w:val="20"/>
        </w:rPr>
        <w:t xml:space="preserve">, or </w:t>
      </w:r>
      <w:r w:rsidRPr="00524B42">
        <w:rPr>
          <w:rFonts w:ascii="Arial" w:hAnsi="Arial" w:cs="Arial"/>
          <w:sz w:val="20"/>
          <w:szCs w:val="20"/>
        </w:rPr>
        <w:t>a PhD</w:t>
      </w:r>
      <w:r>
        <w:rPr>
          <w:rFonts w:ascii="Arial" w:hAnsi="Arial" w:cs="Arial"/>
          <w:sz w:val="20"/>
          <w:szCs w:val="20"/>
        </w:rPr>
        <w:t xml:space="preserve"> / studying towards a PhD </w:t>
      </w:r>
      <w:r w:rsidRPr="00524B42">
        <w:rPr>
          <w:rFonts w:ascii="Arial" w:hAnsi="Arial" w:cs="Arial"/>
          <w:sz w:val="20"/>
          <w:szCs w:val="20"/>
        </w:rPr>
        <w:t>in a relevant subject</w:t>
      </w:r>
      <w:r>
        <w:rPr>
          <w:rFonts w:ascii="Arial" w:hAnsi="Arial" w:cs="Arial"/>
          <w:sz w:val="20"/>
          <w:szCs w:val="20"/>
        </w:rPr>
        <w:t>. (A) (C)</w:t>
      </w:r>
    </w:p>
    <w:p w14:paraId="15323FC9" w14:textId="77777777" w:rsidR="0040192D" w:rsidRPr="00F945F1" w:rsidRDefault="0040192D" w:rsidP="0040192D">
      <w:pPr>
        <w:jc w:val="both"/>
        <w:rPr>
          <w:rFonts w:ascii="Arial" w:hAnsi="Arial" w:cs="Arial"/>
          <w:bCs/>
          <w:sz w:val="20"/>
          <w:szCs w:val="20"/>
        </w:rPr>
      </w:pPr>
      <w:r w:rsidRPr="00F945F1">
        <w:rPr>
          <w:rFonts w:ascii="Arial" w:hAnsi="Arial" w:cs="Arial"/>
          <w:bCs/>
          <w:sz w:val="20"/>
          <w:szCs w:val="20"/>
        </w:rPr>
        <w:t>Desirable:</w:t>
      </w:r>
    </w:p>
    <w:p w14:paraId="43C5D172" w14:textId="77777777" w:rsidR="0040192D" w:rsidRPr="00F945F1" w:rsidRDefault="0040192D" w:rsidP="0040192D">
      <w:pPr>
        <w:pStyle w:val="ListParagraph"/>
        <w:numPr>
          <w:ilvl w:val="0"/>
          <w:numId w:val="19"/>
        </w:numPr>
        <w:spacing w:line="259" w:lineRule="auto"/>
        <w:jc w:val="both"/>
        <w:rPr>
          <w:rFonts w:ascii="Arial" w:hAnsi="Arial" w:cs="Arial"/>
          <w:sz w:val="20"/>
          <w:szCs w:val="20"/>
        </w:rPr>
      </w:pPr>
      <w:r w:rsidRPr="00F945F1">
        <w:rPr>
          <w:rFonts w:ascii="Arial" w:hAnsi="Arial" w:cs="Arial"/>
          <w:sz w:val="20"/>
          <w:szCs w:val="20"/>
        </w:rPr>
        <w:t>PG Cert and/or another relevant teaching/training qualification and/or Advanced HE Fellowship</w:t>
      </w:r>
      <w:r>
        <w:rPr>
          <w:rFonts w:ascii="Arial" w:hAnsi="Arial" w:cs="Arial"/>
          <w:sz w:val="20"/>
          <w:szCs w:val="20"/>
        </w:rPr>
        <w:t xml:space="preserve"> (A) (C)</w:t>
      </w:r>
    </w:p>
    <w:p w14:paraId="1700CA93" w14:textId="77777777" w:rsidR="0040192D" w:rsidRPr="00F945F1" w:rsidRDefault="0040192D" w:rsidP="0040192D">
      <w:pPr>
        <w:jc w:val="both"/>
        <w:rPr>
          <w:rFonts w:ascii="Arial" w:hAnsi="Arial" w:cs="Arial"/>
          <w:b/>
          <w:sz w:val="20"/>
          <w:szCs w:val="20"/>
        </w:rPr>
      </w:pPr>
    </w:p>
    <w:p w14:paraId="02837C4C" w14:textId="77777777" w:rsidR="0040192D" w:rsidRDefault="0040192D" w:rsidP="00F945F1">
      <w:pPr>
        <w:spacing w:line="259" w:lineRule="auto"/>
        <w:jc w:val="both"/>
        <w:rPr>
          <w:rFonts w:ascii="Arial" w:hAnsi="Arial" w:cs="Arial"/>
          <w:sz w:val="20"/>
          <w:szCs w:val="20"/>
        </w:rPr>
      </w:pPr>
    </w:p>
    <w:p w14:paraId="1F059640" w14:textId="77777777" w:rsidR="00DF5B37" w:rsidRPr="00DF5B37" w:rsidRDefault="00DF5B37" w:rsidP="00DF5B37">
      <w:pPr>
        <w:spacing w:line="259" w:lineRule="auto"/>
        <w:jc w:val="both"/>
        <w:rPr>
          <w:rFonts w:ascii="Arial" w:hAnsi="Arial" w:cs="Arial"/>
          <w:sz w:val="20"/>
          <w:szCs w:val="20"/>
        </w:rPr>
      </w:pPr>
      <w:r w:rsidRPr="00DF5B37">
        <w:rPr>
          <w:rFonts w:ascii="Arial" w:hAnsi="Arial" w:cs="Arial"/>
          <w:sz w:val="20"/>
          <w:szCs w:val="20"/>
        </w:rPr>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3461CA86" w14:textId="77777777" w:rsidR="00DF5B37" w:rsidRPr="00DF5B37" w:rsidRDefault="00DF5B37" w:rsidP="00DF5B37">
      <w:pPr>
        <w:spacing w:line="259" w:lineRule="auto"/>
        <w:jc w:val="both"/>
        <w:rPr>
          <w:rFonts w:ascii="Arial" w:hAnsi="Arial" w:cs="Arial"/>
          <w:sz w:val="20"/>
          <w:szCs w:val="20"/>
        </w:rPr>
      </w:pPr>
    </w:p>
    <w:p w14:paraId="26A35624" w14:textId="77777777" w:rsidR="00DF5B37" w:rsidRPr="00DF5B37" w:rsidRDefault="00DF5B37" w:rsidP="00DF5B37">
      <w:pPr>
        <w:spacing w:line="259" w:lineRule="auto"/>
        <w:jc w:val="both"/>
        <w:rPr>
          <w:rFonts w:ascii="Arial" w:hAnsi="Arial" w:cs="Arial"/>
          <w:sz w:val="20"/>
          <w:szCs w:val="20"/>
        </w:rPr>
      </w:pPr>
      <w:r w:rsidRPr="00DF5B37">
        <w:rPr>
          <w:rFonts w:ascii="Arial" w:hAnsi="Arial" w:cs="Arial"/>
          <w:sz w:val="20"/>
          <w:szCs w:val="20"/>
        </w:rPr>
        <w:t>We're a disability confident employer and value all applications. Please let us know if you require any reasonable accommodations throughout the recruitment process.</w:t>
      </w:r>
    </w:p>
    <w:p w14:paraId="632C6649" w14:textId="77777777" w:rsidR="00DF5B37" w:rsidRPr="00DF5B37" w:rsidRDefault="00DF5B37" w:rsidP="00DF5B37">
      <w:pPr>
        <w:spacing w:line="259" w:lineRule="auto"/>
        <w:jc w:val="both"/>
        <w:rPr>
          <w:rFonts w:ascii="Arial" w:hAnsi="Arial" w:cs="Arial"/>
          <w:sz w:val="20"/>
          <w:szCs w:val="20"/>
        </w:rPr>
      </w:pPr>
    </w:p>
    <w:p w14:paraId="124DF484" w14:textId="395CFC1A" w:rsidR="00A249AC" w:rsidRPr="00F945F1" w:rsidRDefault="00DF5B37" w:rsidP="00DF5B37">
      <w:pPr>
        <w:spacing w:line="259" w:lineRule="auto"/>
        <w:jc w:val="both"/>
        <w:rPr>
          <w:rFonts w:ascii="Arial" w:hAnsi="Arial" w:cs="Arial"/>
          <w:sz w:val="20"/>
          <w:szCs w:val="20"/>
        </w:rPr>
      </w:pPr>
      <w:r w:rsidRPr="00DF5B37">
        <w:rPr>
          <w:rFonts w:ascii="Arial" w:hAnsi="Arial" w:cs="Arial"/>
          <w:sz w:val="20"/>
          <w:szCs w:val="20"/>
        </w:rPr>
        <w:t>So, if you’d like to take your career to the next level with us here at the University of East London and are passionate about our environment and commit to success, we want you to apply today!</w:t>
      </w:r>
    </w:p>
    <w:p w14:paraId="28539452" w14:textId="77777777" w:rsidR="0004162D" w:rsidRDefault="0004162D" w:rsidP="00F945F1">
      <w:pPr>
        <w:spacing w:line="259" w:lineRule="auto"/>
        <w:jc w:val="both"/>
        <w:rPr>
          <w:rFonts w:ascii="Arial" w:hAnsi="Arial" w:cs="Arial"/>
          <w:sz w:val="20"/>
          <w:szCs w:val="20"/>
        </w:rPr>
      </w:pPr>
    </w:p>
    <w:p w14:paraId="63604B15" w14:textId="77777777" w:rsidR="0004162D" w:rsidRDefault="0004162D" w:rsidP="00F945F1">
      <w:pPr>
        <w:spacing w:line="259" w:lineRule="auto"/>
        <w:jc w:val="both"/>
        <w:rPr>
          <w:rFonts w:ascii="Arial" w:hAnsi="Arial" w:cs="Arial"/>
          <w:sz w:val="20"/>
          <w:szCs w:val="20"/>
        </w:rPr>
      </w:pPr>
    </w:p>
    <w:p w14:paraId="0D8F1541" w14:textId="3179C8A3" w:rsidR="001F4320" w:rsidRDefault="00000000" w:rsidP="00F945F1">
      <w:pPr>
        <w:spacing w:line="259" w:lineRule="auto"/>
        <w:jc w:val="both"/>
        <w:rPr>
          <w:rFonts w:ascii="Arial" w:hAnsi="Arial" w:cs="Arial"/>
          <w:sz w:val="20"/>
          <w:szCs w:val="20"/>
        </w:rPr>
      </w:pPr>
      <w:r>
        <w:rPr>
          <w:noProof/>
        </w:rPr>
        <w:pict w14:anchorId="77292288">
          <v:shapetype id="_x0000_t202" coordsize="21600,21600" o:spt="202" path="m,l,21600r21600,l21600,xe">
            <v:stroke joinstyle="miter"/>
            <v:path gradientshapeok="t" o:connecttype="rect"/>
          </v:shapetype>
          <v:shape id="Text Box 1" o:spid="_x0000_s1026" type="#_x0000_t202" style="position:absolute;left:0;text-align:left;margin-left:0;margin-top:12.25pt;width:513.75pt;height:2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" filled="f" stroked="f" strokeweight=".5pt">
            <v:textbox style="mso-next-textbox:#Text Box 1">
              <w:txbxContent>
                <w:p w14:paraId="33DD9888" w14:textId="06FCC5DE" w:rsidR="00F945F1" w:rsidRPr="00F945F1" w:rsidRDefault="00F945F1" w:rsidP="00F945F1">
                  <w:pPr>
                    <w:spacing w:line="259" w:lineRule="auto"/>
                    <w:jc w:val="both"/>
                    <w:rPr>
                      <w:rFonts w:ascii="Arial" w:hAnsi="Arial" w:cs="Arial"/>
                      <w:sz w:val="20"/>
                      <w:szCs w:val="20"/>
                    </w:rPr>
                  </w:pPr>
                  <w:r w:rsidRPr="00F945F1">
                    <w:rPr>
                      <w:rFonts w:ascii="Arial" w:hAnsi="Arial" w:cs="Arial"/>
                      <w:b/>
                      <w:bCs/>
                      <w:sz w:val="20"/>
                      <w:szCs w:val="20"/>
                    </w:rPr>
                    <w:t>Criteria tested by Key:</w:t>
                  </w:r>
                  <w:r>
                    <w:rPr>
                      <w:rFonts w:ascii="Arial" w:hAnsi="Arial" w:cs="Arial"/>
                      <w:sz w:val="20"/>
                      <w:szCs w:val="20"/>
                    </w:rPr>
                    <w:t xml:space="preserve"> </w:t>
                  </w:r>
                  <w:r w:rsidRPr="00F945F1">
                    <w:rPr>
                      <w:rFonts w:ascii="Arial" w:hAnsi="Arial" w:cs="Arial"/>
                      <w:sz w:val="20"/>
                      <w:szCs w:val="20"/>
                    </w:rPr>
                    <w:t>A = Application form</w:t>
                  </w:r>
                  <w:r>
                    <w:rPr>
                      <w:rFonts w:ascii="Arial" w:hAnsi="Arial" w:cs="Arial"/>
                      <w:sz w:val="20"/>
                      <w:szCs w:val="20"/>
                    </w:rPr>
                    <w:t>; C</w:t>
                  </w:r>
                  <w:r w:rsidRPr="00F945F1">
                    <w:rPr>
                      <w:rFonts w:ascii="Arial" w:hAnsi="Arial" w:cs="Arial"/>
                      <w:sz w:val="20"/>
                      <w:szCs w:val="20"/>
                    </w:rPr>
                    <w:t xml:space="preserve"> = Certification</w:t>
                  </w:r>
                  <w:r>
                    <w:rPr>
                      <w:rFonts w:ascii="Arial" w:hAnsi="Arial" w:cs="Arial"/>
                      <w:sz w:val="20"/>
                      <w:szCs w:val="20"/>
                    </w:rPr>
                    <w:t xml:space="preserve">; </w:t>
                  </w:r>
                  <w:r w:rsidRPr="00F945F1">
                    <w:rPr>
                      <w:rFonts w:ascii="Arial" w:hAnsi="Arial" w:cs="Arial"/>
                      <w:sz w:val="20"/>
                      <w:szCs w:val="20"/>
                    </w:rPr>
                    <w:t>I = Interview</w:t>
                  </w:r>
                  <w:r>
                    <w:rPr>
                      <w:rFonts w:ascii="Arial" w:hAnsi="Arial" w:cs="Arial"/>
                      <w:sz w:val="20"/>
                      <w:szCs w:val="20"/>
                    </w:rPr>
                    <w:t>;</w:t>
                  </w:r>
                  <w:r w:rsidRPr="00F945F1">
                    <w:rPr>
                      <w:rFonts w:ascii="Arial" w:hAnsi="Arial" w:cs="Arial"/>
                      <w:sz w:val="20"/>
                      <w:szCs w:val="20"/>
                    </w:rPr>
                    <w:t xml:space="preserve"> P = Presentation</w:t>
                  </w:r>
                </w:p>
                <w:p w14:paraId="4FF6C641" w14:textId="57316BAD" w:rsidR="00F945F1" w:rsidRPr="00E7407B" w:rsidRDefault="00F945F1" w:rsidP="00F945F1">
                  <w:pPr>
                    <w:spacing w:line="259" w:lineRule="auto"/>
                    <w:jc w:val="both"/>
                    <w:rPr>
                      <w:rFonts w:ascii="Arial" w:hAnsi="Arial" w:cs="Arial"/>
                      <w:sz w:val="20"/>
                      <w:szCs w:val="20"/>
                    </w:rPr>
                  </w:pPr>
                </w:p>
              </w:txbxContent>
            </v:textbox>
            <w10:wrap type="square" anchorx="margin"/>
          </v:shape>
        </w:pict>
      </w:r>
    </w:p>
    <w:p w14:paraId="1D328A12" w14:textId="77777777" w:rsidR="00F945F1" w:rsidRPr="00F945F1" w:rsidRDefault="00F945F1" w:rsidP="00F945F1">
      <w:pPr>
        <w:spacing w:line="259" w:lineRule="auto"/>
        <w:jc w:val="both"/>
        <w:rPr>
          <w:rFonts w:ascii="Arial" w:hAnsi="Arial" w:cs="Arial"/>
          <w:sz w:val="20"/>
          <w:szCs w:val="20"/>
        </w:rPr>
      </w:pPr>
    </w:p>
    <w:sectPr w:rsidR="00F945F1" w:rsidRPr="00F945F1"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9CF7" w14:textId="77777777" w:rsidR="00D040F9" w:rsidRDefault="00D040F9" w:rsidP="009962E4">
      <w:r>
        <w:separator/>
      </w:r>
    </w:p>
  </w:endnote>
  <w:endnote w:type="continuationSeparator" w:id="0">
    <w:p w14:paraId="46D699CC" w14:textId="77777777" w:rsidR="00D040F9" w:rsidRDefault="00D040F9" w:rsidP="009962E4">
      <w:r>
        <w:continuationSeparator/>
      </w:r>
    </w:p>
  </w:endnote>
  <w:endnote w:type="continuationNotice" w:id="1">
    <w:p w14:paraId="1F9CE3D7" w14:textId="77777777" w:rsidR="00D040F9" w:rsidRDefault="00D04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0904" w14:textId="77777777" w:rsidR="00D040F9" w:rsidRDefault="00D040F9" w:rsidP="009962E4">
      <w:r>
        <w:separator/>
      </w:r>
    </w:p>
  </w:footnote>
  <w:footnote w:type="continuationSeparator" w:id="0">
    <w:p w14:paraId="289C6252" w14:textId="77777777" w:rsidR="00D040F9" w:rsidRDefault="00D040F9" w:rsidP="009962E4">
      <w:r>
        <w:continuationSeparator/>
      </w:r>
    </w:p>
  </w:footnote>
  <w:footnote w:type="continuationNotice" w:id="1">
    <w:p w14:paraId="213D1673" w14:textId="77777777" w:rsidR="00D040F9" w:rsidRDefault="00D040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609"/>
    <w:multiLevelType w:val="hybridMultilevel"/>
    <w:tmpl w:val="82F2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50C8D"/>
    <w:multiLevelType w:val="hybridMultilevel"/>
    <w:tmpl w:val="FDC0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F009A"/>
    <w:multiLevelType w:val="hybridMultilevel"/>
    <w:tmpl w:val="703082E4"/>
    <w:lvl w:ilvl="0" w:tplc="08090001">
      <w:start w:val="1"/>
      <w:numFmt w:val="bullet"/>
      <w:lvlText w:val=""/>
      <w:lvlJc w:val="left"/>
      <w:pPr>
        <w:ind w:left="720" w:hanging="360"/>
      </w:pPr>
      <w:rPr>
        <w:rFonts w:ascii="Symbol" w:hAnsi="Symbol" w:hint="default"/>
      </w:rPr>
    </w:lvl>
    <w:lvl w:ilvl="1" w:tplc="EBE2DDD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76E1D"/>
    <w:multiLevelType w:val="hybridMultilevel"/>
    <w:tmpl w:val="CAE2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F5B40"/>
    <w:multiLevelType w:val="hybridMultilevel"/>
    <w:tmpl w:val="F8B2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71A5C"/>
    <w:multiLevelType w:val="hybridMultilevel"/>
    <w:tmpl w:val="DF6A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247F2"/>
    <w:multiLevelType w:val="hybridMultilevel"/>
    <w:tmpl w:val="989C4192"/>
    <w:lvl w:ilvl="0" w:tplc="A554F5C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E680A"/>
    <w:multiLevelType w:val="hybridMultilevel"/>
    <w:tmpl w:val="2E92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C37F7D"/>
    <w:multiLevelType w:val="hybridMultilevel"/>
    <w:tmpl w:val="5FF2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9644F7"/>
    <w:multiLevelType w:val="hybridMultilevel"/>
    <w:tmpl w:val="1504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9"/>
  </w:num>
  <w:num w:numId="2" w16cid:durableId="1249968145">
    <w:abstractNumId w:val="17"/>
  </w:num>
  <w:num w:numId="3" w16cid:durableId="1207451588">
    <w:abstractNumId w:val="4"/>
  </w:num>
  <w:num w:numId="4" w16cid:durableId="569999311">
    <w:abstractNumId w:val="13"/>
  </w:num>
  <w:num w:numId="5" w16cid:durableId="2040155363">
    <w:abstractNumId w:val="12"/>
  </w:num>
  <w:num w:numId="6" w16cid:durableId="834035716">
    <w:abstractNumId w:val="3"/>
  </w:num>
  <w:num w:numId="7" w16cid:durableId="500971367">
    <w:abstractNumId w:val="18"/>
  </w:num>
  <w:num w:numId="8" w16cid:durableId="2133669853">
    <w:abstractNumId w:val="10"/>
  </w:num>
  <w:num w:numId="9" w16cid:durableId="534272944">
    <w:abstractNumId w:val="21"/>
  </w:num>
  <w:num w:numId="10" w16cid:durableId="137919288">
    <w:abstractNumId w:val="15"/>
  </w:num>
  <w:num w:numId="11" w16cid:durableId="1868904602">
    <w:abstractNumId w:val="23"/>
  </w:num>
  <w:num w:numId="12" w16cid:durableId="1682077828">
    <w:abstractNumId w:val="25"/>
  </w:num>
  <w:num w:numId="13" w16cid:durableId="2093618914">
    <w:abstractNumId w:val="22"/>
  </w:num>
  <w:num w:numId="14" w16cid:durableId="339551807">
    <w:abstractNumId w:val="11"/>
  </w:num>
  <w:num w:numId="15" w16cid:durableId="2007895453">
    <w:abstractNumId w:val="5"/>
  </w:num>
  <w:num w:numId="16" w16cid:durableId="1849251288">
    <w:abstractNumId w:val="1"/>
  </w:num>
  <w:num w:numId="17" w16cid:durableId="1883204311">
    <w:abstractNumId w:val="20"/>
  </w:num>
  <w:num w:numId="18" w16cid:durableId="1970085172">
    <w:abstractNumId w:val="0"/>
  </w:num>
  <w:num w:numId="19" w16cid:durableId="988440201">
    <w:abstractNumId w:val="7"/>
  </w:num>
  <w:num w:numId="20" w16cid:durableId="925772817">
    <w:abstractNumId w:val="24"/>
  </w:num>
  <w:num w:numId="21" w16cid:durableId="917590984">
    <w:abstractNumId w:val="6"/>
  </w:num>
  <w:num w:numId="22" w16cid:durableId="347870585">
    <w:abstractNumId w:val="2"/>
  </w:num>
  <w:num w:numId="23" w16cid:durableId="845364034">
    <w:abstractNumId w:val="14"/>
  </w:num>
  <w:num w:numId="24" w16cid:durableId="1447117228">
    <w:abstractNumId w:val="8"/>
  </w:num>
  <w:num w:numId="25" w16cid:durableId="2090885604">
    <w:abstractNumId w:val="9"/>
  </w:num>
  <w:num w:numId="26" w16cid:durableId="8352681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4DBB"/>
    <w:rsid w:val="000009AE"/>
    <w:rsid w:val="0001061A"/>
    <w:rsid w:val="00015BF7"/>
    <w:rsid w:val="00017576"/>
    <w:rsid w:val="00030A40"/>
    <w:rsid w:val="00034DBB"/>
    <w:rsid w:val="0004162D"/>
    <w:rsid w:val="0005456F"/>
    <w:rsid w:val="00065012"/>
    <w:rsid w:val="00066B00"/>
    <w:rsid w:val="0007398B"/>
    <w:rsid w:val="0009405F"/>
    <w:rsid w:val="000A07A3"/>
    <w:rsid w:val="000A0A3D"/>
    <w:rsid w:val="000E0A90"/>
    <w:rsid w:val="0011355A"/>
    <w:rsid w:val="00133457"/>
    <w:rsid w:val="00140F1F"/>
    <w:rsid w:val="00146224"/>
    <w:rsid w:val="00147A55"/>
    <w:rsid w:val="00154D4D"/>
    <w:rsid w:val="001760CA"/>
    <w:rsid w:val="001816D3"/>
    <w:rsid w:val="00185227"/>
    <w:rsid w:val="001A16A7"/>
    <w:rsid w:val="001A5B40"/>
    <w:rsid w:val="001B49A6"/>
    <w:rsid w:val="001B6ED1"/>
    <w:rsid w:val="001C6540"/>
    <w:rsid w:val="001E26D8"/>
    <w:rsid w:val="001E7A13"/>
    <w:rsid w:val="001F4320"/>
    <w:rsid w:val="001F5714"/>
    <w:rsid w:val="00215E5A"/>
    <w:rsid w:val="00221862"/>
    <w:rsid w:val="00223A09"/>
    <w:rsid w:val="002344EA"/>
    <w:rsid w:val="002710B1"/>
    <w:rsid w:val="00272E1A"/>
    <w:rsid w:val="00274553"/>
    <w:rsid w:val="00282DA6"/>
    <w:rsid w:val="002B21F1"/>
    <w:rsid w:val="002B2964"/>
    <w:rsid w:val="002B6EBA"/>
    <w:rsid w:val="002C4E4E"/>
    <w:rsid w:val="002D08C7"/>
    <w:rsid w:val="002E5C1B"/>
    <w:rsid w:val="002E6F54"/>
    <w:rsid w:val="002F0FF0"/>
    <w:rsid w:val="002F74B2"/>
    <w:rsid w:val="002F7D9E"/>
    <w:rsid w:val="00304077"/>
    <w:rsid w:val="00305146"/>
    <w:rsid w:val="00313052"/>
    <w:rsid w:val="003167D9"/>
    <w:rsid w:val="00326376"/>
    <w:rsid w:val="0032746E"/>
    <w:rsid w:val="003312F5"/>
    <w:rsid w:val="00331557"/>
    <w:rsid w:val="00344AF6"/>
    <w:rsid w:val="00347449"/>
    <w:rsid w:val="00362EC5"/>
    <w:rsid w:val="0036311F"/>
    <w:rsid w:val="00364C91"/>
    <w:rsid w:val="00367370"/>
    <w:rsid w:val="00380321"/>
    <w:rsid w:val="0038406A"/>
    <w:rsid w:val="00384390"/>
    <w:rsid w:val="003876EF"/>
    <w:rsid w:val="00390ED9"/>
    <w:rsid w:val="003A6C98"/>
    <w:rsid w:val="003B1DCD"/>
    <w:rsid w:val="003F1DC5"/>
    <w:rsid w:val="003F7A01"/>
    <w:rsid w:val="0040192D"/>
    <w:rsid w:val="004118C9"/>
    <w:rsid w:val="00411E77"/>
    <w:rsid w:val="004244DB"/>
    <w:rsid w:val="00443094"/>
    <w:rsid w:val="00462FE9"/>
    <w:rsid w:val="00466100"/>
    <w:rsid w:val="0047278F"/>
    <w:rsid w:val="00474812"/>
    <w:rsid w:val="004876BE"/>
    <w:rsid w:val="004916A0"/>
    <w:rsid w:val="004921D6"/>
    <w:rsid w:val="00494C27"/>
    <w:rsid w:val="00495360"/>
    <w:rsid w:val="004B4368"/>
    <w:rsid w:val="004D1CD9"/>
    <w:rsid w:val="004E5DF9"/>
    <w:rsid w:val="004F0864"/>
    <w:rsid w:val="005122D4"/>
    <w:rsid w:val="005146FC"/>
    <w:rsid w:val="0052053D"/>
    <w:rsid w:val="005248B4"/>
    <w:rsid w:val="00524B42"/>
    <w:rsid w:val="00530948"/>
    <w:rsid w:val="00545D17"/>
    <w:rsid w:val="00553BC1"/>
    <w:rsid w:val="005703EA"/>
    <w:rsid w:val="005709A1"/>
    <w:rsid w:val="00591272"/>
    <w:rsid w:val="005B7B81"/>
    <w:rsid w:val="00603DCA"/>
    <w:rsid w:val="006229CB"/>
    <w:rsid w:val="00623785"/>
    <w:rsid w:val="00630262"/>
    <w:rsid w:val="0063350B"/>
    <w:rsid w:val="00643B29"/>
    <w:rsid w:val="00643F6E"/>
    <w:rsid w:val="006506EF"/>
    <w:rsid w:val="006527B5"/>
    <w:rsid w:val="00660444"/>
    <w:rsid w:val="00662881"/>
    <w:rsid w:val="00671D41"/>
    <w:rsid w:val="006760C5"/>
    <w:rsid w:val="00681FDD"/>
    <w:rsid w:val="0068617E"/>
    <w:rsid w:val="00691ED3"/>
    <w:rsid w:val="006A0E54"/>
    <w:rsid w:val="006B31B2"/>
    <w:rsid w:val="006C4BE1"/>
    <w:rsid w:val="006D0593"/>
    <w:rsid w:val="006D5A8F"/>
    <w:rsid w:val="006E539B"/>
    <w:rsid w:val="006F4C79"/>
    <w:rsid w:val="007007EB"/>
    <w:rsid w:val="00706DEE"/>
    <w:rsid w:val="007119E8"/>
    <w:rsid w:val="00725E12"/>
    <w:rsid w:val="00733FC2"/>
    <w:rsid w:val="007439B4"/>
    <w:rsid w:val="007456F2"/>
    <w:rsid w:val="00753E7F"/>
    <w:rsid w:val="00762F96"/>
    <w:rsid w:val="007641C6"/>
    <w:rsid w:val="007650F8"/>
    <w:rsid w:val="007741C1"/>
    <w:rsid w:val="0077483C"/>
    <w:rsid w:val="007820EF"/>
    <w:rsid w:val="00784627"/>
    <w:rsid w:val="007A1ACC"/>
    <w:rsid w:val="007B7070"/>
    <w:rsid w:val="007D71DE"/>
    <w:rsid w:val="007E38EC"/>
    <w:rsid w:val="0080418D"/>
    <w:rsid w:val="00804EFC"/>
    <w:rsid w:val="008166C5"/>
    <w:rsid w:val="00826A33"/>
    <w:rsid w:val="008370CA"/>
    <w:rsid w:val="00873E14"/>
    <w:rsid w:val="008A0E9C"/>
    <w:rsid w:val="008A1144"/>
    <w:rsid w:val="008B7E66"/>
    <w:rsid w:val="008C0064"/>
    <w:rsid w:val="008C7426"/>
    <w:rsid w:val="008E45DE"/>
    <w:rsid w:val="008F0060"/>
    <w:rsid w:val="008F67B0"/>
    <w:rsid w:val="0090144A"/>
    <w:rsid w:val="00901491"/>
    <w:rsid w:val="0091161B"/>
    <w:rsid w:val="00917154"/>
    <w:rsid w:val="00926950"/>
    <w:rsid w:val="009356C8"/>
    <w:rsid w:val="0095049E"/>
    <w:rsid w:val="00952DEC"/>
    <w:rsid w:val="00954044"/>
    <w:rsid w:val="009564EF"/>
    <w:rsid w:val="009701B3"/>
    <w:rsid w:val="009962E4"/>
    <w:rsid w:val="009A6454"/>
    <w:rsid w:val="009B3A97"/>
    <w:rsid w:val="009C4B8F"/>
    <w:rsid w:val="009C5EEE"/>
    <w:rsid w:val="009D6C22"/>
    <w:rsid w:val="009D7F60"/>
    <w:rsid w:val="009F2E3D"/>
    <w:rsid w:val="00A15AFC"/>
    <w:rsid w:val="00A2175F"/>
    <w:rsid w:val="00A224D5"/>
    <w:rsid w:val="00A249AC"/>
    <w:rsid w:val="00A32540"/>
    <w:rsid w:val="00A330BB"/>
    <w:rsid w:val="00A42ABA"/>
    <w:rsid w:val="00A43A66"/>
    <w:rsid w:val="00A43CFE"/>
    <w:rsid w:val="00A474C0"/>
    <w:rsid w:val="00A5049D"/>
    <w:rsid w:val="00A55551"/>
    <w:rsid w:val="00A72BF6"/>
    <w:rsid w:val="00A73C51"/>
    <w:rsid w:val="00A75E04"/>
    <w:rsid w:val="00A9132F"/>
    <w:rsid w:val="00AA38A5"/>
    <w:rsid w:val="00AA63DF"/>
    <w:rsid w:val="00AB1029"/>
    <w:rsid w:val="00AB4210"/>
    <w:rsid w:val="00AB495F"/>
    <w:rsid w:val="00AB4F13"/>
    <w:rsid w:val="00AC1409"/>
    <w:rsid w:val="00AC3FD8"/>
    <w:rsid w:val="00AC4381"/>
    <w:rsid w:val="00AD6156"/>
    <w:rsid w:val="00AE1AF4"/>
    <w:rsid w:val="00AF1D82"/>
    <w:rsid w:val="00AF2EC0"/>
    <w:rsid w:val="00B1249B"/>
    <w:rsid w:val="00B32036"/>
    <w:rsid w:val="00B45D5B"/>
    <w:rsid w:val="00B50340"/>
    <w:rsid w:val="00B51CBF"/>
    <w:rsid w:val="00B70AA8"/>
    <w:rsid w:val="00B74FA4"/>
    <w:rsid w:val="00B772E9"/>
    <w:rsid w:val="00B82313"/>
    <w:rsid w:val="00B94D39"/>
    <w:rsid w:val="00B9581D"/>
    <w:rsid w:val="00BA4906"/>
    <w:rsid w:val="00BA56C2"/>
    <w:rsid w:val="00BC6A9A"/>
    <w:rsid w:val="00BC7385"/>
    <w:rsid w:val="00BD13B6"/>
    <w:rsid w:val="00BD56F3"/>
    <w:rsid w:val="00BF0703"/>
    <w:rsid w:val="00BF2835"/>
    <w:rsid w:val="00C11EB0"/>
    <w:rsid w:val="00C22797"/>
    <w:rsid w:val="00C2625F"/>
    <w:rsid w:val="00C27E78"/>
    <w:rsid w:val="00C31C3C"/>
    <w:rsid w:val="00C502E1"/>
    <w:rsid w:val="00C8609B"/>
    <w:rsid w:val="00C86213"/>
    <w:rsid w:val="00C946CA"/>
    <w:rsid w:val="00C94F6E"/>
    <w:rsid w:val="00C97054"/>
    <w:rsid w:val="00C9779B"/>
    <w:rsid w:val="00CA5556"/>
    <w:rsid w:val="00CD3D5A"/>
    <w:rsid w:val="00CE2AE5"/>
    <w:rsid w:val="00CE5A14"/>
    <w:rsid w:val="00CF5952"/>
    <w:rsid w:val="00D03950"/>
    <w:rsid w:val="00D040F9"/>
    <w:rsid w:val="00D14682"/>
    <w:rsid w:val="00D34FA9"/>
    <w:rsid w:val="00D37313"/>
    <w:rsid w:val="00D3788F"/>
    <w:rsid w:val="00D458F4"/>
    <w:rsid w:val="00D57836"/>
    <w:rsid w:val="00D57AC2"/>
    <w:rsid w:val="00D625B5"/>
    <w:rsid w:val="00D62F9B"/>
    <w:rsid w:val="00D65A55"/>
    <w:rsid w:val="00D67F47"/>
    <w:rsid w:val="00D85947"/>
    <w:rsid w:val="00D91087"/>
    <w:rsid w:val="00DA6A28"/>
    <w:rsid w:val="00DB2A52"/>
    <w:rsid w:val="00DC2FCA"/>
    <w:rsid w:val="00DE3029"/>
    <w:rsid w:val="00DE4919"/>
    <w:rsid w:val="00DE7B29"/>
    <w:rsid w:val="00DF5B37"/>
    <w:rsid w:val="00DF78D3"/>
    <w:rsid w:val="00E110F5"/>
    <w:rsid w:val="00E15DA5"/>
    <w:rsid w:val="00E251C4"/>
    <w:rsid w:val="00E35CA6"/>
    <w:rsid w:val="00E42C0F"/>
    <w:rsid w:val="00E509CB"/>
    <w:rsid w:val="00E618F5"/>
    <w:rsid w:val="00E65C49"/>
    <w:rsid w:val="00E65F81"/>
    <w:rsid w:val="00E67CF9"/>
    <w:rsid w:val="00E73090"/>
    <w:rsid w:val="00E756F2"/>
    <w:rsid w:val="00E845A5"/>
    <w:rsid w:val="00E852D5"/>
    <w:rsid w:val="00EB6C25"/>
    <w:rsid w:val="00EC0FC8"/>
    <w:rsid w:val="00EC50E4"/>
    <w:rsid w:val="00ED1E20"/>
    <w:rsid w:val="00EE5CCD"/>
    <w:rsid w:val="00F03F96"/>
    <w:rsid w:val="00F07C46"/>
    <w:rsid w:val="00F35118"/>
    <w:rsid w:val="00F35FFB"/>
    <w:rsid w:val="00F43ECB"/>
    <w:rsid w:val="00F454E1"/>
    <w:rsid w:val="00F709B2"/>
    <w:rsid w:val="00F81E2C"/>
    <w:rsid w:val="00F91B24"/>
    <w:rsid w:val="00F945F1"/>
    <w:rsid w:val="00F95354"/>
    <w:rsid w:val="00F96764"/>
    <w:rsid w:val="00FA5029"/>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7"/>
    <o:shapelayout v:ext="edit">
      <o:idmap v:ext="edit" data="1"/>
    </o:shapelayout>
  </w:shapeDefaults>
  <w:decimalSymbol w:val="."/>
  <w:listSeparator w:val=","/>
  <w14:docId w14:val="73F6FE2D"/>
  <w15:docId w15:val="{81CC1D3D-896B-4EEB-AEF8-96AC9B0D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8010">
      <w:bodyDiv w:val="1"/>
      <w:marLeft w:val="0"/>
      <w:marRight w:val="0"/>
      <w:marTop w:val="0"/>
      <w:marBottom w:val="0"/>
      <w:divBdr>
        <w:top w:val="none" w:sz="0" w:space="0" w:color="auto"/>
        <w:left w:val="none" w:sz="0" w:space="0" w:color="auto"/>
        <w:bottom w:val="none" w:sz="0" w:space="0" w:color="auto"/>
        <w:right w:val="none" w:sz="0" w:space="0" w:color="auto"/>
      </w:divBdr>
    </w:div>
    <w:div w:id="269436536">
      <w:bodyDiv w:val="1"/>
      <w:marLeft w:val="0"/>
      <w:marRight w:val="0"/>
      <w:marTop w:val="0"/>
      <w:marBottom w:val="0"/>
      <w:divBdr>
        <w:top w:val="none" w:sz="0" w:space="0" w:color="auto"/>
        <w:left w:val="none" w:sz="0" w:space="0" w:color="auto"/>
        <w:bottom w:val="none" w:sz="0" w:space="0" w:color="auto"/>
        <w:right w:val="none" w:sz="0" w:space="0" w:color="auto"/>
      </w:divBdr>
    </w:div>
    <w:div w:id="503127718">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4403475">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 w:id="895970902">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sChild>
    </w:div>
    <w:div w:id="969943247">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95171849">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1976833096">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32955295">
      <w:bodyDiv w:val="1"/>
      <w:marLeft w:val="0"/>
      <w:marRight w:val="0"/>
      <w:marTop w:val="0"/>
      <w:marBottom w:val="0"/>
      <w:divBdr>
        <w:top w:val="none" w:sz="0" w:space="0" w:color="auto"/>
        <w:left w:val="none" w:sz="0" w:space="0" w:color="auto"/>
        <w:bottom w:val="none" w:sz="0" w:space="0" w:color="auto"/>
        <w:right w:val="none" w:sz="0" w:space="0" w:color="auto"/>
      </w:divBdr>
    </w:div>
    <w:div w:id="1895384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25</cp:revision>
  <cp:lastPrinted>2019-09-04T14:35:00Z</cp:lastPrinted>
  <dcterms:created xsi:type="dcterms:W3CDTF">2023-09-25T12:34:00Z</dcterms:created>
  <dcterms:modified xsi:type="dcterms:W3CDTF">2023-09-28T14:17:00Z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