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767C6B73" w:rsidR="00C31C3C" w:rsidRPr="00FC3490" w:rsidRDefault="00EE672E" w:rsidP="004118C9">
            <w:pPr>
              <w:tabs>
                <w:tab w:val="left" w:pos="2552"/>
              </w:tabs>
              <w:rPr>
                <w:rFonts w:ascii="Arial" w:hAnsi="Arial" w:cs="Arial"/>
                <w:bCs/>
                <w:sz w:val="22"/>
                <w:szCs w:val="22"/>
              </w:rPr>
            </w:pPr>
            <w:r w:rsidRPr="00FC3490">
              <w:rPr>
                <w:rFonts w:ascii="Arial" w:hAnsi="Arial" w:cs="Arial"/>
                <w:bCs/>
                <w:sz w:val="22"/>
                <w:szCs w:val="22"/>
              </w:rPr>
              <w:t>Programme Placement Officer</w:t>
            </w:r>
          </w:p>
        </w:tc>
      </w:tr>
      <w:tr w:rsidR="00C31C3C" w14:paraId="562E83AE" w14:textId="77777777" w:rsidTr="00C31C3C">
        <w:tc>
          <w:tcPr>
            <w:tcW w:w="4508" w:type="dxa"/>
          </w:tcPr>
          <w:p w14:paraId="43D9F692" w14:textId="03599435" w:rsidR="00C31C3C" w:rsidRDefault="00C31C3C" w:rsidP="004118C9">
            <w:pPr>
              <w:tabs>
                <w:tab w:val="left" w:pos="2552"/>
              </w:tabs>
              <w:rPr>
                <w:rFonts w:ascii="Arial" w:hAnsi="Arial" w:cs="Arial"/>
                <w:b/>
                <w:sz w:val="22"/>
                <w:szCs w:val="22"/>
              </w:rPr>
            </w:pPr>
            <w:r>
              <w:rPr>
                <w:rFonts w:ascii="Arial" w:hAnsi="Arial" w:cs="Arial"/>
                <w:b/>
                <w:sz w:val="22"/>
                <w:szCs w:val="22"/>
              </w:rPr>
              <w:t>School / Service</w:t>
            </w:r>
          </w:p>
        </w:tc>
        <w:tc>
          <w:tcPr>
            <w:tcW w:w="4508" w:type="dxa"/>
          </w:tcPr>
          <w:p w14:paraId="1BD50506" w14:textId="68E8B37D" w:rsidR="00C31C3C" w:rsidRPr="00FC3490" w:rsidRDefault="00EE672E" w:rsidP="004118C9">
            <w:pPr>
              <w:tabs>
                <w:tab w:val="left" w:pos="2552"/>
              </w:tabs>
              <w:rPr>
                <w:rFonts w:ascii="Arial" w:hAnsi="Arial" w:cs="Arial"/>
                <w:bCs/>
                <w:sz w:val="22"/>
                <w:szCs w:val="22"/>
              </w:rPr>
            </w:pPr>
            <w:r w:rsidRPr="00FC3490">
              <w:rPr>
                <w:rFonts w:ascii="Arial" w:hAnsi="Arial" w:cs="Arial"/>
                <w:bCs/>
                <w:sz w:val="22"/>
                <w:szCs w:val="22"/>
              </w:rPr>
              <w:t>School of Psychology</w:t>
            </w:r>
          </w:p>
        </w:tc>
      </w:tr>
      <w:tr w:rsidR="00C31C3C" w14:paraId="5E71349B" w14:textId="77777777" w:rsidTr="00C31C3C">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4508" w:type="dxa"/>
          </w:tcPr>
          <w:p w14:paraId="003A7A44" w14:textId="1CFC6789" w:rsidR="00C31C3C" w:rsidRPr="00FC3490" w:rsidRDefault="00FC3490" w:rsidP="004118C9">
            <w:pPr>
              <w:tabs>
                <w:tab w:val="left" w:pos="2552"/>
              </w:tabs>
              <w:rPr>
                <w:rFonts w:ascii="Arial" w:hAnsi="Arial" w:cs="Arial"/>
                <w:bCs/>
                <w:sz w:val="22"/>
                <w:szCs w:val="22"/>
              </w:rPr>
            </w:pPr>
            <w:r w:rsidRPr="00FC3490">
              <w:rPr>
                <w:rFonts w:ascii="Arial" w:hAnsi="Arial" w:cs="Arial"/>
                <w:bCs/>
                <w:sz w:val="22"/>
                <w:szCs w:val="22"/>
              </w:rPr>
              <w:t>D grade</w:t>
            </w:r>
          </w:p>
        </w:tc>
      </w:tr>
      <w:tr w:rsidR="00C31C3C" w14:paraId="2D868D69" w14:textId="77777777" w:rsidTr="00C31C3C">
        <w:tc>
          <w:tcPr>
            <w:tcW w:w="4508"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4508" w:type="dxa"/>
          </w:tcPr>
          <w:p w14:paraId="58436BAC" w14:textId="5EAA9478" w:rsidR="00C31C3C" w:rsidRPr="00FC3490" w:rsidRDefault="00FC3490" w:rsidP="004118C9">
            <w:pPr>
              <w:tabs>
                <w:tab w:val="left" w:pos="2552"/>
              </w:tabs>
              <w:rPr>
                <w:rFonts w:ascii="Arial" w:hAnsi="Arial" w:cs="Arial"/>
                <w:bCs/>
                <w:sz w:val="22"/>
                <w:szCs w:val="22"/>
              </w:rPr>
            </w:pPr>
            <w:r w:rsidRPr="00FC3490">
              <w:rPr>
                <w:rFonts w:ascii="Arial" w:hAnsi="Arial" w:cs="Arial"/>
                <w:bCs/>
                <w:sz w:val="22"/>
                <w:szCs w:val="22"/>
              </w:rPr>
              <w:t>Stratford campuses</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3C1E898F" w:rsidR="00C31C3C" w:rsidRPr="00FC3490" w:rsidRDefault="00FC3490" w:rsidP="004118C9">
            <w:pPr>
              <w:tabs>
                <w:tab w:val="left" w:pos="2552"/>
              </w:tabs>
              <w:rPr>
                <w:rFonts w:ascii="Arial" w:hAnsi="Arial" w:cs="Arial"/>
                <w:bCs/>
                <w:sz w:val="22"/>
                <w:szCs w:val="22"/>
              </w:rPr>
            </w:pPr>
            <w:r w:rsidRPr="00FC3490">
              <w:rPr>
                <w:rFonts w:ascii="Arial" w:hAnsi="Arial" w:cs="Arial"/>
                <w:bCs/>
                <w:sz w:val="22"/>
                <w:szCs w:val="22"/>
              </w:rPr>
              <w:t>Professional Programmes Team Leader</w:t>
            </w: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29B58C54" w:rsidR="00C31C3C" w:rsidRPr="00FC3490" w:rsidRDefault="00FC3490" w:rsidP="004118C9">
            <w:pPr>
              <w:tabs>
                <w:tab w:val="left" w:pos="2552"/>
              </w:tabs>
              <w:rPr>
                <w:rFonts w:ascii="Arial" w:hAnsi="Arial" w:cs="Arial"/>
                <w:bCs/>
                <w:sz w:val="22"/>
                <w:szCs w:val="22"/>
              </w:rPr>
            </w:pPr>
            <w:r w:rsidRPr="00FC3490">
              <w:rPr>
                <w:rFonts w:ascii="Arial" w:hAnsi="Arial" w:cs="Arial"/>
                <w:bCs/>
                <w:sz w:val="22"/>
                <w:szCs w:val="22"/>
              </w:rPr>
              <w:t>Employers, providers of placement opportunities, relevant staff in schools and services, and external partners</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78E8995C" w:rsidR="00C31C3C" w:rsidRPr="00FC3490" w:rsidRDefault="00FC3490" w:rsidP="004118C9">
            <w:pPr>
              <w:tabs>
                <w:tab w:val="left" w:pos="2552"/>
              </w:tabs>
              <w:rPr>
                <w:rFonts w:ascii="Arial" w:hAnsi="Arial" w:cs="Arial"/>
                <w:bCs/>
                <w:sz w:val="22"/>
                <w:szCs w:val="22"/>
              </w:rPr>
            </w:pPr>
            <w:r w:rsidRPr="00FC3490">
              <w:rPr>
                <w:rFonts w:ascii="Arial" w:hAnsi="Arial" w:cs="Arial"/>
                <w:bCs/>
                <w:sz w:val="22"/>
                <w:szCs w:val="22"/>
              </w:rPr>
              <w:t>Permanent, Full-time</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08C300C3"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00274553" w:rsidRPr="00623785">
        <w:rPr>
          <w:rStyle w:val="normaltextrun"/>
          <w:rFonts w:ascii="Arial" w:hAnsi="Arial" w:cs="Arial"/>
          <w:sz w:val="22"/>
          <w:szCs w:val="22"/>
        </w:rPr>
        <w:t>ground-breaking</w:t>
      </w:r>
      <w:r w:rsidRPr="00623785">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4CD78B64" w14:textId="2C945747" w:rsidR="007007EB" w:rsidRP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42701D0D" w14:textId="73C4B344" w:rsidR="007007EB" w:rsidRPr="007007EB" w:rsidRDefault="00FC3490" w:rsidP="007007EB">
      <w:pPr>
        <w:jc w:val="both"/>
        <w:rPr>
          <w:rFonts w:ascii="Arial" w:hAnsi="Arial" w:cs="Arial"/>
          <w:sz w:val="22"/>
          <w:szCs w:val="22"/>
        </w:rPr>
      </w:pPr>
      <w:r>
        <w:rPr>
          <w:rFonts w:ascii="Arial" w:hAnsi="Arial" w:cs="Arial"/>
          <w:sz w:val="22"/>
          <w:szCs w:val="22"/>
        </w:rPr>
        <w:t>Responsible for forming and maintaining relationships with employers, in</w:t>
      </w:r>
      <w:r w:rsidR="00DE743F">
        <w:rPr>
          <w:rFonts w:ascii="Arial" w:hAnsi="Arial" w:cs="Arial"/>
          <w:sz w:val="22"/>
          <w:szCs w:val="22"/>
        </w:rPr>
        <w:t xml:space="preserve"> conjunction with academic colleagues where required, to source, administer, and support appropriate placement opportunities for students, particularly those on professional programmes where the placements form an integral part of the course of study.</w:t>
      </w:r>
    </w:p>
    <w:p w14:paraId="62175483" w14:textId="77777777" w:rsidR="007007EB" w:rsidRPr="007007EB" w:rsidRDefault="007007EB" w:rsidP="007007EB">
      <w:pPr>
        <w:jc w:val="both"/>
        <w:rPr>
          <w:rFonts w:ascii="Arial" w:hAnsi="Arial" w:cs="Arial"/>
          <w:b/>
          <w:i/>
          <w:iCs/>
          <w:sz w:val="22"/>
          <w:szCs w:val="22"/>
        </w:rPr>
      </w:pPr>
    </w:p>
    <w:p w14:paraId="782E5F0E" w14:textId="410EE921" w:rsidR="00CF5952" w:rsidRDefault="007007EB" w:rsidP="007007EB">
      <w:pPr>
        <w:jc w:val="both"/>
        <w:rPr>
          <w:rFonts w:ascii="Arial" w:hAnsi="Arial" w:cs="Arial"/>
          <w:b/>
          <w:sz w:val="22"/>
          <w:szCs w:val="22"/>
        </w:rPr>
      </w:pPr>
      <w:r w:rsidRPr="007007EB">
        <w:rPr>
          <w:rFonts w:ascii="Arial" w:hAnsi="Arial" w:cs="Arial"/>
          <w:b/>
          <w:sz w:val="22"/>
          <w:szCs w:val="22"/>
        </w:rPr>
        <w:t>KEY DUTIES AND RESPONSIBILITIES</w:t>
      </w:r>
    </w:p>
    <w:p w14:paraId="248E0ECF" w14:textId="4B5022A5" w:rsidR="00CF5952" w:rsidRDefault="009F0A15" w:rsidP="009F0A15">
      <w:pPr>
        <w:pStyle w:val="ListParagraph"/>
        <w:numPr>
          <w:ilvl w:val="0"/>
          <w:numId w:val="21"/>
        </w:numPr>
        <w:jc w:val="both"/>
        <w:rPr>
          <w:rFonts w:ascii="Arial" w:hAnsi="Arial" w:cs="Arial"/>
          <w:bCs/>
          <w:sz w:val="22"/>
          <w:szCs w:val="22"/>
        </w:rPr>
      </w:pPr>
      <w:r>
        <w:rPr>
          <w:rFonts w:ascii="Arial" w:hAnsi="Arial" w:cs="Arial"/>
          <w:bCs/>
          <w:sz w:val="22"/>
          <w:szCs w:val="22"/>
        </w:rPr>
        <w:lastRenderedPageBreak/>
        <w:t>To build relationships and rapport with placement providers, mentors, and supervisors, fully involving and working with academic colleagues as required, sourcing, securing, and confirming suitable</w:t>
      </w:r>
      <w:r w:rsidR="000152C3">
        <w:rPr>
          <w:rFonts w:ascii="Arial" w:hAnsi="Arial" w:cs="Arial"/>
          <w:bCs/>
          <w:sz w:val="22"/>
          <w:szCs w:val="22"/>
        </w:rPr>
        <w:t xml:space="preserve"> placements and making sure they are efficiently used</w:t>
      </w:r>
    </w:p>
    <w:p w14:paraId="333DB3A0" w14:textId="1A14F60D" w:rsidR="000152C3" w:rsidRDefault="000152C3" w:rsidP="009F0A15">
      <w:pPr>
        <w:pStyle w:val="ListParagraph"/>
        <w:numPr>
          <w:ilvl w:val="0"/>
          <w:numId w:val="21"/>
        </w:numPr>
        <w:jc w:val="both"/>
        <w:rPr>
          <w:rFonts w:ascii="Arial" w:hAnsi="Arial" w:cs="Arial"/>
          <w:bCs/>
          <w:sz w:val="22"/>
          <w:szCs w:val="22"/>
        </w:rPr>
      </w:pPr>
      <w:r>
        <w:rPr>
          <w:rFonts w:ascii="Arial" w:hAnsi="Arial" w:cs="Arial"/>
          <w:bCs/>
          <w:sz w:val="22"/>
          <w:szCs w:val="22"/>
        </w:rPr>
        <w:t>To keep up to date with information relating to the relevant statutory bodies, taking account of statu</w:t>
      </w:r>
      <w:r w:rsidR="009D1BC2">
        <w:rPr>
          <w:rFonts w:ascii="Arial" w:hAnsi="Arial" w:cs="Arial"/>
          <w:bCs/>
          <w:sz w:val="22"/>
          <w:szCs w:val="22"/>
        </w:rPr>
        <w:t xml:space="preserve">tory requirements, working effectively with these </w:t>
      </w:r>
      <w:proofErr w:type="gramStart"/>
      <w:r w:rsidR="009D1BC2">
        <w:rPr>
          <w:rFonts w:ascii="Arial" w:hAnsi="Arial" w:cs="Arial"/>
          <w:bCs/>
          <w:sz w:val="22"/>
          <w:szCs w:val="22"/>
        </w:rPr>
        <w:t>organisations</w:t>
      </w:r>
      <w:proofErr w:type="gramEnd"/>
      <w:r w:rsidR="009D1BC2">
        <w:rPr>
          <w:rFonts w:ascii="Arial" w:hAnsi="Arial" w:cs="Arial"/>
          <w:bCs/>
          <w:sz w:val="22"/>
          <w:szCs w:val="22"/>
        </w:rPr>
        <w:t xml:space="preserve"> and administering contracts</w:t>
      </w:r>
    </w:p>
    <w:p w14:paraId="1AD3020E" w14:textId="32CD9760" w:rsidR="009D1BC2" w:rsidRDefault="009D1BC2" w:rsidP="009F0A15">
      <w:pPr>
        <w:pStyle w:val="ListParagraph"/>
        <w:numPr>
          <w:ilvl w:val="0"/>
          <w:numId w:val="21"/>
        </w:numPr>
        <w:jc w:val="both"/>
        <w:rPr>
          <w:rFonts w:ascii="Arial" w:hAnsi="Arial" w:cs="Arial"/>
          <w:bCs/>
          <w:sz w:val="22"/>
          <w:szCs w:val="22"/>
        </w:rPr>
      </w:pPr>
      <w:r>
        <w:rPr>
          <w:rFonts w:ascii="Arial" w:hAnsi="Arial" w:cs="Arial"/>
          <w:bCs/>
          <w:sz w:val="22"/>
          <w:szCs w:val="22"/>
        </w:rPr>
        <w:t>To maintain an act upon awareness or programme context, through regular interaction with academic colleagues and participation in programme and tutor meetings. As a result, collate and manage student needs, liaise with students and providers, plan and then confirm placement allocations</w:t>
      </w:r>
    </w:p>
    <w:p w14:paraId="5123F873" w14:textId="65FF4FE5" w:rsidR="009D1BC2" w:rsidRDefault="009D1BC2" w:rsidP="009F0A15">
      <w:pPr>
        <w:pStyle w:val="ListParagraph"/>
        <w:numPr>
          <w:ilvl w:val="0"/>
          <w:numId w:val="21"/>
        </w:numPr>
        <w:jc w:val="both"/>
        <w:rPr>
          <w:rFonts w:ascii="Arial" w:hAnsi="Arial" w:cs="Arial"/>
          <w:bCs/>
          <w:sz w:val="22"/>
          <w:szCs w:val="22"/>
        </w:rPr>
      </w:pPr>
      <w:r>
        <w:rPr>
          <w:rFonts w:ascii="Arial" w:hAnsi="Arial" w:cs="Arial"/>
          <w:bCs/>
          <w:sz w:val="22"/>
          <w:szCs w:val="22"/>
        </w:rPr>
        <w:t>To liaise with students to ensure awareness of necessary preparation required throughout the placement cycle. To include pre-placement preparation, mid-placement reflection and end of placement evaluation</w:t>
      </w:r>
    </w:p>
    <w:p w14:paraId="02238A82" w14:textId="34947B1C" w:rsidR="009D1BC2" w:rsidRDefault="009D1BC2" w:rsidP="009F0A15">
      <w:pPr>
        <w:pStyle w:val="ListParagraph"/>
        <w:numPr>
          <w:ilvl w:val="0"/>
          <w:numId w:val="21"/>
        </w:numPr>
        <w:jc w:val="both"/>
        <w:rPr>
          <w:rFonts w:ascii="Arial" w:hAnsi="Arial" w:cs="Arial"/>
          <w:bCs/>
          <w:sz w:val="22"/>
          <w:szCs w:val="22"/>
        </w:rPr>
      </w:pPr>
      <w:r>
        <w:rPr>
          <w:rFonts w:ascii="Arial" w:hAnsi="Arial" w:cs="Arial"/>
          <w:bCs/>
          <w:sz w:val="22"/>
          <w:szCs w:val="22"/>
        </w:rPr>
        <w:t>To liaise with placement providers and undertake the timely and accurate inputting of data or creation and maintenance of files regarding the placement, tracking the duration and progress of all placements and ensuring data is accurate for reporting and for the submission of returns, for example to statutory bodies and for audit purposes</w:t>
      </w:r>
    </w:p>
    <w:p w14:paraId="20ACFED4" w14:textId="0C3FBF77" w:rsidR="009D1BC2" w:rsidRDefault="009D1BC2" w:rsidP="009F0A15">
      <w:pPr>
        <w:pStyle w:val="ListParagraph"/>
        <w:numPr>
          <w:ilvl w:val="0"/>
          <w:numId w:val="21"/>
        </w:numPr>
        <w:jc w:val="both"/>
        <w:rPr>
          <w:rFonts w:ascii="Arial" w:hAnsi="Arial" w:cs="Arial"/>
          <w:bCs/>
          <w:sz w:val="22"/>
          <w:szCs w:val="22"/>
        </w:rPr>
      </w:pPr>
      <w:r>
        <w:rPr>
          <w:rFonts w:ascii="Arial" w:hAnsi="Arial" w:cs="Arial"/>
          <w:bCs/>
          <w:sz w:val="22"/>
          <w:szCs w:val="22"/>
        </w:rPr>
        <w:t>To liaise with placement providers and academic colleagues and undertake the timely and accurate inputting of data regarding mentoring and supervisor training, tracking all training and ensuring data is accurate for training reporting requirements</w:t>
      </w:r>
    </w:p>
    <w:p w14:paraId="2ADBA34F" w14:textId="7212814E" w:rsidR="009D1BC2" w:rsidRDefault="009D1BC2" w:rsidP="009F0A15">
      <w:pPr>
        <w:pStyle w:val="ListParagraph"/>
        <w:numPr>
          <w:ilvl w:val="0"/>
          <w:numId w:val="21"/>
        </w:numPr>
        <w:jc w:val="both"/>
        <w:rPr>
          <w:rFonts w:ascii="Arial" w:hAnsi="Arial" w:cs="Arial"/>
          <w:bCs/>
          <w:sz w:val="22"/>
          <w:szCs w:val="22"/>
        </w:rPr>
      </w:pPr>
      <w:r>
        <w:rPr>
          <w:rFonts w:ascii="Arial" w:hAnsi="Arial" w:cs="Arial"/>
          <w:bCs/>
          <w:sz w:val="22"/>
          <w:szCs w:val="22"/>
        </w:rPr>
        <w:t xml:space="preserve">To administer placements, including assisting with the preparation of placement partnership and </w:t>
      </w:r>
      <w:r w:rsidR="00502F3D">
        <w:rPr>
          <w:rFonts w:ascii="Arial" w:hAnsi="Arial" w:cs="Arial"/>
          <w:bCs/>
          <w:sz w:val="22"/>
          <w:szCs w:val="22"/>
        </w:rPr>
        <w:t>programme handbooks, placement location and preparatory reading, asse</w:t>
      </w:r>
      <w:r w:rsidR="00A8682D">
        <w:rPr>
          <w:rFonts w:ascii="Arial" w:hAnsi="Arial" w:cs="Arial"/>
          <w:bCs/>
          <w:sz w:val="22"/>
          <w:szCs w:val="22"/>
        </w:rPr>
        <w:t xml:space="preserve">ssment documentation, letters, </w:t>
      </w:r>
      <w:r w:rsidR="000E0057">
        <w:rPr>
          <w:rFonts w:ascii="Arial" w:hAnsi="Arial" w:cs="Arial"/>
          <w:bCs/>
          <w:sz w:val="22"/>
          <w:szCs w:val="22"/>
        </w:rPr>
        <w:t>contract,</w:t>
      </w:r>
      <w:r w:rsidR="00A8682D">
        <w:rPr>
          <w:rFonts w:ascii="Arial" w:hAnsi="Arial" w:cs="Arial"/>
          <w:bCs/>
          <w:sz w:val="22"/>
          <w:szCs w:val="22"/>
        </w:rPr>
        <w:t xml:space="preserve"> and programme materials as required, administering requirements for payments</w:t>
      </w:r>
    </w:p>
    <w:p w14:paraId="5EC2615B" w14:textId="08D035B3" w:rsidR="000E0057" w:rsidRDefault="000E0057" w:rsidP="009F0A15">
      <w:pPr>
        <w:pStyle w:val="ListParagraph"/>
        <w:numPr>
          <w:ilvl w:val="0"/>
          <w:numId w:val="21"/>
        </w:numPr>
        <w:jc w:val="both"/>
        <w:rPr>
          <w:rFonts w:ascii="Arial" w:hAnsi="Arial" w:cs="Arial"/>
          <w:bCs/>
          <w:sz w:val="22"/>
          <w:szCs w:val="22"/>
        </w:rPr>
      </w:pPr>
      <w:r>
        <w:rPr>
          <w:rFonts w:ascii="Arial" w:hAnsi="Arial" w:cs="Arial"/>
          <w:bCs/>
          <w:sz w:val="22"/>
          <w:szCs w:val="22"/>
        </w:rPr>
        <w:t>Respond to a high volume of telephone enquiries from prospective students</w:t>
      </w:r>
      <w:r w:rsidR="00AD339C">
        <w:rPr>
          <w:rFonts w:ascii="Arial" w:hAnsi="Arial" w:cs="Arial"/>
          <w:bCs/>
          <w:sz w:val="22"/>
          <w:szCs w:val="22"/>
        </w:rPr>
        <w:t>, placement providers, mentors, supervisors, and external bodies, ensuring that responses are made, and arrange room and equipment bookings, and organise resources and hospitality, particularly for mentor and supervisor training, participation in interviews and so on</w:t>
      </w:r>
    </w:p>
    <w:p w14:paraId="29B9B760" w14:textId="43D67F1B" w:rsidR="008F0938" w:rsidRDefault="008F0938" w:rsidP="009F0A15">
      <w:pPr>
        <w:pStyle w:val="ListParagraph"/>
        <w:numPr>
          <w:ilvl w:val="0"/>
          <w:numId w:val="21"/>
        </w:numPr>
        <w:jc w:val="both"/>
        <w:rPr>
          <w:rFonts w:ascii="Arial" w:hAnsi="Arial" w:cs="Arial"/>
          <w:bCs/>
          <w:sz w:val="22"/>
          <w:szCs w:val="22"/>
        </w:rPr>
      </w:pPr>
      <w:r>
        <w:rPr>
          <w:rFonts w:ascii="Arial" w:hAnsi="Arial" w:cs="Arial"/>
          <w:bCs/>
          <w:sz w:val="22"/>
          <w:szCs w:val="22"/>
        </w:rPr>
        <w:t xml:space="preserve">To liaise with academic staff and other support services to ensure students maximise success whilst of placement. Signposting students with difficulties on placement, or </w:t>
      </w:r>
      <w:r w:rsidR="00D60197">
        <w:rPr>
          <w:rFonts w:ascii="Arial" w:hAnsi="Arial" w:cs="Arial"/>
          <w:bCs/>
          <w:sz w:val="22"/>
          <w:szCs w:val="22"/>
        </w:rPr>
        <w:t>“at risk” of failure and ensuring the relevant support is in place and necessary governance is adhered to</w:t>
      </w:r>
    </w:p>
    <w:p w14:paraId="50FDEACA" w14:textId="70AC1752" w:rsidR="00D60197" w:rsidRDefault="00D60197" w:rsidP="009F0A15">
      <w:pPr>
        <w:pStyle w:val="ListParagraph"/>
        <w:numPr>
          <w:ilvl w:val="0"/>
          <w:numId w:val="21"/>
        </w:numPr>
        <w:jc w:val="both"/>
        <w:rPr>
          <w:rFonts w:ascii="Arial" w:hAnsi="Arial" w:cs="Arial"/>
          <w:bCs/>
          <w:sz w:val="22"/>
          <w:szCs w:val="22"/>
        </w:rPr>
      </w:pPr>
      <w:r>
        <w:rPr>
          <w:rFonts w:ascii="Arial" w:hAnsi="Arial" w:cs="Arial"/>
          <w:bCs/>
          <w:sz w:val="22"/>
          <w:szCs w:val="22"/>
        </w:rPr>
        <w:t>To identify placement opportunities of a more generic nature that can support student employability objectives and effectively share data and information across the team to fully maximise opportunities secured</w:t>
      </w:r>
    </w:p>
    <w:p w14:paraId="5FFB6555" w14:textId="22FB53A0" w:rsidR="00D60197" w:rsidRDefault="00D60197" w:rsidP="009F0A15">
      <w:pPr>
        <w:pStyle w:val="ListParagraph"/>
        <w:numPr>
          <w:ilvl w:val="0"/>
          <w:numId w:val="21"/>
        </w:numPr>
        <w:jc w:val="both"/>
        <w:rPr>
          <w:rFonts w:ascii="Arial" w:hAnsi="Arial" w:cs="Arial"/>
          <w:bCs/>
          <w:sz w:val="22"/>
          <w:szCs w:val="22"/>
        </w:rPr>
      </w:pPr>
      <w:r>
        <w:rPr>
          <w:rFonts w:ascii="Arial" w:hAnsi="Arial" w:cs="Arial"/>
          <w:bCs/>
          <w:sz w:val="22"/>
          <w:szCs w:val="22"/>
        </w:rPr>
        <w:t>To collect, evaluate, and monitor relevant data and statistics to allow for strategic and operational planning. Deliver accurate and timely reporting to statutory, contractual, and accreditation bodies</w:t>
      </w:r>
    </w:p>
    <w:p w14:paraId="5CFEBB3E" w14:textId="7C65C34E" w:rsidR="00D60197" w:rsidRDefault="00D60197" w:rsidP="009F0A15">
      <w:pPr>
        <w:pStyle w:val="ListParagraph"/>
        <w:numPr>
          <w:ilvl w:val="0"/>
          <w:numId w:val="21"/>
        </w:numPr>
        <w:jc w:val="both"/>
        <w:rPr>
          <w:rFonts w:ascii="Arial" w:hAnsi="Arial" w:cs="Arial"/>
          <w:bCs/>
          <w:sz w:val="22"/>
          <w:szCs w:val="22"/>
        </w:rPr>
      </w:pPr>
      <w:r>
        <w:rPr>
          <w:rFonts w:ascii="Arial" w:hAnsi="Arial" w:cs="Arial"/>
          <w:bCs/>
          <w:sz w:val="22"/>
          <w:szCs w:val="22"/>
        </w:rPr>
        <w:t xml:space="preserve">To gather information required </w:t>
      </w:r>
      <w:r w:rsidR="00B677B4">
        <w:rPr>
          <w:rFonts w:ascii="Arial" w:hAnsi="Arial" w:cs="Arial"/>
          <w:bCs/>
          <w:sz w:val="22"/>
          <w:szCs w:val="22"/>
        </w:rPr>
        <w:t>for meetings or the production of reports, sometimes with minimal guidance</w:t>
      </w:r>
    </w:p>
    <w:p w14:paraId="68193F3D" w14:textId="36B34C84" w:rsidR="00B677B4" w:rsidRDefault="00B677B4" w:rsidP="009F0A15">
      <w:pPr>
        <w:pStyle w:val="ListParagraph"/>
        <w:numPr>
          <w:ilvl w:val="0"/>
          <w:numId w:val="21"/>
        </w:numPr>
        <w:jc w:val="both"/>
        <w:rPr>
          <w:rFonts w:ascii="Arial" w:hAnsi="Arial" w:cs="Arial"/>
          <w:bCs/>
          <w:sz w:val="22"/>
          <w:szCs w:val="22"/>
        </w:rPr>
      </w:pPr>
      <w:r>
        <w:rPr>
          <w:rFonts w:ascii="Arial" w:hAnsi="Arial" w:cs="Arial"/>
          <w:bCs/>
          <w:sz w:val="22"/>
          <w:szCs w:val="22"/>
        </w:rPr>
        <w:t>To take a flexible approach to work (attendance at early morning and evening meetings will be required)</w:t>
      </w:r>
    </w:p>
    <w:p w14:paraId="555274F5" w14:textId="19679C12" w:rsidR="00B677B4" w:rsidRDefault="00B677B4" w:rsidP="009F0A15">
      <w:pPr>
        <w:pStyle w:val="ListParagraph"/>
        <w:numPr>
          <w:ilvl w:val="0"/>
          <w:numId w:val="21"/>
        </w:numPr>
        <w:jc w:val="both"/>
        <w:rPr>
          <w:rFonts w:ascii="Arial" w:hAnsi="Arial" w:cs="Arial"/>
          <w:bCs/>
          <w:sz w:val="22"/>
          <w:szCs w:val="22"/>
        </w:rPr>
      </w:pPr>
      <w:r>
        <w:rPr>
          <w:rFonts w:ascii="Arial" w:hAnsi="Arial" w:cs="Arial"/>
          <w:bCs/>
          <w:sz w:val="22"/>
          <w:szCs w:val="22"/>
        </w:rPr>
        <w:t>To undertake any further duties in line with the level of the post, and as directed by the Professional Programmes Team Leader</w:t>
      </w:r>
    </w:p>
    <w:p w14:paraId="0F6E3CB0" w14:textId="038DDA8F" w:rsidR="00B677B4" w:rsidRPr="009F0A15" w:rsidRDefault="00B677B4" w:rsidP="009F0A15">
      <w:pPr>
        <w:pStyle w:val="ListParagraph"/>
        <w:numPr>
          <w:ilvl w:val="0"/>
          <w:numId w:val="21"/>
        </w:numPr>
        <w:jc w:val="both"/>
        <w:rPr>
          <w:rFonts w:ascii="Arial" w:hAnsi="Arial" w:cs="Arial"/>
          <w:bCs/>
          <w:sz w:val="22"/>
          <w:szCs w:val="22"/>
        </w:rPr>
      </w:pPr>
      <w:r>
        <w:rPr>
          <w:rFonts w:ascii="Arial" w:hAnsi="Arial" w:cs="Arial"/>
          <w:bCs/>
          <w:sz w:val="22"/>
          <w:szCs w:val="22"/>
        </w:rPr>
        <w:t>To work in accordance with UEL’s Equality and Diversity policies</w:t>
      </w:r>
    </w:p>
    <w:p w14:paraId="32E84078" w14:textId="77777777" w:rsidR="007007EB" w:rsidRPr="007007EB" w:rsidRDefault="007007EB" w:rsidP="007007EB">
      <w:pPr>
        <w:jc w:val="both"/>
        <w:rPr>
          <w:rFonts w:ascii="Arial" w:hAnsi="Arial" w:cs="Arial"/>
          <w:b/>
          <w:i/>
          <w:iCs/>
          <w:sz w:val="22"/>
          <w:szCs w:val="22"/>
        </w:rPr>
      </w:pPr>
    </w:p>
    <w:p w14:paraId="618EB8DE" w14:textId="77777777" w:rsidR="00EE6D4A" w:rsidRDefault="00EE6D4A" w:rsidP="0091783D">
      <w:pPr>
        <w:jc w:val="center"/>
        <w:rPr>
          <w:rFonts w:ascii="Arial" w:hAnsi="Arial" w:cs="Arial"/>
          <w:b/>
          <w:sz w:val="22"/>
          <w:szCs w:val="22"/>
        </w:rPr>
      </w:pPr>
    </w:p>
    <w:p w14:paraId="12352B58" w14:textId="77777777" w:rsidR="00EE6D4A" w:rsidRDefault="00EE6D4A" w:rsidP="0091783D">
      <w:pPr>
        <w:jc w:val="center"/>
        <w:rPr>
          <w:rFonts w:ascii="Arial" w:hAnsi="Arial" w:cs="Arial"/>
          <w:b/>
          <w:sz w:val="22"/>
          <w:szCs w:val="22"/>
        </w:rPr>
      </w:pPr>
    </w:p>
    <w:p w14:paraId="6DE013A2" w14:textId="77777777" w:rsidR="00EE6D4A" w:rsidRDefault="00EE6D4A" w:rsidP="0091783D">
      <w:pPr>
        <w:jc w:val="center"/>
        <w:rPr>
          <w:rFonts w:ascii="Arial" w:hAnsi="Arial" w:cs="Arial"/>
          <w:b/>
          <w:sz w:val="22"/>
          <w:szCs w:val="22"/>
        </w:rPr>
      </w:pPr>
    </w:p>
    <w:p w14:paraId="5F0B6CFD" w14:textId="77777777" w:rsidR="00EE6D4A" w:rsidRDefault="00EE6D4A" w:rsidP="0091783D">
      <w:pPr>
        <w:jc w:val="center"/>
        <w:rPr>
          <w:rFonts w:ascii="Arial" w:hAnsi="Arial" w:cs="Arial"/>
          <w:b/>
          <w:sz w:val="22"/>
          <w:szCs w:val="22"/>
        </w:rPr>
      </w:pPr>
    </w:p>
    <w:p w14:paraId="29CA08B5" w14:textId="77777777" w:rsidR="00EE6D4A" w:rsidRDefault="00EE6D4A" w:rsidP="0091783D">
      <w:pPr>
        <w:jc w:val="center"/>
        <w:rPr>
          <w:rFonts w:ascii="Arial" w:hAnsi="Arial" w:cs="Arial"/>
          <w:b/>
          <w:sz w:val="22"/>
          <w:szCs w:val="22"/>
        </w:rPr>
      </w:pPr>
    </w:p>
    <w:p w14:paraId="52F72621" w14:textId="77777777" w:rsidR="00EE6D4A" w:rsidRDefault="00EE6D4A" w:rsidP="0091783D">
      <w:pPr>
        <w:jc w:val="center"/>
        <w:rPr>
          <w:rFonts w:ascii="Arial" w:hAnsi="Arial" w:cs="Arial"/>
          <w:b/>
          <w:sz w:val="22"/>
          <w:szCs w:val="22"/>
        </w:rPr>
      </w:pPr>
    </w:p>
    <w:p w14:paraId="7CA2424C" w14:textId="46BCC5A5" w:rsidR="0091783D" w:rsidRDefault="0091783D" w:rsidP="0091783D">
      <w:pPr>
        <w:jc w:val="center"/>
        <w:rPr>
          <w:rFonts w:ascii="Arial" w:hAnsi="Arial" w:cs="Arial"/>
          <w:b/>
          <w:sz w:val="22"/>
          <w:szCs w:val="22"/>
        </w:rPr>
      </w:pPr>
      <w:r>
        <w:rPr>
          <w:rFonts w:ascii="Arial" w:hAnsi="Arial" w:cs="Arial"/>
          <w:b/>
          <w:sz w:val="22"/>
          <w:szCs w:val="22"/>
        </w:rPr>
        <w:lastRenderedPageBreak/>
        <w:t>PERSON SPECIFICATION</w:t>
      </w:r>
    </w:p>
    <w:p w14:paraId="74C2F2ED" w14:textId="77777777" w:rsidR="0091783D" w:rsidRDefault="0091783D" w:rsidP="007007EB">
      <w:pPr>
        <w:jc w:val="both"/>
        <w:rPr>
          <w:rFonts w:ascii="Arial" w:hAnsi="Arial" w:cs="Arial"/>
          <w:b/>
          <w:sz w:val="22"/>
          <w:szCs w:val="22"/>
        </w:rPr>
      </w:pPr>
    </w:p>
    <w:p w14:paraId="617B6D55" w14:textId="77D6568A" w:rsidR="007007EB" w:rsidRPr="007007EB" w:rsidRDefault="007007EB" w:rsidP="007007EB">
      <w:pPr>
        <w:jc w:val="both"/>
        <w:rPr>
          <w:rFonts w:ascii="Arial" w:hAnsi="Arial" w:cs="Arial"/>
          <w:b/>
          <w:sz w:val="22"/>
          <w:szCs w:val="22"/>
        </w:rPr>
      </w:pPr>
      <w:r w:rsidRPr="007007EB">
        <w:rPr>
          <w:rFonts w:ascii="Arial" w:hAnsi="Arial" w:cs="Arial"/>
          <w:b/>
          <w:sz w:val="22"/>
          <w:szCs w:val="22"/>
        </w:rPr>
        <w:t>KNOWLEDGE, SKILLS</w:t>
      </w:r>
      <w:r w:rsidR="0091783D">
        <w:rPr>
          <w:rFonts w:ascii="Arial" w:hAnsi="Arial" w:cs="Arial"/>
          <w:b/>
          <w:sz w:val="22"/>
          <w:szCs w:val="22"/>
        </w:rPr>
        <w:t>,</w:t>
      </w:r>
      <w:r w:rsidRPr="007007EB">
        <w:rPr>
          <w:rFonts w:ascii="Arial" w:hAnsi="Arial" w:cs="Arial"/>
          <w:b/>
          <w:sz w:val="22"/>
          <w:szCs w:val="22"/>
        </w:rPr>
        <w:t xml:space="preserve"> </w:t>
      </w:r>
      <w:smartTag w:uri="urn:schemas-microsoft-com:office:smarttags" w:element="stockticker">
        <w:r w:rsidRPr="007007EB">
          <w:rPr>
            <w:rFonts w:ascii="Arial" w:hAnsi="Arial" w:cs="Arial"/>
            <w:b/>
            <w:sz w:val="22"/>
            <w:szCs w:val="22"/>
          </w:rPr>
          <w:t>AND</w:t>
        </w:r>
      </w:smartTag>
      <w:r w:rsidRPr="007007EB">
        <w:rPr>
          <w:rFonts w:ascii="Arial" w:hAnsi="Arial" w:cs="Arial"/>
          <w:b/>
          <w:sz w:val="22"/>
          <w:szCs w:val="22"/>
        </w:rPr>
        <w:t xml:space="preserve"> EXPERIENCE</w:t>
      </w:r>
    </w:p>
    <w:p w14:paraId="3CDCEEB9" w14:textId="435D202C" w:rsidR="007007EB" w:rsidRPr="007007EB" w:rsidRDefault="007007EB" w:rsidP="007007EB">
      <w:pPr>
        <w:jc w:val="both"/>
        <w:rPr>
          <w:rFonts w:ascii="Arial" w:hAnsi="Arial" w:cs="Arial"/>
          <w:b/>
          <w:sz w:val="22"/>
          <w:szCs w:val="22"/>
        </w:rPr>
      </w:pPr>
      <w:r w:rsidRPr="007007EB">
        <w:rPr>
          <w:rFonts w:ascii="Arial" w:hAnsi="Arial" w:cs="Arial"/>
          <w:b/>
          <w:sz w:val="22"/>
          <w:szCs w:val="22"/>
        </w:rPr>
        <w:t>Essential</w:t>
      </w:r>
    </w:p>
    <w:p w14:paraId="52BECAB4" w14:textId="79CD2DC7" w:rsidR="007007EB" w:rsidRDefault="00252C00" w:rsidP="00252C00">
      <w:pPr>
        <w:pStyle w:val="ListParagraph"/>
        <w:numPr>
          <w:ilvl w:val="0"/>
          <w:numId w:val="18"/>
        </w:numPr>
        <w:rPr>
          <w:rFonts w:ascii="Arial" w:hAnsi="Arial" w:cs="Arial"/>
          <w:sz w:val="22"/>
          <w:szCs w:val="22"/>
        </w:rPr>
      </w:pPr>
      <w:r>
        <w:rPr>
          <w:rFonts w:ascii="Arial" w:hAnsi="Arial" w:cs="Arial"/>
          <w:sz w:val="22"/>
          <w:szCs w:val="22"/>
        </w:rPr>
        <w:t>Knowledge of the HE sector and of the requirements of relevant statutory and professional bodies</w:t>
      </w:r>
    </w:p>
    <w:p w14:paraId="035C8233" w14:textId="5897A96F" w:rsidR="00252C00" w:rsidRDefault="00252C00" w:rsidP="00252C00">
      <w:pPr>
        <w:pStyle w:val="ListParagraph"/>
        <w:numPr>
          <w:ilvl w:val="0"/>
          <w:numId w:val="18"/>
        </w:numPr>
        <w:rPr>
          <w:rFonts w:ascii="Arial" w:hAnsi="Arial" w:cs="Arial"/>
          <w:sz w:val="22"/>
          <w:szCs w:val="22"/>
        </w:rPr>
      </w:pPr>
      <w:r>
        <w:rPr>
          <w:rFonts w:ascii="Arial" w:hAnsi="Arial" w:cs="Arial"/>
          <w:sz w:val="22"/>
          <w:szCs w:val="22"/>
        </w:rPr>
        <w:t>Excellent IT skills with clear proficiency in Word and Excel packages, Delta, and use of the internet</w:t>
      </w:r>
    </w:p>
    <w:p w14:paraId="55BCE0B8" w14:textId="358C01C7" w:rsidR="0091783D" w:rsidRDefault="0091783D" w:rsidP="00252C00">
      <w:pPr>
        <w:pStyle w:val="ListParagraph"/>
        <w:numPr>
          <w:ilvl w:val="0"/>
          <w:numId w:val="18"/>
        </w:numPr>
        <w:rPr>
          <w:rFonts w:ascii="Arial" w:hAnsi="Arial" w:cs="Arial"/>
          <w:sz w:val="22"/>
          <w:szCs w:val="22"/>
        </w:rPr>
      </w:pPr>
      <w:r>
        <w:rPr>
          <w:rFonts w:ascii="Arial" w:hAnsi="Arial" w:cs="Arial"/>
          <w:sz w:val="22"/>
          <w:szCs w:val="22"/>
        </w:rPr>
        <w:t>Ability to communicate using a variety of mediums to internal and external audiences, including senior managers, students, graduates, and employers</w:t>
      </w:r>
    </w:p>
    <w:p w14:paraId="71DBDC07" w14:textId="01D84D47" w:rsidR="0091783D" w:rsidRPr="00252C00" w:rsidRDefault="0091783D" w:rsidP="00252C00">
      <w:pPr>
        <w:pStyle w:val="ListParagraph"/>
        <w:numPr>
          <w:ilvl w:val="0"/>
          <w:numId w:val="18"/>
        </w:numPr>
        <w:rPr>
          <w:rFonts w:ascii="Arial" w:hAnsi="Arial" w:cs="Arial"/>
          <w:sz w:val="22"/>
          <w:szCs w:val="22"/>
        </w:rPr>
      </w:pPr>
      <w:r>
        <w:rPr>
          <w:rFonts w:ascii="Arial" w:hAnsi="Arial" w:cs="Arial"/>
          <w:sz w:val="22"/>
          <w:szCs w:val="22"/>
        </w:rPr>
        <w:t>Excellent networking skills and good people/interpersonal skills</w:t>
      </w:r>
    </w:p>
    <w:p w14:paraId="337372FC" w14:textId="77777777" w:rsidR="002F7D9E" w:rsidRPr="007007EB" w:rsidRDefault="002F7D9E" w:rsidP="002F7D9E">
      <w:pPr>
        <w:contextualSpacing/>
        <w:rPr>
          <w:rFonts w:ascii="Arial" w:hAnsi="Arial" w:cs="Arial"/>
          <w:sz w:val="22"/>
          <w:szCs w:val="22"/>
        </w:rPr>
      </w:pPr>
    </w:p>
    <w:p w14:paraId="5ED32D8F" w14:textId="77777777" w:rsidR="00B9581D" w:rsidRPr="007007EB" w:rsidRDefault="00B9581D" w:rsidP="007007EB">
      <w:pPr>
        <w:spacing w:line="259" w:lineRule="auto"/>
        <w:jc w:val="both"/>
        <w:rPr>
          <w:rFonts w:ascii="Arial" w:hAnsi="Arial" w:cs="Arial"/>
          <w:sz w:val="22"/>
          <w:szCs w:val="22"/>
        </w:rPr>
      </w:pPr>
    </w:p>
    <w:p w14:paraId="782BA80C" w14:textId="448B9850" w:rsidR="007007EB" w:rsidRDefault="007007EB" w:rsidP="007007EB">
      <w:pPr>
        <w:spacing w:line="259" w:lineRule="auto"/>
        <w:jc w:val="both"/>
        <w:rPr>
          <w:rFonts w:ascii="Arial" w:hAnsi="Arial" w:cs="Arial"/>
          <w:b/>
          <w:bCs/>
          <w:sz w:val="22"/>
          <w:szCs w:val="22"/>
        </w:rPr>
      </w:pPr>
      <w:r w:rsidRPr="007007EB">
        <w:rPr>
          <w:rFonts w:ascii="Arial" w:hAnsi="Arial" w:cs="Arial"/>
          <w:b/>
          <w:bCs/>
          <w:sz w:val="22"/>
          <w:szCs w:val="22"/>
        </w:rPr>
        <w:t>COMPETENCIES REQUIRED</w:t>
      </w:r>
    </w:p>
    <w:p w14:paraId="55DE5611" w14:textId="7198D462" w:rsidR="00E95583" w:rsidRDefault="00E95583" w:rsidP="007007EB">
      <w:pPr>
        <w:spacing w:line="259" w:lineRule="auto"/>
        <w:jc w:val="both"/>
        <w:rPr>
          <w:rFonts w:ascii="Arial" w:hAnsi="Arial" w:cs="Arial"/>
          <w:b/>
          <w:bCs/>
          <w:sz w:val="22"/>
          <w:szCs w:val="22"/>
        </w:rPr>
      </w:pPr>
      <w:r>
        <w:rPr>
          <w:rFonts w:ascii="Arial" w:hAnsi="Arial" w:cs="Arial"/>
          <w:b/>
          <w:bCs/>
          <w:sz w:val="22"/>
          <w:szCs w:val="22"/>
        </w:rPr>
        <w:t>Teamwork and Motivation:</w:t>
      </w:r>
    </w:p>
    <w:p w14:paraId="30DBE955" w14:textId="5DD51DB4" w:rsidR="003526DA" w:rsidRPr="007007EB" w:rsidRDefault="003526DA" w:rsidP="007007EB">
      <w:pPr>
        <w:spacing w:line="259" w:lineRule="auto"/>
        <w:jc w:val="both"/>
        <w:rPr>
          <w:rFonts w:ascii="Arial" w:hAnsi="Arial" w:cs="Arial"/>
          <w:b/>
          <w:bCs/>
          <w:sz w:val="22"/>
          <w:szCs w:val="22"/>
        </w:rPr>
      </w:pPr>
      <w:r>
        <w:rPr>
          <w:rFonts w:ascii="Arial" w:hAnsi="Arial" w:cs="Arial"/>
          <w:b/>
          <w:bCs/>
          <w:sz w:val="22"/>
          <w:szCs w:val="22"/>
        </w:rPr>
        <w:t>Essential</w:t>
      </w:r>
    </w:p>
    <w:p w14:paraId="61B86AB0" w14:textId="72A3720C" w:rsidR="007007EB" w:rsidRDefault="00E95583" w:rsidP="00E95583">
      <w:pPr>
        <w:pStyle w:val="ListParagraph"/>
        <w:numPr>
          <w:ilvl w:val="0"/>
          <w:numId w:val="19"/>
        </w:numPr>
        <w:spacing w:line="259" w:lineRule="auto"/>
        <w:jc w:val="both"/>
        <w:rPr>
          <w:rFonts w:ascii="Arial" w:hAnsi="Arial" w:cs="Arial"/>
          <w:sz w:val="22"/>
          <w:szCs w:val="22"/>
        </w:rPr>
      </w:pPr>
      <w:r>
        <w:rPr>
          <w:rFonts w:ascii="Arial" w:hAnsi="Arial" w:cs="Arial"/>
          <w:sz w:val="22"/>
          <w:szCs w:val="22"/>
        </w:rPr>
        <w:t>Able to positively contribute to the objectives of the wider team whilst being a proactive team member</w:t>
      </w:r>
    </w:p>
    <w:p w14:paraId="5AAE2210" w14:textId="77777777" w:rsidR="00E95583" w:rsidRDefault="00E95583" w:rsidP="00E95583">
      <w:pPr>
        <w:spacing w:line="259" w:lineRule="auto"/>
        <w:jc w:val="both"/>
        <w:rPr>
          <w:rFonts w:ascii="Arial" w:hAnsi="Arial" w:cs="Arial"/>
          <w:sz w:val="22"/>
          <w:szCs w:val="22"/>
        </w:rPr>
      </w:pPr>
    </w:p>
    <w:p w14:paraId="1F6100E4" w14:textId="4F27D72F" w:rsidR="00E95583" w:rsidRPr="003526DA" w:rsidRDefault="00E95583" w:rsidP="00E95583">
      <w:pPr>
        <w:spacing w:line="259" w:lineRule="auto"/>
        <w:jc w:val="both"/>
        <w:rPr>
          <w:rFonts w:ascii="Arial" w:hAnsi="Arial" w:cs="Arial"/>
          <w:b/>
          <w:bCs/>
          <w:sz w:val="22"/>
          <w:szCs w:val="22"/>
        </w:rPr>
      </w:pPr>
      <w:r w:rsidRPr="003526DA">
        <w:rPr>
          <w:rFonts w:ascii="Arial" w:hAnsi="Arial" w:cs="Arial"/>
          <w:b/>
          <w:bCs/>
          <w:sz w:val="22"/>
          <w:szCs w:val="22"/>
        </w:rPr>
        <w:t>Planning and Organising:</w:t>
      </w:r>
    </w:p>
    <w:p w14:paraId="714CE3D7" w14:textId="6550C94B" w:rsidR="003526DA" w:rsidRPr="003526DA" w:rsidRDefault="003526DA" w:rsidP="00E95583">
      <w:pPr>
        <w:spacing w:line="259" w:lineRule="auto"/>
        <w:jc w:val="both"/>
        <w:rPr>
          <w:rFonts w:ascii="Arial" w:hAnsi="Arial" w:cs="Arial"/>
          <w:b/>
          <w:bCs/>
          <w:sz w:val="22"/>
          <w:szCs w:val="22"/>
        </w:rPr>
      </w:pPr>
      <w:r w:rsidRPr="003526DA">
        <w:rPr>
          <w:rFonts w:ascii="Arial" w:hAnsi="Arial" w:cs="Arial"/>
          <w:b/>
          <w:bCs/>
          <w:sz w:val="22"/>
          <w:szCs w:val="22"/>
        </w:rPr>
        <w:t>Essential</w:t>
      </w:r>
    </w:p>
    <w:p w14:paraId="5D6CEF61" w14:textId="195CBEEB" w:rsidR="00E95583" w:rsidRDefault="00B0513F" w:rsidP="00E95583">
      <w:pPr>
        <w:pStyle w:val="ListParagraph"/>
        <w:numPr>
          <w:ilvl w:val="0"/>
          <w:numId w:val="19"/>
        </w:numPr>
        <w:spacing w:line="259" w:lineRule="auto"/>
        <w:jc w:val="both"/>
        <w:rPr>
          <w:rFonts w:ascii="Arial" w:hAnsi="Arial" w:cs="Arial"/>
          <w:sz w:val="22"/>
          <w:szCs w:val="22"/>
        </w:rPr>
      </w:pPr>
      <w:r>
        <w:rPr>
          <w:rFonts w:ascii="Arial" w:hAnsi="Arial" w:cs="Arial"/>
          <w:sz w:val="22"/>
          <w:szCs w:val="22"/>
        </w:rPr>
        <w:t xml:space="preserve">Ability to plan major and minor events, making appropriate decisions concerning budgets and resources, and </w:t>
      </w:r>
      <w:proofErr w:type="gramStart"/>
      <w:r>
        <w:rPr>
          <w:rFonts w:ascii="Arial" w:hAnsi="Arial" w:cs="Arial"/>
          <w:sz w:val="22"/>
          <w:szCs w:val="22"/>
        </w:rPr>
        <w:t>taking into account</w:t>
      </w:r>
      <w:proofErr w:type="gramEnd"/>
      <w:r>
        <w:rPr>
          <w:rFonts w:ascii="Arial" w:hAnsi="Arial" w:cs="Arial"/>
          <w:sz w:val="22"/>
          <w:szCs w:val="22"/>
        </w:rPr>
        <w:t xml:space="preserve"> student attitudes and behaviours</w:t>
      </w:r>
    </w:p>
    <w:p w14:paraId="49C11CE4" w14:textId="57B23312" w:rsidR="00A4166D" w:rsidRDefault="00A4166D" w:rsidP="00E95583">
      <w:pPr>
        <w:pStyle w:val="ListParagraph"/>
        <w:numPr>
          <w:ilvl w:val="0"/>
          <w:numId w:val="19"/>
        </w:numPr>
        <w:spacing w:line="259" w:lineRule="auto"/>
        <w:jc w:val="both"/>
        <w:rPr>
          <w:rFonts w:ascii="Arial" w:hAnsi="Arial" w:cs="Arial"/>
          <w:sz w:val="22"/>
          <w:szCs w:val="22"/>
        </w:rPr>
      </w:pPr>
      <w:r>
        <w:rPr>
          <w:rFonts w:ascii="Arial" w:hAnsi="Arial" w:cs="Arial"/>
          <w:sz w:val="22"/>
          <w:szCs w:val="22"/>
        </w:rPr>
        <w:t xml:space="preserve">Ability to understand the importance of good plans and the need to measure and monitor progress against these whilst being flexible enough to </w:t>
      </w:r>
      <w:proofErr w:type="gramStart"/>
      <w:r>
        <w:rPr>
          <w:rFonts w:ascii="Arial" w:hAnsi="Arial" w:cs="Arial"/>
          <w:sz w:val="22"/>
          <w:szCs w:val="22"/>
        </w:rPr>
        <w:t>take into account</w:t>
      </w:r>
      <w:proofErr w:type="gramEnd"/>
      <w:r>
        <w:rPr>
          <w:rFonts w:ascii="Arial" w:hAnsi="Arial" w:cs="Arial"/>
          <w:sz w:val="22"/>
          <w:szCs w:val="22"/>
        </w:rPr>
        <w:t xml:space="preserve"> unforeseen changes or new opportunities</w:t>
      </w:r>
    </w:p>
    <w:p w14:paraId="0953E152" w14:textId="77777777" w:rsidR="003526DA" w:rsidRDefault="003526DA" w:rsidP="003526DA">
      <w:pPr>
        <w:spacing w:line="259" w:lineRule="auto"/>
        <w:jc w:val="both"/>
        <w:rPr>
          <w:rFonts w:ascii="Arial" w:hAnsi="Arial" w:cs="Arial"/>
          <w:sz w:val="22"/>
          <w:szCs w:val="22"/>
        </w:rPr>
      </w:pPr>
    </w:p>
    <w:p w14:paraId="20439BD7" w14:textId="0E9114C5" w:rsidR="003526DA" w:rsidRPr="009F0A15" w:rsidRDefault="003526DA" w:rsidP="003526DA">
      <w:pPr>
        <w:spacing w:line="259" w:lineRule="auto"/>
        <w:jc w:val="both"/>
        <w:rPr>
          <w:rFonts w:ascii="Arial" w:hAnsi="Arial" w:cs="Arial"/>
          <w:b/>
          <w:bCs/>
          <w:sz w:val="22"/>
          <w:szCs w:val="22"/>
        </w:rPr>
      </w:pPr>
      <w:r w:rsidRPr="009F0A15">
        <w:rPr>
          <w:rFonts w:ascii="Arial" w:hAnsi="Arial" w:cs="Arial"/>
          <w:b/>
          <w:bCs/>
          <w:sz w:val="22"/>
          <w:szCs w:val="22"/>
        </w:rPr>
        <w:t>Initiative and Problem</w:t>
      </w:r>
      <w:r w:rsidR="009F0A15" w:rsidRPr="009F0A15">
        <w:rPr>
          <w:rFonts w:ascii="Arial" w:hAnsi="Arial" w:cs="Arial"/>
          <w:b/>
          <w:bCs/>
          <w:sz w:val="22"/>
          <w:szCs w:val="22"/>
        </w:rPr>
        <w:t xml:space="preserve"> </w:t>
      </w:r>
      <w:r w:rsidRPr="009F0A15">
        <w:rPr>
          <w:rFonts w:ascii="Arial" w:hAnsi="Arial" w:cs="Arial"/>
          <w:b/>
          <w:bCs/>
          <w:sz w:val="22"/>
          <w:szCs w:val="22"/>
        </w:rPr>
        <w:t>Solving:</w:t>
      </w:r>
    </w:p>
    <w:p w14:paraId="564FB492" w14:textId="6FEBCC25" w:rsidR="003526DA" w:rsidRPr="009F0A15" w:rsidRDefault="003526DA" w:rsidP="003526DA">
      <w:pPr>
        <w:spacing w:line="259" w:lineRule="auto"/>
        <w:jc w:val="both"/>
        <w:rPr>
          <w:rFonts w:ascii="Arial" w:hAnsi="Arial" w:cs="Arial"/>
          <w:b/>
          <w:bCs/>
          <w:sz w:val="22"/>
          <w:szCs w:val="22"/>
        </w:rPr>
      </w:pPr>
      <w:r w:rsidRPr="009F0A15">
        <w:rPr>
          <w:rFonts w:ascii="Arial" w:hAnsi="Arial" w:cs="Arial"/>
          <w:b/>
          <w:bCs/>
          <w:sz w:val="22"/>
          <w:szCs w:val="22"/>
        </w:rPr>
        <w:t>Essential</w:t>
      </w:r>
    </w:p>
    <w:p w14:paraId="585AB81C" w14:textId="5A5E3A3D" w:rsidR="003526DA" w:rsidRDefault="003526DA" w:rsidP="003526DA">
      <w:pPr>
        <w:pStyle w:val="ListParagraph"/>
        <w:numPr>
          <w:ilvl w:val="0"/>
          <w:numId w:val="20"/>
        </w:numPr>
        <w:spacing w:line="259" w:lineRule="auto"/>
        <w:jc w:val="both"/>
        <w:rPr>
          <w:rFonts w:ascii="Arial" w:hAnsi="Arial" w:cs="Arial"/>
          <w:sz w:val="22"/>
          <w:szCs w:val="22"/>
        </w:rPr>
      </w:pPr>
      <w:r>
        <w:rPr>
          <w:rFonts w:ascii="Arial" w:hAnsi="Arial" w:cs="Arial"/>
          <w:sz w:val="22"/>
          <w:szCs w:val="22"/>
        </w:rPr>
        <w:t>Experience of using own initiative to resolve problems</w:t>
      </w:r>
      <w:r w:rsidR="009F0A15">
        <w:rPr>
          <w:rFonts w:ascii="Arial" w:hAnsi="Arial" w:cs="Arial"/>
          <w:sz w:val="22"/>
          <w:szCs w:val="22"/>
        </w:rPr>
        <w:t xml:space="preserve"> and creativity to drive development</w:t>
      </w:r>
    </w:p>
    <w:p w14:paraId="03C77C6E" w14:textId="77777777" w:rsidR="009F0A15" w:rsidRDefault="009F0A15" w:rsidP="009F0A15">
      <w:pPr>
        <w:spacing w:line="259" w:lineRule="auto"/>
        <w:jc w:val="both"/>
        <w:rPr>
          <w:rFonts w:ascii="Arial" w:hAnsi="Arial" w:cs="Arial"/>
          <w:sz w:val="22"/>
          <w:szCs w:val="22"/>
        </w:rPr>
      </w:pPr>
    </w:p>
    <w:p w14:paraId="424DDA82" w14:textId="3728ADEB" w:rsidR="009F0A15" w:rsidRPr="009F0A15" w:rsidRDefault="009F0A15" w:rsidP="009F0A15">
      <w:pPr>
        <w:spacing w:line="259" w:lineRule="auto"/>
        <w:jc w:val="both"/>
        <w:rPr>
          <w:rFonts w:ascii="Arial" w:hAnsi="Arial" w:cs="Arial"/>
          <w:b/>
          <w:bCs/>
          <w:sz w:val="22"/>
          <w:szCs w:val="22"/>
        </w:rPr>
      </w:pPr>
      <w:r w:rsidRPr="009F0A15">
        <w:rPr>
          <w:rFonts w:ascii="Arial" w:hAnsi="Arial" w:cs="Arial"/>
          <w:b/>
          <w:bCs/>
          <w:sz w:val="22"/>
          <w:szCs w:val="22"/>
        </w:rPr>
        <w:t>Decision Making:</w:t>
      </w:r>
    </w:p>
    <w:p w14:paraId="61240E41" w14:textId="7F7EE09E" w:rsidR="009F0A15" w:rsidRPr="009F0A15" w:rsidRDefault="009F0A15" w:rsidP="009F0A15">
      <w:pPr>
        <w:spacing w:line="259" w:lineRule="auto"/>
        <w:jc w:val="both"/>
        <w:rPr>
          <w:rFonts w:ascii="Arial" w:hAnsi="Arial" w:cs="Arial"/>
          <w:b/>
          <w:bCs/>
          <w:sz w:val="22"/>
          <w:szCs w:val="22"/>
        </w:rPr>
      </w:pPr>
      <w:r w:rsidRPr="009F0A15">
        <w:rPr>
          <w:rFonts w:ascii="Arial" w:hAnsi="Arial" w:cs="Arial"/>
          <w:b/>
          <w:bCs/>
          <w:sz w:val="22"/>
          <w:szCs w:val="22"/>
        </w:rPr>
        <w:t>Essential</w:t>
      </w:r>
    </w:p>
    <w:p w14:paraId="50F449BE" w14:textId="718AAE7B" w:rsidR="009F0A15" w:rsidRDefault="009F0A15" w:rsidP="009F0A15">
      <w:pPr>
        <w:pStyle w:val="ListParagraph"/>
        <w:numPr>
          <w:ilvl w:val="0"/>
          <w:numId w:val="20"/>
        </w:numPr>
        <w:spacing w:line="259" w:lineRule="auto"/>
        <w:jc w:val="both"/>
        <w:rPr>
          <w:rFonts w:ascii="Arial" w:hAnsi="Arial" w:cs="Arial"/>
          <w:sz w:val="22"/>
          <w:szCs w:val="22"/>
        </w:rPr>
      </w:pPr>
      <w:r>
        <w:rPr>
          <w:rFonts w:ascii="Arial" w:hAnsi="Arial" w:cs="Arial"/>
          <w:sz w:val="22"/>
          <w:szCs w:val="22"/>
        </w:rPr>
        <w:t>Ability to make independent but appropriate decisions, whilst keeping relevant people informed and staying within budget</w:t>
      </w:r>
    </w:p>
    <w:p w14:paraId="776C4B0F" w14:textId="77777777" w:rsidR="009F0A15" w:rsidRDefault="009F0A15" w:rsidP="009F0A15">
      <w:pPr>
        <w:spacing w:line="259" w:lineRule="auto"/>
        <w:jc w:val="both"/>
        <w:rPr>
          <w:rFonts w:ascii="Arial" w:hAnsi="Arial" w:cs="Arial"/>
          <w:sz w:val="22"/>
          <w:szCs w:val="22"/>
        </w:rPr>
      </w:pPr>
    </w:p>
    <w:p w14:paraId="30AFAE86" w14:textId="418E65F6" w:rsidR="009F0A15" w:rsidRPr="009F0A15" w:rsidRDefault="009F0A15" w:rsidP="009F0A15">
      <w:pPr>
        <w:spacing w:line="259" w:lineRule="auto"/>
        <w:jc w:val="both"/>
        <w:rPr>
          <w:rFonts w:ascii="Arial" w:hAnsi="Arial" w:cs="Arial"/>
          <w:b/>
          <w:bCs/>
          <w:sz w:val="22"/>
          <w:szCs w:val="22"/>
        </w:rPr>
      </w:pPr>
      <w:r w:rsidRPr="009F0A15">
        <w:rPr>
          <w:rFonts w:ascii="Arial" w:hAnsi="Arial" w:cs="Arial"/>
          <w:b/>
          <w:bCs/>
          <w:sz w:val="22"/>
          <w:szCs w:val="22"/>
        </w:rPr>
        <w:t>Other Essential Criteria:</w:t>
      </w:r>
    </w:p>
    <w:p w14:paraId="527B819D" w14:textId="47B44FE5" w:rsidR="009F0A15" w:rsidRDefault="009F0A15" w:rsidP="009F0A15">
      <w:pPr>
        <w:pStyle w:val="ListParagraph"/>
        <w:numPr>
          <w:ilvl w:val="0"/>
          <w:numId w:val="20"/>
        </w:numPr>
        <w:spacing w:line="259" w:lineRule="auto"/>
        <w:jc w:val="both"/>
        <w:rPr>
          <w:rFonts w:ascii="Arial" w:hAnsi="Arial" w:cs="Arial"/>
          <w:sz w:val="22"/>
          <w:szCs w:val="22"/>
        </w:rPr>
      </w:pPr>
      <w:r>
        <w:rPr>
          <w:rFonts w:ascii="Arial" w:hAnsi="Arial" w:cs="Arial"/>
          <w:sz w:val="22"/>
          <w:szCs w:val="22"/>
        </w:rPr>
        <w:t>High level of attention to detail and accuracy</w:t>
      </w:r>
    </w:p>
    <w:p w14:paraId="594675C1" w14:textId="7CFD73E9" w:rsidR="009F0A15" w:rsidRDefault="009F0A15" w:rsidP="009F0A15">
      <w:pPr>
        <w:pStyle w:val="ListParagraph"/>
        <w:numPr>
          <w:ilvl w:val="0"/>
          <w:numId w:val="20"/>
        </w:numPr>
        <w:spacing w:line="259" w:lineRule="auto"/>
        <w:jc w:val="both"/>
        <w:rPr>
          <w:rFonts w:ascii="Arial" w:hAnsi="Arial" w:cs="Arial"/>
          <w:sz w:val="22"/>
          <w:szCs w:val="22"/>
        </w:rPr>
      </w:pPr>
      <w:r>
        <w:rPr>
          <w:rFonts w:ascii="Arial" w:hAnsi="Arial" w:cs="Arial"/>
          <w:sz w:val="22"/>
          <w:szCs w:val="22"/>
        </w:rPr>
        <w:t>Willingness to travel and work across university sites and externally</w:t>
      </w:r>
    </w:p>
    <w:p w14:paraId="2662C1B7" w14:textId="47D54C2B" w:rsidR="009F0A15" w:rsidRDefault="009F0A15" w:rsidP="009F0A15">
      <w:pPr>
        <w:pStyle w:val="ListParagraph"/>
        <w:numPr>
          <w:ilvl w:val="0"/>
          <w:numId w:val="20"/>
        </w:numPr>
        <w:spacing w:line="259" w:lineRule="auto"/>
        <w:jc w:val="both"/>
        <w:rPr>
          <w:rFonts w:ascii="Arial" w:hAnsi="Arial" w:cs="Arial"/>
          <w:sz w:val="22"/>
          <w:szCs w:val="22"/>
        </w:rPr>
      </w:pPr>
      <w:r>
        <w:rPr>
          <w:rFonts w:ascii="Arial" w:hAnsi="Arial" w:cs="Arial"/>
          <w:sz w:val="22"/>
          <w:szCs w:val="22"/>
        </w:rPr>
        <w:t>Flexible approach to work</w:t>
      </w:r>
    </w:p>
    <w:p w14:paraId="63195D0D" w14:textId="15276D96" w:rsidR="009F0A15" w:rsidRPr="009F0A15" w:rsidRDefault="009F0A15" w:rsidP="009F0A15">
      <w:pPr>
        <w:pStyle w:val="ListParagraph"/>
        <w:numPr>
          <w:ilvl w:val="0"/>
          <w:numId w:val="20"/>
        </w:numPr>
        <w:spacing w:line="259" w:lineRule="auto"/>
        <w:jc w:val="both"/>
        <w:rPr>
          <w:rFonts w:ascii="Arial" w:hAnsi="Arial" w:cs="Arial"/>
          <w:sz w:val="22"/>
          <w:szCs w:val="22"/>
        </w:rPr>
      </w:pPr>
      <w:r>
        <w:rPr>
          <w:rFonts w:ascii="Arial" w:hAnsi="Arial" w:cs="Arial"/>
          <w:sz w:val="22"/>
          <w:szCs w:val="22"/>
        </w:rPr>
        <w:t>Commitment to and understanding of equal opportunities issues within a diverse and multicultural environment</w:t>
      </w:r>
    </w:p>
    <w:p w14:paraId="32DC92C1" w14:textId="52F6CC34" w:rsidR="008B7E66" w:rsidRDefault="008B7E66" w:rsidP="007007EB">
      <w:pPr>
        <w:spacing w:line="259" w:lineRule="auto"/>
        <w:jc w:val="both"/>
        <w:rPr>
          <w:rFonts w:ascii="Arial" w:hAnsi="Arial" w:cs="Arial"/>
          <w:sz w:val="22"/>
          <w:szCs w:val="22"/>
        </w:rPr>
      </w:pPr>
    </w:p>
    <w:p w14:paraId="6104DBC7" w14:textId="761B02AF"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0542EC70" w14:textId="423D2A14" w:rsidR="008B7E66" w:rsidRPr="00252C00" w:rsidRDefault="00252C00" w:rsidP="00252C00">
      <w:pPr>
        <w:pStyle w:val="ListParagraph"/>
        <w:numPr>
          <w:ilvl w:val="0"/>
          <w:numId w:val="17"/>
        </w:numPr>
        <w:spacing w:line="259" w:lineRule="auto"/>
        <w:jc w:val="both"/>
        <w:rPr>
          <w:rFonts w:ascii="Arial" w:hAnsi="Arial" w:cs="Arial"/>
          <w:sz w:val="22"/>
          <w:szCs w:val="22"/>
        </w:rPr>
      </w:pPr>
      <w:r>
        <w:rPr>
          <w:rFonts w:ascii="Arial" w:hAnsi="Arial" w:cs="Arial"/>
          <w:sz w:val="22"/>
          <w:szCs w:val="22"/>
        </w:rPr>
        <w:t>Degree or equivalent qualification or experience</w:t>
      </w:r>
    </w:p>
    <w:p w14:paraId="4C8AAC84" w14:textId="77777777" w:rsidR="003A6C98" w:rsidRDefault="003A6C98" w:rsidP="007007EB">
      <w:pPr>
        <w:spacing w:line="259" w:lineRule="auto"/>
        <w:jc w:val="both"/>
        <w:rPr>
          <w:rFonts w:ascii="Arial" w:hAnsi="Arial" w:cs="Arial"/>
          <w:sz w:val="22"/>
          <w:szCs w:val="22"/>
        </w:rPr>
      </w:pPr>
    </w:p>
    <w:p w14:paraId="128AB98D" w14:textId="77777777" w:rsidR="00691ED3" w:rsidRPr="008B7E66" w:rsidRDefault="00691ED3" w:rsidP="007007EB">
      <w:pPr>
        <w:spacing w:line="259" w:lineRule="auto"/>
        <w:jc w:val="both"/>
        <w:rPr>
          <w:rFonts w:ascii="Arial" w:hAnsi="Arial" w:cs="Arial"/>
          <w:sz w:val="22"/>
          <w:szCs w:val="22"/>
        </w:rPr>
      </w:pPr>
    </w:p>
    <w:p w14:paraId="124DF484" w14:textId="77777777" w:rsidR="00A249AC" w:rsidRPr="00A249AC" w:rsidRDefault="00A249AC" w:rsidP="00A249AC">
      <w:pPr>
        <w:spacing w:line="259" w:lineRule="auto"/>
        <w:jc w:val="both"/>
        <w:rPr>
          <w:rFonts w:ascii="Arial" w:hAnsi="Arial" w:cs="Arial"/>
          <w:sz w:val="22"/>
          <w:szCs w:val="22"/>
        </w:rPr>
      </w:pPr>
      <w:r w:rsidRPr="00A249AC">
        <w:rPr>
          <w:rFonts w:ascii="Arial" w:hAnsi="Arial" w:cs="Arial"/>
          <w:sz w:val="22"/>
          <w:szCs w:val="22"/>
        </w:rPr>
        <w:t xml:space="preserve">UEL is an inclusive equal opportunities employer and are proud of our Equality, </w:t>
      </w:r>
      <w:proofErr w:type="gramStart"/>
      <w:r w:rsidRPr="00A249AC">
        <w:rPr>
          <w:rFonts w:ascii="Arial" w:hAnsi="Arial" w:cs="Arial"/>
          <w:sz w:val="22"/>
          <w:szCs w:val="22"/>
        </w:rPr>
        <w:t>Diversity</w:t>
      </w:r>
      <w:proofErr w:type="gramEnd"/>
      <w:r w:rsidRPr="00A249AC">
        <w:rPr>
          <w:rFonts w:ascii="Arial" w:hAnsi="Arial" w:cs="Arial"/>
          <w:sz w:val="22"/>
          <w:szCs w:val="22"/>
        </w:rPr>
        <w:t xml:space="preserve"> and Inclusivity achievements. We expect all employees of UEL to accept our EDI policy and will </w:t>
      </w:r>
      <w:r w:rsidRPr="00A249AC">
        <w:rPr>
          <w:rFonts w:ascii="Arial" w:hAnsi="Arial" w:cs="Arial"/>
          <w:sz w:val="22"/>
          <w:szCs w:val="22"/>
        </w:rPr>
        <w:lastRenderedPageBreak/>
        <w:t>not tolerate discrimination in any form. As an employee of UEL, we expect you to follow all relevant Health &amp; Safety policies.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1E753" w14:textId="77777777" w:rsidR="00132DAB" w:rsidRDefault="00132DAB" w:rsidP="009962E4">
      <w:r>
        <w:separator/>
      </w:r>
    </w:p>
  </w:endnote>
  <w:endnote w:type="continuationSeparator" w:id="0">
    <w:p w14:paraId="10CF7929" w14:textId="77777777" w:rsidR="00132DAB" w:rsidRDefault="00132DAB"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97702" w14:textId="77777777" w:rsidR="00132DAB" w:rsidRDefault="00132DAB" w:rsidP="009962E4">
      <w:r>
        <w:separator/>
      </w:r>
    </w:p>
  </w:footnote>
  <w:footnote w:type="continuationSeparator" w:id="0">
    <w:p w14:paraId="34640A96" w14:textId="77777777" w:rsidR="00132DAB" w:rsidRDefault="00132DAB"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F554DF"/>
    <w:multiLevelType w:val="hybridMultilevel"/>
    <w:tmpl w:val="6B0A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4439BC"/>
    <w:multiLevelType w:val="hybridMultilevel"/>
    <w:tmpl w:val="7610B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F92BF6"/>
    <w:multiLevelType w:val="hybridMultilevel"/>
    <w:tmpl w:val="0CAA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B857EE"/>
    <w:multiLevelType w:val="hybridMultilevel"/>
    <w:tmpl w:val="170EC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61E590E"/>
    <w:multiLevelType w:val="hybridMultilevel"/>
    <w:tmpl w:val="864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4"/>
  </w:num>
  <w:num w:numId="2" w16cid:durableId="1249968145">
    <w:abstractNumId w:val="12"/>
  </w:num>
  <w:num w:numId="3" w16cid:durableId="1207451588">
    <w:abstractNumId w:val="2"/>
  </w:num>
  <w:num w:numId="4" w16cid:durableId="569999311">
    <w:abstractNumId w:val="9"/>
  </w:num>
  <w:num w:numId="5" w16cid:durableId="2040155363">
    <w:abstractNumId w:val="8"/>
  </w:num>
  <w:num w:numId="6" w16cid:durableId="834035716">
    <w:abstractNumId w:val="1"/>
  </w:num>
  <w:num w:numId="7" w16cid:durableId="500971367">
    <w:abstractNumId w:val="13"/>
  </w:num>
  <w:num w:numId="8" w16cid:durableId="2133669853">
    <w:abstractNumId w:val="6"/>
  </w:num>
  <w:num w:numId="9" w16cid:durableId="534272944">
    <w:abstractNumId w:val="16"/>
  </w:num>
  <w:num w:numId="10" w16cid:durableId="137919288">
    <w:abstractNumId w:val="11"/>
  </w:num>
  <w:num w:numId="11" w16cid:durableId="1868904602">
    <w:abstractNumId w:val="18"/>
  </w:num>
  <w:num w:numId="12" w16cid:durableId="1682077828">
    <w:abstractNumId w:val="20"/>
  </w:num>
  <w:num w:numId="13" w16cid:durableId="2093618914">
    <w:abstractNumId w:val="17"/>
  </w:num>
  <w:num w:numId="14" w16cid:durableId="339551807">
    <w:abstractNumId w:val="7"/>
  </w:num>
  <w:num w:numId="15" w16cid:durableId="2007895453">
    <w:abstractNumId w:val="4"/>
  </w:num>
  <w:num w:numId="16" w16cid:durableId="1849251288">
    <w:abstractNumId w:val="0"/>
  </w:num>
  <w:num w:numId="17" w16cid:durableId="1566723867">
    <w:abstractNumId w:val="3"/>
  </w:num>
  <w:num w:numId="18" w16cid:durableId="1005133477">
    <w:abstractNumId w:val="15"/>
  </w:num>
  <w:num w:numId="19" w16cid:durableId="1026250288">
    <w:abstractNumId w:val="10"/>
  </w:num>
  <w:num w:numId="20" w16cid:durableId="2001348137">
    <w:abstractNumId w:val="5"/>
  </w:num>
  <w:num w:numId="21" w16cid:durableId="7613363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2544"/>
    <w:rsid w:val="000152C3"/>
    <w:rsid w:val="00015BF7"/>
    <w:rsid w:val="00034DBB"/>
    <w:rsid w:val="00065012"/>
    <w:rsid w:val="0009405F"/>
    <w:rsid w:val="000A07A3"/>
    <w:rsid w:val="000E0057"/>
    <w:rsid w:val="000E0A90"/>
    <w:rsid w:val="0011355A"/>
    <w:rsid w:val="00132DAB"/>
    <w:rsid w:val="00133457"/>
    <w:rsid w:val="00140F1F"/>
    <w:rsid w:val="00146224"/>
    <w:rsid w:val="00147A55"/>
    <w:rsid w:val="00154D4D"/>
    <w:rsid w:val="001760CA"/>
    <w:rsid w:val="001816D3"/>
    <w:rsid w:val="00185227"/>
    <w:rsid w:val="001A5B40"/>
    <w:rsid w:val="001B49A6"/>
    <w:rsid w:val="001B6ED1"/>
    <w:rsid w:val="001E7A13"/>
    <w:rsid w:val="001F4320"/>
    <w:rsid w:val="00215E5A"/>
    <w:rsid w:val="00221862"/>
    <w:rsid w:val="00223A09"/>
    <w:rsid w:val="00252C00"/>
    <w:rsid w:val="00274553"/>
    <w:rsid w:val="002B21F1"/>
    <w:rsid w:val="002B2964"/>
    <w:rsid w:val="002B6EBA"/>
    <w:rsid w:val="002C4E4E"/>
    <w:rsid w:val="002E5C1B"/>
    <w:rsid w:val="002E6F54"/>
    <w:rsid w:val="002F0FF0"/>
    <w:rsid w:val="002F74B2"/>
    <w:rsid w:val="002F7D9E"/>
    <w:rsid w:val="00304077"/>
    <w:rsid w:val="00313052"/>
    <w:rsid w:val="00326376"/>
    <w:rsid w:val="0032746E"/>
    <w:rsid w:val="003312F5"/>
    <w:rsid w:val="00347449"/>
    <w:rsid w:val="003526DA"/>
    <w:rsid w:val="0036311F"/>
    <w:rsid w:val="00364C91"/>
    <w:rsid w:val="00367370"/>
    <w:rsid w:val="00380321"/>
    <w:rsid w:val="00384390"/>
    <w:rsid w:val="003876EF"/>
    <w:rsid w:val="003A6C98"/>
    <w:rsid w:val="003F1DC5"/>
    <w:rsid w:val="003F7A01"/>
    <w:rsid w:val="004118C9"/>
    <w:rsid w:val="00411E77"/>
    <w:rsid w:val="004244DB"/>
    <w:rsid w:val="00443094"/>
    <w:rsid w:val="00462FE9"/>
    <w:rsid w:val="00466100"/>
    <w:rsid w:val="00474812"/>
    <w:rsid w:val="004876BE"/>
    <w:rsid w:val="004916A0"/>
    <w:rsid w:val="004921D6"/>
    <w:rsid w:val="00494C27"/>
    <w:rsid w:val="004A0C2A"/>
    <w:rsid w:val="004B4368"/>
    <w:rsid w:val="004E5DF9"/>
    <w:rsid w:val="00502F3D"/>
    <w:rsid w:val="005122D4"/>
    <w:rsid w:val="005146FC"/>
    <w:rsid w:val="0052053D"/>
    <w:rsid w:val="00545D17"/>
    <w:rsid w:val="00553BC1"/>
    <w:rsid w:val="005703EA"/>
    <w:rsid w:val="005B7B81"/>
    <w:rsid w:val="00603DCA"/>
    <w:rsid w:val="006229CB"/>
    <w:rsid w:val="00623785"/>
    <w:rsid w:val="00630262"/>
    <w:rsid w:val="0063350B"/>
    <w:rsid w:val="00643B29"/>
    <w:rsid w:val="00643F6E"/>
    <w:rsid w:val="006527B5"/>
    <w:rsid w:val="00660444"/>
    <w:rsid w:val="00662881"/>
    <w:rsid w:val="00671D41"/>
    <w:rsid w:val="006760C5"/>
    <w:rsid w:val="00681FDD"/>
    <w:rsid w:val="0068617E"/>
    <w:rsid w:val="00691ED3"/>
    <w:rsid w:val="006A0E54"/>
    <w:rsid w:val="006C4BE1"/>
    <w:rsid w:val="006D0593"/>
    <w:rsid w:val="006D5A8F"/>
    <w:rsid w:val="006E539B"/>
    <w:rsid w:val="007007EB"/>
    <w:rsid w:val="00706DEE"/>
    <w:rsid w:val="007119E8"/>
    <w:rsid w:val="00725E12"/>
    <w:rsid w:val="00733FC2"/>
    <w:rsid w:val="007456F2"/>
    <w:rsid w:val="00753E7F"/>
    <w:rsid w:val="00762F96"/>
    <w:rsid w:val="007641C6"/>
    <w:rsid w:val="007741C1"/>
    <w:rsid w:val="007820EF"/>
    <w:rsid w:val="007A1ACC"/>
    <w:rsid w:val="007B7070"/>
    <w:rsid w:val="007D71DE"/>
    <w:rsid w:val="0080418D"/>
    <w:rsid w:val="00804EFC"/>
    <w:rsid w:val="00826A33"/>
    <w:rsid w:val="00873E14"/>
    <w:rsid w:val="008A0E9C"/>
    <w:rsid w:val="008B7E66"/>
    <w:rsid w:val="008C0064"/>
    <w:rsid w:val="008E45DE"/>
    <w:rsid w:val="008F0060"/>
    <w:rsid w:val="008F0938"/>
    <w:rsid w:val="0090144A"/>
    <w:rsid w:val="00901491"/>
    <w:rsid w:val="00917154"/>
    <w:rsid w:val="0091783D"/>
    <w:rsid w:val="00926950"/>
    <w:rsid w:val="009356C8"/>
    <w:rsid w:val="0095049E"/>
    <w:rsid w:val="00952DEC"/>
    <w:rsid w:val="009701B3"/>
    <w:rsid w:val="009962E4"/>
    <w:rsid w:val="009A6454"/>
    <w:rsid w:val="009B3A97"/>
    <w:rsid w:val="009C4B8F"/>
    <w:rsid w:val="009C5EEE"/>
    <w:rsid w:val="009D1BC2"/>
    <w:rsid w:val="009D6C22"/>
    <w:rsid w:val="009D7F60"/>
    <w:rsid w:val="009F0A15"/>
    <w:rsid w:val="00A15AFC"/>
    <w:rsid w:val="00A2175F"/>
    <w:rsid w:val="00A224D5"/>
    <w:rsid w:val="00A249AC"/>
    <w:rsid w:val="00A32540"/>
    <w:rsid w:val="00A330BB"/>
    <w:rsid w:val="00A4166D"/>
    <w:rsid w:val="00A42ABA"/>
    <w:rsid w:val="00A43A66"/>
    <w:rsid w:val="00A43CFE"/>
    <w:rsid w:val="00A474C0"/>
    <w:rsid w:val="00A5049D"/>
    <w:rsid w:val="00A73C51"/>
    <w:rsid w:val="00A8682D"/>
    <w:rsid w:val="00A9132F"/>
    <w:rsid w:val="00AA38A5"/>
    <w:rsid w:val="00AA63DF"/>
    <w:rsid w:val="00AB4210"/>
    <w:rsid w:val="00AB4F13"/>
    <w:rsid w:val="00AC1409"/>
    <w:rsid w:val="00AC4381"/>
    <w:rsid w:val="00AD339C"/>
    <w:rsid w:val="00AD6156"/>
    <w:rsid w:val="00AE1AF4"/>
    <w:rsid w:val="00B0513F"/>
    <w:rsid w:val="00B32036"/>
    <w:rsid w:val="00B45D5B"/>
    <w:rsid w:val="00B51CBF"/>
    <w:rsid w:val="00B677B4"/>
    <w:rsid w:val="00B70AA8"/>
    <w:rsid w:val="00B74FA4"/>
    <w:rsid w:val="00B772E9"/>
    <w:rsid w:val="00B82313"/>
    <w:rsid w:val="00B94D39"/>
    <w:rsid w:val="00B9581D"/>
    <w:rsid w:val="00BA4906"/>
    <w:rsid w:val="00BC6A9A"/>
    <w:rsid w:val="00BC7385"/>
    <w:rsid w:val="00BD56F3"/>
    <w:rsid w:val="00BF2835"/>
    <w:rsid w:val="00C11EB0"/>
    <w:rsid w:val="00C2625F"/>
    <w:rsid w:val="00C27E78"/>
    <w:rsid w:val="00C31C3C"/>
    <w:rsid w:val="00C8609B"/>
    <w:rsid w:val="00C86213"/>
    <w:rsid w:val="00C946CA"/>
    <w:rsid w:val="00C94F6E"/>
    <w:rsid w:val="00C9779B"/>
    <w:rsid w:val="00CA5556"/>
    <w:rsid w:val="00CD3D5A"/>
    <w:rsid w:val="00CE5A14"/>
    <w:rsid w:val="00CF5952"/>
    <w:rsid w:val="00D34FA9"/>
    <w:rsid w:val="00D37313"/>
    <w:rsid w:val="00D3788F"/>
    <w:rsid w:val="00D57836"/>
    <w:rsid w:val="00D57AC2"/>
    <w:rsid w:val="00D60197"/>
    <w:rsid w:val="00D625B5"/>
    <w:rsid w:val="00D65A55"/>
    <w:rsid w:val="00D85947"/>
    <w:rsid w:val="00DA6A28"/>
    <w:rsid w:val="00DB2A52"/>
    <w:rsid w:val="00DE3029"/>
    <w:rsid w:val="00DE4919"/>
    <w:rsid w:val="00DE743F"/>
    <w:rsid w:val="00DF78D3"/>
    <w:rsid w:val="00E110F5"/>
    <w:rsid w:val="00E15DA5"/>
    <w:rsid w:val="00E251C4"/>
    <w:rsid w:val="00E509CB"/>
    <w:rsid w:val="00E618F5"/>
    <w:rsid w:val="00E65C49"/>
    <w:rsid w:val="00E73090"/>
    <w:rsid w:val="00E756F2"/>
    <w:rsid w:val="00E845A5"/>
    <w:rsid w:val="00E95583"/>
    <w:rsid w:val="00EC0FC8"/>
    <w:rsid w:val="00EC50E4"/>
    <w:rsid w:val="00ED1E20"/>
    <w:rsid w:val="00EE672E"/>
    <w:rsid w:val="00EE6D4A"/>
    <w:rsid w:val="00F07C46"/>
    <w:rsid w:val="00F35118"/>
    <w:rsid w:val="00F35FFB"/>
    <w:rsid w:val="00F43ECB"/>
    <w:rsid w:val="00F454E1"/>
    <w:rsid w:val="00F709B2"/>
    <w:rsid w:val="00F91B24"/>
    <w:rsid w:val="00F95354"/>
    <w:rsid w:val="00F96764"/>
    <w:rsid w:val="00FC3490"/>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DF5B1ED"/>
    <w:rsid w:val="3EA5ACE1"/>
    <w:rsid w:val="44880DA2"/>
    <w:rsid w:val="49E87CA5"/>
    <w:rsid w:val="4F3613D7"/>
    <w:rsid w:val="508591AD"/>
    <w:rsid w:val="50CF74CB"/>
    <w:rsid w:val="514B63FF"/>
    <w:rsid w:val="549C75BC"/>
    <w:rsid w:val="561ED522"/>
    <w:rsid w:val="57379EAC"/>
    <w:rsid w:val="5C270822"/>
    <w:rsid w:val="5DF0AF2C"/>
    <w:rsid w:val="627F656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9E2314130D5642BF27E147191A12A7" ma:contentTypeVersion="4" ma:contentTypeDescription="Create a new document." ma:contentTypeScope="" ma:versionID="9b344e5331d726548c6da43cd3028d67">
  <xsd:schema xmlns:xsd="http://www.w3.org/2001/XMLSchema" xmlns:xs="http://www.w3.org/2001/XMLSchema" xmlns:p="http://schemas.microsoft.com/office/2006/metadata/properties" xmlns:ns2="4d14cf97-4f4f-4308-9df0-c2b0810ba199" xmlns:ns3="2bad4ca7-f2a2-4a78-83b3-14730d4714b4" targetNamespace="http://schemas.microsoft.com/office/2006/metadata/properties" ma:root="true" ma:fieldsID="1dfb2142d7b8484326ea671a2f675246" ns2:_="" ns3:_="">
    <xsd:import namespace="4d14cf97-4f4f-4308-9df0-c2b0810ba199"/>
    <xsd:import namespace="2bad4ca7-f2a2-4a78-83b3-14730d4714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4cf97-4f4f-4308-9df0-c2b0810ba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ad4ca7-f2a2-4a78-83b3-14730d4714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2ACB5501-3170-4198-BA74-651C695AD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4cf97-4f4f-4308-9df0-c2b0810ba199"/>
    <ds:schemaRef ds:uri="2bad4ca7-f2a2-4a78-83b3-14730d471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Connie Hamilton-Hall</cp:lastModifiedBy>
  <cp:revision>23</cp:revision>
  <cp:lastPrinted>2019-09-04T14:35:00Z</cp:lastPrinted>
  <dcterms:created xsi:type="dcterms:W3CDTF">2023-05-30T08:26:00Z</dcterms:created>
  <dcterms:modified xsi:type="dcterms:W3CDTF">2023-05-30T08:59:00Z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0x010100929E2314130D5642BF27E147191A12A7</vt:lpwstr>
  </property>
  <property fmtid="{D5CDD505-2E9C-101B-9397-08002B2CF9AE}" pid="3" name="MediaServiceImageTags">
    <vt:lpwstr/>
  </property>
</Properties>
</file>