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DBBF" w14:textId="77777777" w:rsidR="00C27E78" w:rsidRPr="00BA4906" w:rsidRDefault="009C4B8F" w:rsidP="00411E77">
      <w:pPr>
        <w:jc w:val="center"/>
        <w:rPr>
          <w:rFonts w:ascii="Arial" w:hAnsi="Arial" w:cs="Arial"/>
          <w:sz w:val="22"/>
          <w:szCs w:val="22"/>
        </w:rPr>
      </w:pPr>
      <w:r>
        <w:rPr>
          <w:noProof/>
        </w:rPr>
        <w:drawing>
          <wp:inline distT="0" distB="0" distL="0" distR="0" wp14:anchorId="5D0075A3" wp14:editId="75ADD490">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67F51BC8" w14:textId="77777777" w:rsidR="00BA4906" w:rsidRPr="00BA4906" w:rsidRDefault="00BA4906" w:rsidP="00C11EB0">
      <w:pPr>
        <w:rPr>
          <w:rFonts w:ascii="Arial" w:hAnsi="Arial" w:cs="Arial"/>
          <w:b/>
          <w:sz w:val="22"/>
          <w:szCs w:val="22"/>
        </w:rPr>
      </w:pPr>
    </w:p>
    <w:p w14:paraId="4137A8FD" w14:textId="77777777" w:rsidR="00BA4906" w:rsidRPr="00C9779B" w:rsidRDefault="00BA4906" w:rsidP="00034DBB">
      <w:pPr>
        <w:jc w:val="center"/>
        <w:rPr>
          <w:rFonts w:ascii="Arial" w:hAnsi="Arial" w:cs="Arial"/>
          <w:i/>
          <w:sz w:val="22"/>
          <w:szCs w:val="22"/>
          <w:highlight w:val="lightGray"/>
        </w:rPr>
      </w:pPr>
    </w:p>
    <w:p w14:paraId="0F5AC9E1" w14:textId="557CCA1C" w:rsidR="00C27E78" w:rsidRDefault="00C27E78" w:rsidP="00034DBB">
      <w:pPr>
        <w:jc w:val="center"/>
        <w:rPr>
          <w:rFonts w:ascii="Arial" w:hAnsi="Arial" w:cs="Arial"/>
          <w:b/>
        </w:rPr>
      </w:pPr>
      <w:r w:rsidRPr="00411E77">
        <w:rPr>
          <w:rFonts w:ascii="Arial" w:hAnsi="Arial" w:cs="Arial"/>
          <w:b/>
        </w:rPr>
        <w:t>JOB DESCRIPTION</w:t>
      </w:r>
    </w:p>
    <w:p w14:paraId="39F70CEC" w14:textId="77777777" w:rsidR="001F3C78" w:rsidRDefault="001F3C78" w:rsidP="00034DBB">
      <w:pPr>
        <w:jc w:val="center"/>
        <w:rPr>
          <w:rFonts w:ascii="Arial" w:hAnsi="Arial" w:cs="Arial"/>
          <w:b/>
        </w:rPr>
      </w:pPr>
    </w:p>
    <w:p w14:paraId="7096146D" w14:textId="77777777" w:rsidR="001F3C78" w:rsidRDefault="001F3C78" w:rsidP="00034DBB">
      <w:pPr>
        <w:jc w:val="center"/>
        <w:rPr>
          <w:rFonts w:ascii="Arial" w:hAnsi="Arial" w:cs="Arial"/>
          <w:b/>
        </w:rPr>
      </w:pPr>
    </w:p>
    <w:p w14:paraId="62259AA0" w14:textId="3A57A6B5" w:rsidR="001F3C78" w:rsidRPr="00F10B32" w:rsidRDefault="001F3C78" w:rsidP="008869A6">
      <w:pPr>
        <w:ind w:firstLine="720"/>
        <w:rPr>
          <w:rFonts w:ascii="Arial" w:hAnsi="Arial" w:cs="Arial"/>
          <w:b/>
          <w:sz w:val="22"/>
          <w:szCs w:val="22"/>
        </w:rPr>
      </w:pPr>
      <w:r w:rsidRPr="00F10B32">
        <w:rPr>
          <w:rFonts w:ascii="Arial" w:hAnsi="Arial" w:cs="Arial"/>
          <w:b/>
          <w:sz w:val="22"/>
          <w:szCs w:val="22"/>
        </w:rPr>
        <w:t xml:space="preserve">Job Title: </w:t>
      </w:r>
      <w:r w:rsidRPr="00F10B32">
        <w:rPr>
          <w:rFonts w:ascii="Arial" w:hAnsi="Arial" w:cs="Arial"/>
          <w:b/>
          <w:sz w:val="22"/>
          <w:szCs w:val="22"/>
        </w:rPr>
        <w:tab/>
      </w:r>
      <w:r w:rsidR="004E5056" w:rsidRPr="00F10B32">
        <w:rPr>
          <w:rFonts w:ascii="Arial" w:hAnsi="Arial" w:cs="Arial"/>
          <w:b/>
          <w:sz w:val="22"/>
          <w:szCs w:val="22"/>
        </w:rPr>
        <w:tab/>
      </w:r>
      <w:r w:rsidRPr="00F10B32">
        <w:rPr>
          <w:rFonts w:ascii="Arial" w:hAnsi="Arial" w:cs="Arial"/>
          <w:bCs/>
          <w:sz w:val="22"/>
          <w:szCs w:val="22"/>
        </w:rPr>
        <w:t>Financial Accountant</w:t>
      </w:r>
      <w:r w:rsidR="00C87686" w:rsidRPr="00F10B32">
        <w:rPr>
          <w:rFonts w:ascii="Arial" w:hAnsi="Arial" w:cs="Arial"/>
          <w:bCs/>
          <w:sz w:val="22"/>
          <w:szCs w:val="22"/>
        </w:rPr>
        <w:t xml:space="preserve"> – </w:t>
      </w:r>
      <w:r w:rsidR="00461F09">
        <w:rPr>
          <w:rFonts w:ascii="Arial" w:hAnsi="Arial" w:cs="Arial"/>
          <w:bCs/>
          <w:sz w:val="22"/>
          <w:szCs w:val="22"/>
        </w:rPr>
        <w:t>Ta</w:t>
      </w:r>
      <w:r w:rsidR="00E06F12">
        <w:rPr>
          <w:rFonts w:ascii="Arial" w:hAnsi="Arial" w:cs="Arial"/>
          <w:bCs/>
          <w:sz w:val="22"/>
          <w:szCs w:val="22"/>
        </w:rPr>
        <w:t>x</w:t>
      </w:r>
      <w:r w:rsidR="00C87686" w:rsidRPr="00F10B32">
        <w:rPr>
          <w:rFonts w:ascii="Arial" w:hAnsi="Arial" w:cs="Arial"/>
          <w:bCs/>
          <w:sz w:val="22"/>
          <w:szCs w:val="22"/>
        </w:rPr>
        <w:t xml:space="preserve"> &amp; </w:t>
      </w:r>
      <w:r w:rsidR="00E06F12">
        <w:rPr>
          <w:rFonts w:ascii="Arial" w:hAnsi="Arial" w:cs="Arial"/>
          <w:bCs/>
          <w:sz w:val="22"/>
          <w:szCs w:val="22"/>
        </w:rPr>
        <w:t>Compliance</w:t>
      </w:r>
    </w:p>
    <w:p w14:paraId="3863B544" w14:textId="77777777" w:rsidR="008869A6" w:rsidRPr="00F10B32" w:rsidRDefault="008869A6" w:rsidP="008869A6">
      <w:pPr>
        <w:spacing w:line="276" w:lineRule="auto"/>
        <w:ind w:firstLine="720"/>
        <w:rPr>
          <w:rFonts w:ascii="Arial" w:eastAsia="Calibri" w:hAnsi="Arial" w:cs="Arial"/>
          <w:b/>
          <w:bCs/>
          <w:sz w:val="22"/>
          <w:szCs w:val="22"/>
        </w:rPr>
      </w:pPr>
      <w:r w:rsidRPr="00F10B32">
        <w:rPr>
          <w:rFonts w:ascii="Arial" w:eastAsia="Calibri" w:hAnsi="Arial" w:cs="Arial"/>
          <w:b/>
          <w:bCs/>
          <w:sz w:val="22"/>
          <w:szCs w:val="22"/>
        </w:rPr>
        <w:t>School:</w:t>
      </w:r>
      <w:r w:rsidRPr="00F10B32">
        <w:rPr>
          <w:rFonts w:ascii="Arial" w:eastAsia="Calibri" w:hAnsi="Arial" w:cs="Arial"/>
          <w:b/>
          <w:bCs/>
          <w:sz w:val="22"/>
          <w:szCs w:val="22"/>
        </w:rPr>
        <w:tab/>
      </w:r>
      <w:r w:rsidRPr="00F10B32">
        <w:rPr>
          <w:rFonts w:ascii="Arial" w:eastAsia="Calibri" w:hAnsi="Arial" w:cs="Arial"/>
          <w:b/>
          <w:bCs/>
          <w:sz w:val="22"/>
          <w:szCs w:val="22"/>
        </w:rPr>
        <w:tab/>
      </w:r>
      <w:r w:rsidRPr="00F10B32">
        <w:rPr>
          <w:rFonts w:ascii="Arial" w:eastAsia="Arial" w:hAnsi="Arial" w:cs="Arial"/>
          <w:color w:val="000000"/>
          <w:sz w:val="22"/>
          <w:szCs w:val="22"/>
        </w:rPr>
        <w:t>Finance</w:t>
      </w:r>
    </w:p>
    <w:p w14:paraId="642DC433" w14:textId="77777777" w:rsidR="008869A6" w:rsidRPr="00F10B32" w:rsidRDefault="008869A6" w:rsidP="008869A6">
      <w:pPr>
        <w:spacing w:line="276" w:lineRule="auto"/>
        <w:ind w:firstLine="720"/>
        <w:rPr>
          <w:rFonts w:ascii="Arial" w:eastAsia="Calibri" w:hAnsi="Arial" w:cs="Arial"/>
          <w:b/>
          <w:bCs/>
          <w:sz w:val="22"/>
          <w:szCs w:val="22"/>
        </w:rPr>
      </w:pPr>
      <w:r w:rsidRPr="00F10B32">
        <w:rPr>
          <w:rFonts w:ascii="Arial" w:eastAsia="Calibri" w:hAnsi="Arial" w:cs="Arial"/>
          <w:b/>
          <w:bCs/>
          <w:sz w:val="22"/>
          <w:szCs w:val="22"/>
        </w:rPr>
        <w:t>Location:</w:t>
      </w:r>
      <w:r w:rsidRPr="00F10B32">
        <w:rPr>
          <w:rFonts w:ascii="Arial" w:eastAsia="Calibri" w:hAnsi="Arial" w:cs="Arial"/>
          <w:b/>
          <w:bCs/>
          <w:sz w:val="22"/>
          <w:szCs w:val="22"/>
        </w:rPr>
        <w:tab/>
      </w:r>
      <w:r w:rsidRPr="00F10B32">
        <w:rPr>
          <w:rFonts w:ascii="Arial" w:eastAsia="Calibri" w:hAnsi="Arial" w:cs="Arial"/>
          <w:b/>
          <w:bCs/>
          <w:sz w:val="22"/>
          <w:szCs w:val="22"/>
        </w:rPr>
        <w:tab/>
      </w:r>
      <w:r w:rsidRPr="00F10B32">
        <w:rPr>
          <w:rFonts w:ascii="Arial" w:eastAsia="Calibri" w:hAnsi="Arial" w:cs="Arial"/>
          <w:sz w:val="22"/>
          <w:szCs w:val="22"/>
        </w:rPr>
        <w:t>Docklands</w:t>
      </w:r>
    </w:p>
    <w:p w14:paraId="4ACCB1D7" w14:textId="2BC1FA26" w:rsidR="008869A6" w:rsidRPr="00F10B32" w:rsidRDefault="008869A6" w:rsidP="008869A6">
      <w:pPr>
        <w:spacing w:line="276" w:lineRule="auto"/>
        <w:ind w:firstLine="720"/>
        <w:rPr>
          <w:rFonts w:ascii="Arial" w:eastAsia="Calibri" w:hAnsi="Arial" w:cs="Arial"/>
          <w:b/>
          <w:bCs/>
          <w:sz w:val="22"/>
          <w:szCs w:val="22"/>
        </w:rPr>
      </w:pPr>
      <w:r w:rsidRPr="00F10B32">
        <w:rPr>
          <w:rFonts w:ascii="Arial" w:eastAsia="Calibri" w:hAnsi="Arial" w:cs="Arial"/>
          <w:b/>
          <w:bCs/>
          <w:sz w:val="22"/>
          <w:szCs w:val="22"/>
        </w:rPr>
        <w:t>Grade:</w:t>
      </w:r>
      <w:r w:rsidRPr="00F10B32">
        <w:rPr>
          <w:rFonts w:ascii="Arial" w:eastAsia="Calibri" w:hAnsi="Arial" w:cs="Arial"/>
          <w:b/>
          <w:bCs/>
          <w:sz w:val="22"/>
          <w:szCs w:val="22"/>
        </w:rPr>
        <w:tab/>
      </w:r>
      <w:r w:rsidRPr="00F10B32">
        <w:rPr>
          <w:rFonts w:ascii="Arial" w:eastAsia="Calibri" w:hAnsi="Arial" w:cs="Arial"/>
          <w:b/>
          <w:bCs/>
          <w:sz w:val="22"/>
          <w:szCs w:val="22"/>
        </w:rPr>
        <w:tab/>
      </w:r>
      <w:r w:rsidR="00F10B32">
        <w:rPr>
          <w:rFonts w:ascii="Arial" w:eastAsia="Calibri" w:hAnsi="Arial" w:cs="Arial"/>
          <w:b/>
          <w:bCs/>
          <w:sz w:val="22"/>
          <w:szCs w:val="22"/>
        </w:rPr>
        <w:tab/>
      </w:r>
      <w:r w:rsidRPr="00F10B32">
        <w:rPr>
          <w:rFonts w:ascii="Arial" w:eastAsia="Calibri" w:hAnsi="Arial" w:cs="Arial"/>
          <w:sz w:val="22"/>
          <w:szCs w:val="22"/>
        </w:rPr>
        <w:t>F</w:t>
      </w:r>
    </w:p>
    <w:p w14:paraId="29CF72BA" w14:textId="5F6E6D89" w:rsidR="008869A6" w:rsidRPr="00F10B32" w:rsidRDefault="008869A6" w:rsidP="008869A6">
      <w:pPr>
        <w:spacing w:line="276" w:lineRule="auto"/>
        <w:ind w:firstLine="720"/>
        <w:rPr>
          <w:rFonts w:ascii="Arial" w:eastAsia="Calibri" w:hAnsi="Arial" w:cs="Arial"/>
          <w:b/>
          <w:bCs/>
          <w:sz w:val="22"/>
          <w:szCs w:val="22"/>
        </w:rPr>
      </w:pPr>
      <w:r w:rsidRPr="00F10B32">
        <w:rPr>
          <w:rFonts w:ascii="Arial" w:eastAsia="Calibri" w:hAnsi="Arial" w:cs="Arial"/>
          <w:b/>
          <w:bCs/>
          <w:sz w:val="22"/>
          <w:szCs w:val="22"/>
        </w:rPr>
        <w:t>Responsible to:</w:t>
      </w:r>
      <w:r w:rsidRPr="00F10B32">
        <w:rPr>
          <w:rFonts w:ascii="Arial" w:eastAsia="Calibri" w:hAnsi="Arial" w:cs="Arial"/>
          <w:b/>
          <w:bCs/>
          <w:sz w:val="22"/>
          <w:szCs w:val="22"/>
        </w:rPr>
        <w:tab/>
      </w:r>
      <w:r w:rsidR="00C67215" w:rsidRPr="00C67215">
        <w:rPr>
          <w:rFonts w:ascii="Arial" w:eastAsia="Calibri" w:hAnsi="Arial" w:cs="Arial"/>
          <w:sz w:val="22"/>
          <w:szCs w:val="22"/>
        </w:rPr>
        <w:t>Head of Financial Accounts</w:t>
      </w:r>
    </w:p>
    <w:p w14:paraId="16711972" w14:textId="2C938DE5" w:rsidR="008869A6" w:rsidRPr="00F10B32" w:rsidRDefault="008869A6" w:rsidP="008869A6">
      <w:pPr>
        <w:spacing w:line="276" w:lineRule="auto"/>
        <w:ind w:firstLine="720"/>
        <w:rPr>
          <w:rFonts w:ascii="Arial" w:eastAsia="Calibri" w:hAnsi="Arial" w:cs="Arial"/>
          <w:sz w:val="22"/>
          <w:szCs w:val="22"/>
        </w:rPr>
      </w:pPr>
      <w:r w:rsidRPr="00F10B32">
        <w:rPr>
          <w:rFonts w:ascii="Arial" w:eastAsia="Calibri" w:hAnsi="Arial" w:cs="Arial"/>
          <w:b/>
          <w:bCs/>
          <w:sz w:val="22"/>
          <w:szCs w:val="22"/>
        </w:rPr>
        <w:t>Responsible for:</w:t>
      </w:r>
      <w:r w:rsidRPr="00F10B32">
        <w:rPr>
          <w:rFonts w:ascii="Arial" w:eastAsia="Calibri" w:hAnsi="Arial" w:cs="Arial"/>
          <w:b/>
          <w:bCs/>
          <w:sz w:val="22"/>
          <w:szCs w:val="22"/>
        </w:rPr>
        <w:tab/>
      </w:r>
      <w:r w:rsidR="000D7229" w:rsidRPr="000D7229">
        <w:rPr>
          <w:rFonts w:ascii="Arial" w:eastAsia="Calibri" w:hAnsi="Arial" w:cs="Arial"/>
          <w:sz w:val="22"/>
          <w:szCs w:val="22"/>
        </w:rPr>
        <w:t>Up to two Assistant Accountants or Accounts Assistants</w:t>
      </w:r>
    </w:p>
    <w:p w14:paraId="0BE9F605" w14:textId="77777777" w:rsidR="008869A6" w:rsidRPr="00F10B32" w:rsidRDefault="008869A6" w:rsidP="008869A6">
      <w:pPr>
        <w:spacing w:line="276" w:lineRule="auto"/>
        <w:ind w:left="2880" w:hanging="2160"/>
        <w:rPr>
          <w:rFonts w:ascii="Arial" w:eastAsia="Calibri" w:hAnsi="Arial" w:cs="Arial"/>
          <w:b/>
          <w:bCs/>
          <w:sz w:val="22"/>
          <w:szCs w:val="22"/>
        </w:rPr>
      </w:pPr>
      <w:r w:rsidRPr="00F10B32">
        <w:rPr>
          <w:rFonts w:ascii="Arial" w:eastAsia="Calibri" w:hAnsi="Arial" w:cs="Arial"/>
          <w:b/>
          <w:bCs/>
          <w:sz w:val="22"/>
          <w:szCs w:val="22"/>
        </w:rPr>
        <w:t xml:space="preserve">Liaison with: </w:t>
      </w:r>
      <w:r w:rsidRPr="00F10B32">
        <w:rPr>
          <w:rFonts w:ascii="Arial" w:eastAsia="Calibri" w:hAnsi="Arial" w:cs="Arial"/>
          <w:b/>
          <w:bCs/>
          <w:sz w:val="22"/>
          <w:szCs w:val="22"/>
        </w:rPr>
        <w:tab/>
      </w:r>
      <w:r w:rsidRPr="00F10B32">
        <w:rPr>
          <w:rFonts w:ascii="Arial" w:eastAsia="Calibri" w:hAnsi="Arial" w:cs="Arial"/>
          <w:sz w:val="22"/>
          <w:szCs w:val="22"/>
        </w:rPr>
        <w:t>Finance teams, university staff, external stakeholders such as auditors, financial institutions, advisors, and business partners</w:t>
      </w:r>
    </w:p>
    <w:p w14:paraId="4CD1E70F" w14:textId="77777777" w:rsidR="001F3C78" w:rsidRDefault="001F3C78" w:rsidP="00034DBB">
      <w:pPr>
        <w:jc w:val="center"/>
        <w:rPr>
          <w:rFonts w:ascii="Arial" w:hAnsi="Arial" w:cs="Arial"/>
          <w:b/>
        </w:rPr>
      </w:pPr>
    </w:p>
    <w:p w14:paraId="39649165" w14:textId="77777777" w:rsidR="001F3C78" w:rsidRPr="00411E77" w:rsidRDefault="001F3C78" w:rsidP="00034DBB">
      <w:pPr>
        <w:jc w:val="center"/>
        <w:rPr>
          <w:rFonts w:ascii="Arial" w:hAnsi="Arial" w:cs="Arial"/>
          <w:b/>
        </w:rPr>
      </w:pPr>
    </w:p>
    <w:p w14:paraId="2350DD5D" w14:textId="77777777" w:rsidR="00461D3E" w:rsidRPr="007C7061" w:rsidRDefault="00461D3E" w:rsidP="00461D3E">
      <w:pPr>
        <w:spacing w:line="276" w:lineRule="auto"/>
        <w:jc w:val="center"/>
        <w:rPr>
          <w:rFonts w:ascii="Arial" w:eastAsia="Calibri" w:hAnsi="Arial" w:cs="Arial"/>
          <w:b/>
          <w:bCs/>
          <w:sz w:val="22"/>
          <w:szCs w:val="22"/>
        </w:rPr>
      </w:pPr>
      <w:r w:rsidRPr="007C7061">
        <w:rPr>
          <w:rFonts w:ascii="Arial" w:eastAsia="Calibri" w:hAnsi="Arial" w:cs="Arial"/>
          <w:b/>
          <w:bCs/>
          <w:sz w:val="22"/>
          <w:szCs w:val="22"/>
        </w:rPr>
        <w:t>Never Not Moving Forward</w:t>
      </w:r>
    </w:p>
    <w:p w14:paraId="7048F998" w14:textId="77777777" w:rsidR="00461D3E" w:rsidRPr="007C7061" w:rsidRDefault="00461D3E" w:rsidP="00461D3E">
      <w:pPr>
        <w:spacing w:line="276" w:lineRule="auto"/>
        <w:jc w:val="center"/>
        <w:rPr>
          <w:rFonts w:ascii="Arial" w:eastAsia="Calibri" w:hAnsi="Arial" w:cs="Arial"/>
          <w:sz w:val="22"/>
          <w:szCs w:val="22"/>
        </w:rPr>
      </w:pPr>
      <w:r w:rsidRPr="007C7061">
        <w:rPr>
          <w:rFonts w:ascii="Arial" w:eastAsia="Calibri" w:hAnsi="Arial" w:cs="Arial"/>
          <w:sz w:val="22"/>
          <w:szCs w:val="22"/>
        </w:rPr>
        <w:t xml:space="preserve">Build your career, follow your passion, be inspired by our environment of success </w:t>
      </w:r>
    </w:p>
    <w:p w14:paraId="3A9C40FE" w14:textId="77777777" w:rsidR="00461D3E" w:rsidRPr="007C7061" w:rsidRDefault="00461D3E" w:rsidP="00461D3E">
      <w:pPr>
        <w:spacing w:line="276" w:lineRule="auto"/>
        <w:jc w:val="center"/>
        <w:rPr>
          <w:rFonts w:ascii="Arial" w:eastAsia="Calibri" w:hAnsi="Arial" w:cs="Arial"/>
          <w:sz w:val="22"/>
          <w:szCs w:val="22"/>
        </w:rPr>
      </w:pPr>
      <w:r w:rsidRPr="007C7061">
        <w:rPr>
          <w:rFonts w:ascii="Arial" w:eastAsia="Calibri" w:hAnsi="Arial" w:cs="Arial"/>
          <w:sz w:val="22"/>
          <w:szCs w:val="22"/>
        </w:rPr>
        <w:t>#BeTheChange</w:t>
      </w:r>
    </w:p>
    <w:p w14:paraId="17762505" w14:textId="77777777" w:rsidR="00461D3E" w:rsidRPr="00643DE6" w:rsidRDefault="00461D3E" w:rsidP="00461D3E">
      <w:pPr>
        <w:spacing w:line="276" w:lineRule="auto"/>
        <w:rPr>
          <w:rFonts w:ascii="Arial" w:eastAsia="Calibri" w:hAnsi="Arial" w:cs="Arial"/>
          <w:szCs w:val="22"/>
        </w:rPr>
      </w:pPr>
    </w:p>
    <w:p w14:paraId="2A76F501" w14:textId="77777777" w:rsidR="00461D3E" w:rsidRPr="007A4278" w:rsidRDefault="00461D3E" w:rsidP="00461D3E">
      <w:pPr>
        <w:spacing w:line="276" w:lineRule="auto"/>
        <w:rPr>
          <w:rFonts w:ascii="Arial" w:eastAsia="Calibri" w:hAnsi="Arial" w:cs="Arial"/>
          <w:sz w:val="22"/>
          <w:szCs w:val="22"/>
        </w:rPr>
      </w:pPr>
      <w:r w:rsidRPr="007A4278">
        <w:rPr>
          <w:rFonts w:ascii="Arial" w:eastAsia="Calibri" w:hAnsi="Arial" w:cs="Arial"/>
          <w:sz w:val="22"/>
          <w:szCs w:val="22"/>
        </w:rPr>
        <w:t xml:space="preserve">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30A1E614" w14:textId="77777777" w:rsidR="00461D3E" w:rsidRPr="007A4278" w:rsidRDefault="00461D3E" w:rsidP="00461D3E">
      <w:pPr>
        <w:spacing w:line="276" w:lineRule="auto"/>
        <w:rPr>
          <w:rFonts w:ascii="Arial" w:eastAsia="Calibri" w:hAnsi="Arial" w:cs="Arial"/>
          <w:sz w:val="22"/>
          <w:szCs w:val="22"/>
        </w:rPr>
      </w:pPr>
    </w:p>
    <w:p w14:paraId="4E046861" w14:textId="77777777" w:rsidR="00461D3E" w:rsidRPr="007A4278" w:rsidRDefault="00461D3E" w:rsidP="00461D3E">
      <w:pPr>
        <w:spacing w:line="276" w:lineRule="auto"/>
        <w:rPr>
          <w:rFonts w:ascii="Arial" w:eastAsia="Calibri" w:hAnsi="Arial" w:cs="Arial"/>
          <w:sz w:val="22"/>
          <w:szCs w:val="22"/>
        </w:rPr>
      </w:pPr>
      <w:r w:rsidRPr="007A4278">
        <w:rPr>
          <w:rFonts w:ascii="Arial" w:eastAsia="Calibri" w:hAnsi="Arial" w:cs="Arial"/>
          <w:sz w:val="22"/>
          <w:szCs w:val="22"/>
        </w:rPr>
        <w:t xml:space="preserve">Born in 1898 to serve the skills needs of the 2nd industrial revolution, the University of East London has commenced Year 3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1A252649" w14:textId="77777777" w:rsidR="00461D3E" w:rsidRPr="007A4278" w:rsidRDefault="00461D3E" w:rsidP="00461D3E">
      <w:pPr>
        <w:spacing w:line="276" w:lineRule="auto"/>
        <w:rPr>
          <w:rFonts w:ascii="Arial" w:eastAsia="Calibri" w:hAnsi="Arial" w:cs="Arial"/>
          <w:sz w:val="22"/>
          <w:szCs w:val="22"/>
        </w:rPr>
      </w:pPr>
    </w:p>
    <w:p w14:paraId="1E3A7837" w14:textId="77777777" w:rsidR="00461D3E" w:rsidRPr="007A4278" w:rsidRDefault="00461D3E" w:rsidP="00461D3E">
      <w:pPr>
        <w:spacing w:line="276" w:lineRule="auto"/>
        <w:rPr>
          <w:rFonts w:ascii="Arial" w:eastAsia="Calibri" w:hAnsi="Arial" w:cs="Arial"/>
          <w:sz w:val="22"/>
          <w:szCs w:val="22"/>
        </w:rPr>
      </w:pPr>
      <w:r w:rsidRPr="007A4278">
        <w:rPr>
          <w:rFonts w:ascii="Arial" w:eastAsia="Calibri" w:hAnsi="Arial" w:cs="Arial"/>
          <w:sz w:val="22"/>
          <w:szCs w:val="22"/>
        </w:rPr>
        <w:t xml:space="preserve">We are looking for forward-thinking, innovative, curious, high-energy, self-aware people who are passionate about making a positive difference and who will thrive in an inclusive and diverse University community who are never not moving forwards.  </w:t>
      </w:r>
    </w:p>
    <w:p w14:paraId="4422AA93" w14:textId="77777777" w:rsidR="00461D3E" w:rsidRPr="007A4278" w:rsidRDefault="00461D3E" w:rsidP="00461D3E">
      <w:pPr>
        <w:spacing w:line="276" w:lineRule="auto"/>
        <w:rPr>
          <w:rFonts w:ascii="Arial" w:eastAsia="Calibri" w:hAnsi="Arial" w:cs="Arial"/>
          <w:sz w:val="22"/>
          <w:szCs w:val="22"/>
        </w:rPr>
      </w:pPr>
    </w:p>
    <w:p w14:paraId="00F6A605" w14:textId="77777777" w:rsidR="00461D3E" w:rsidRPr="007A4278" w:rsidRDefault="00461D3E" w:rsidP="00461D3E">
      <w:pPr>
        <w:spacing w:line="276" w:lineRule="auto"/>
        <w:rPr>
          <w:rFonts w:ascii="Arial" w:eastAsia="Calibri" w:hAnsi="Arial" w:cs="Arial"/>
          <w:sz w:val="22"/>
          <w:szCs w:val="22"/>
        </w:rPr>
      </w:pPr>
      <w:r w:rsidRPr="007A4278">
        <w:rPr>
          <w:rFonts w:ascii="Arial" w:eastAsia="Calibri" w:hAnsi="Arial" w:cs="Arial"/>
          <w:sz w:val="22"/>
          <w:szCs w:val="22"/>
        </w:rPr>
        <w:t xml:space="preserve">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  </w:t>
      </w:r>
    </w:p>
    <w:p w14:paraId="114BAE6A" w14:textId="77777777" w:rsidR="00461D3E" w:rsidRPr="007A4278" w:rsidRDefault="00461D3E" w:rsidP="00461D3E">
      <w:pPr>
        <w:spacing w:line="276" w:lineRule="auto"/>
        <w:rPr>
          <w:rFonts w:ascii="Arial" w:eastAsia="Calibri" w:hAnsi="Arial" w:cs="Arial"/>
          <w:sz w:val="22"/>
          <w:szCs w:val="22"/>
        </w:rPr>
      </w:pPr>
    </w:p>
    <w:p w14:paraId="1F6ECC83" w14:textId="77777777" w:rsidR="00461D3E" w:rsidRPr="007A4278" w:rsidRDefault="00461D3E" w:rsidP="00461D3E">
      <w:pPr>
        <w:spacing w:line="276" w:lineRule="auto"/>
        <w:rPr>
          <w:rFonts w:ascii="Arial" w:eastAsia="Calibri" w:hAnsi="Arial" w:cs="Arial"/>
          <w:sz w:val="22"/>
          <w:szCs w:val="22"/>
        </w:rPr>
      </w:pPr>
      <w:r w:rsidRPr="007A4278">
        <w:rPr>
          <w:rFonts w:ascii="Arial" w:eastAsia="Calibri" w:hAnsi="Arial" w:cs="Arial"/>
          <w:sz w:val="22"/>
          <w:szCs w:val="22"/>
        </w:rP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universities to have achieved the Race Equality Charter Award, we continue our journey to address and reduce barriers to opportunity. </w:t>
      </w:r>
    </w:p>
    <w:p w14:paraId="28D753CB" w14:textId="77777777" w:rsidR="000C4CED" w:rsidRDefault="000C4CED" w:rsidP="00461D3E">
      <w:pPr>
        <w:spacing w:line="276" w:lineRule="auto"/>
        <w:rPr>
          <w:rFonts w:ascii="Arial" w:eastAsia="Calibri" w:hAnsi="Arial" w:cs="Arial"/>
          <w:sz w:val="22"/>
          <w:szCs w:val="22"/>
        </w:rPr>
      </w:pPr>
    </w:p>
    <w:p w14:paraId="7315E31D" w14:textId="769E0FF6" w:rsidR="00461D3E" w:rsidRPr="007A4278" w:rsidRDefault="00461D3E" w:rsidP="00461D3E">
      <w:pPr>
        <w:spacing w:line="276" w:lineRule="auto"/>
        <w:rPr>
          <w:rFonts w:ascii="Arial" w:eastAsia="Calibri" w:hAnsi="Arial" w:cs="Arial"/>
          <w:sz w:val="22"/>
          <w:szCs w:val="22"/>
        </w:rPr>
      </w:pPr>
      <w:r w:rsidRPr="007A4278">
        <w:rPr>
          <w:rFonts w:ascii="Arial" w:eastAsia="Calibri" w:hAnsi="Arial" w:cs="Arial"/>
          <w:sz w:val="22"/>
          <w:szCs w:val="22"/>
        </w:rPr>
        <w:t xml:space="preserve">So, if you are looking to build your career in a dynamic, inclusive, and performance-focused team and are inspired by our environment and drive for success, we want you to apply to join the </w:t>
      </w:r>
      <w:r w:rsidRPr="007A4278">
        <w:rPr>
          <w:rFonts w:ascii="Arial" w:eastAsia="Calibri" w:hAnsi="Arial" w:cs="Arial"/>
          <w:sz w:val="22"/>
          <w:szCs w:val="22"/>
        </w:rPr>
        <w:lastRenderedPageBreak/>
        <w:t xml:space="preserve">University of East London. We are looking for inspirational individuals who have a passion to make a positive difference to people and planet, creating a more sustainable future for everyone.  </w:t>
      </w:r>
    </w:p>
    <w:p w14:paraId="6EE534D2" w14:textId="77777777" w:rsidR="004118C9" w:rsidRPr="00AB67E9" w:rsidRDefault="004118C9" w:rsidP="004118C9">
      <w:pPr>
        <w:textAlignment w:val="baseline"/>
        <w:rPr>
          <w:rFonts w:ascii="Arial" w:hAnsi="Arial" w:cs="Arial"/>
          <w:sz w:val="22"/>
          <w:szCs w:val="22"/>
        </w:rPr>
      </w:pPr>
      <w:r w:rsidRPr="00AB67E9">
        <w:rPr>
          <w:rFonts w:ascii="Arial" w:hAnsi="Arial" w:cs="Arial"/>
          <w:sz w:val="22"/>
          <w:szCs w:val="22"/>
        </w:rPr>
        <w:t> </w:t>
      </w:r>
    </w:p>
    <w:p w14:paraId="331805B4" w14:textId="52AB180F" w:rsidR="00AB67E9" w:rsidRDefault="00AB67E9" w:rsidP="004118C9">
      <w:pPr>
        <w:textAlignment w:val="baseline"/>
        <w:rPr>
          <w:rFonts w:ascii="Arial" w:hAnsi="Arial" w:cs="Arial"/>
          <w:b/>
          <w:bCs/>
          <w:sz w:val="22"/>
          <w:szCs w:val="22"/>
        </w:rPr>
      </w:pPr>
      <w:r w:rsidRPr="00AB67E9">
        <w:rPr>
          <w:rFonts w:ascii="Arial" w:hAnsi="Arial" w:cs="Arial"/>
          <w:b/>
          <w:bCs/>
          <w:sz w:val="22"/>
          <w:szCs w:val="22"/>
        </w:rPr>
        <w:t>THE DEPARTMENT:</w:t>
      </w:r>
    </w:p>
    <w:p w14:paraId="08C6D7A9" w14:textId="77777777" w:rsidR="00127B20" w:rsidRPr="00AB67E9" w:rsidRDefault="00127B20" w:rsidP="004118C9">
      <w:pPr>
        <w:textAlignment w:val="baseline"/>
        <w:rPr>
          <w:rFonts w:ascii="Arial" w:hAnsi="Arial" w:cs="Arial"/>
          <w:b/>
          <w:bCs/>
          <w:sz w:val="22"/>
          <w:szCs w:val="22"/>
        </w:rPr>
      </w:pPr>
    </w:p>
    <w:p w14:paraId="783CB323" w14:textId="2A19BCC0" w:rsidR="00AB67E9" w:rsidRPr="00AB67E9" w:rsidRDefault="00AB67E9" w:rsidP="004118C9">
      <w:pPr>
        <w:textAlignment w:val="baseline"/>
        <w:rPr>
          <w:rFonts w:ascii="Arial" w:hAnsi="Arial" w:cs="Arial"/>
          <w:sz w:val="22"/>
          <w:szCs w:val="22"/>
        </w:rPr>
      </w:pPr>
      <w:r w:rsidRPr="00AB67E9">
        <w:rPr>
          <w:rFonts w:ascii="Arial" w:hAnsi="Arial" w:cs="Arial"/>
          <w:sz w:val="22"/>
          <w:szCs w:val="22"/>
        </w:rPr>
        <w:t>The University of East London Finance department aims to help and support colleagues and students with financial information and advice. We manage the University's financial matters and ensure the business aspect of the University works smoothly and efficiently. Through financial management and budgeting we ensure that UEL has the financial resources in place to invest in the future and to deliver the Vision 2028</w:t>
      </w:r>
      <w:r>
        <w:rPr>
          <w:rFonts w:ascii="Arial" w:hAnsi="Arial" w:cs="Arial"/>
          <w:sz w:val="22"/>
          <w:szCs w:val="22"/>
        </w:rPr>
        <w:t>.</w:t>
      </w:r>
    </w:p>
    <w:p w14:paraId="67679301" w14:textId="77777777" w:rsidR="00AB67E9" w:rsidRDefault="00AB67E9" w:rsidP="004118C9">
      <w:pPr>
        <w:textAlignment w:val="baseline"/>
        <w:rPr>
          <w:rFonts w:ascii="Arial" w:hAnsi="Arial" w:cs="Arial"/>
          <w:sz w:val="22"/>
          <w:szCs w:val="22"/>
        </w:rPr>
      </w:pPr>
    </w:p>
    <w:p w14:paraId="226B6ECF" w14:textId="553F1E88" w:rsidR="006C1919" w:rsidRDefault="006C1919" w:rsidP="006C1919">
      <w:pPr>
        <w:textAlignment w:val="baseline"/>
        <w:rPr>
          <w:rFonts w:ascii="Arial" w:hAnsi="Arial" w:cs="Arial"/>
          <w:sz w:val="22"/>
          <w:szCs w:val="22"/>
        </w:rPr>
      </w:pPr>
      <w:r w:rsidRPr="006B36F5">
        <w:rPr>
          <w:rFonts w:ascii="Arial" w:hAnsi="Arial" w:cs="Arial"/>
          <w:sz w:val="22"/>
          <w:szCs w:val="22"/>
        </w:rPr>
        <w:t>The role of Finance is to provide a comprehensive range of financial services to the University to cover all aspects of financial compliance and proactive financial support to Schools, Services, staff, and students thereby ensuring value for money in the widest sense is achieved</w:t>
      </w:r>
      <w:r w:rsidR="00331F54">
        <w:rPr>
          <w:rFonts w:ascii="Arial" w:hAnsi="Arial" w:cs="Arial"/>
          <w:sz w:val="22"/>
          <w:szCs w:val="22"/>
        </w:rPr>
        <w:t>.</w:t>
      </w:r>
    </w:p>
    <w:p w14:paraId="71833A1E" w14:textId="728A596A" w:rsidR="00331F54" w:rsidRDefault="00331F54" w:rsidP="006C1919">
      <w:pPr>
        <w:textAlignment w:val="baseline"/>
        <w:rPr>
          <w:rFonts w:ascii="Arial" w:hAnsi="Arial" w:cs="Arial"/>
          <w:sz w:val="22"/>
          <w:szCs w:val="22"/>
        </w:rPr>
      </w:pPr>
    </w:p>
    <w:p w14:paraId="409520DB" w14:textId="648A5BBD" w:rsidR="00331F54" w:rsidRDefault="00CD085F" w:rsidP="006C1919">
      <w:pPr>
        <w:textAlignment w:val="baseline"/>
        <w:rPr>
          <w:rFonts w:ascii="Arial" w:hAnsi="Arial" w:cs="Arial"/>
          <w:sz w:val="22"/>
          <w:szCs w:val="22"/>
        </w:rPr>
      </w:pPr>
      <w:r>
        <w:rPr>
          <w:rFonts w:ascii="Arial" w:hAnsi="Arial" w:cs="Arial"/>
          <w:sz w:val="22"/>
          <w:szCs w:val="22"/>
        </w:rPr>
        <w:t xml:space="preserve">The team are expanding to match the growth and ambition of the University and as a result three new </w:t>
      </w:r>
      <w:r w:rsidR="0082575D">
        <w:rPr>
          <w:rFonts w:ascii="Arial" w:hAnsi="Arial" w:cs="Arial"/>
          <w:sz w:val="22"/>
          <w:szCs w:val="22"/>
        </w:rPr>
        <w:t xml:space="preserve">Financial Accountant </w:t>
      </w:r>
      <w:r>
        <w:rPr>
          <w:rFonts w:ascii="Arial" w:hAnsi="Arial" w:cs="Arial"/>
          <w:sz w:val="22"/>
          <w:szCs w:val="22"/>
        </w:rPr>
        <w:t>posts have been created</w:t>
      </w:r>
      <w:r w:rsidR="0082575D">
        <w:rPr>
          <w:rFonts w:ascii="Arial" w:hAnsi="Arial" w:cs="Arial"/>
          <w:sz w:val="22"/>
          <w:szCs w:val="22"/>
        </w:rPr>
        <w:t>.</w:t>
      </w:r>
      <w:r>
        <w:rPr>
          <w:rFonts w:ascii="Arial" w:hAnsi="Arial" w:cs="Arial"/>
          <w:sz w:val="22"/>
          <w:szCs w:val="22"/>
        </w:rPr>
        <w:t xml:space="preserve"> </w:t>
      </w:r>
    </w:p>
    <w:p w14:paraId="58008C3F" w14:textId="77777777" w:rsidR="00CB60BB" w:rsidRDefault="00CB60BB" w:rsidP="004118C9">
      <w:pPr>
        <w:textAlignment w:val="baseline"/>
        <w:rPr>
          <w:rFonts w:ascii="Arial" w:hAnsi="Arial" w:cs="Arial"/>
          <w:sz w:val="22"/>
          <w:szCs w:val="22"/>
        </w:rPr>
      </w:pPr>
    </w:p>
    <w:p w14:paraId="2B082C1C" w14:textId="2303000A" w:rsidR="00CB60BB" w:rsidRPr="00851CD8" w:rsidRDefault="00CB60BB" w:rsidP="004118C9">
      <w:pPr>
        <w:textAlignment w:val="baseline"/>
        <w:rPr>
          <w:rFonts w:ascii="Arial" w:hAnsi="Arial" w:cs="Arial"/>
          <w:b/>
          <w:bCs/>
          <w:sz w:val="22"/>
          <w:szCs w:val="22"/>
        </w:rPr>
      </w:pPr>
      <w:r w:rsidRPr="00851CD8">
        <w:rPr>
          <w:rFonts w:ascii="Arial" w:hAnsi="Arial" w:cs="Arial"/>
          <w:b/>
          <w:bCs/>
          <w:sz w:val="22"/>
          <w:szCs w:val="22"/>
        </w:rPr>
        <w:t>JOB PURPOSE:</w:t>
      </w:r>
    </w:p>
    <w:p w14:paraId="4D6CA421" w14:textId="77777777" w:rsidR="00851CD8" w:rsidRDefault="00851CD8" w:rsidP="004118C9">
      <w:pPr>
        <w:textAlignment w:val="baseline"/>
        <w:rPr>
          <w:rFonts w:ascii="Arial" w:hAnsi="Arial" w:cs="Arial"/>
          <w:sz w:val="22"/>
          <w:szCs w:val="22"/>
        </w:rPr>
      </w:pPr>
    </w:p>
    <w:p w14:paraId="200A7632" w14:textId="63672816" w:rsidR="00D61380" w:rsidRDefault="001C2872" w:rsidP="004118C9">
      <w:pPr>
        <w:textAlignment w:val="baseline"/>
        <w:rPr>
          <w:rFonts w:ascii="Arial" w:hAnsi="Arial" w:cs="Arial"/>
          <w:sz w:val="22"/>
          <w:szCs w:val="22"/>
        </w:rPr>
      </w:pPr>
      <w:r w:rsidRPr="00851CD8">
        <w:rPr>
          <w:rFonts w:ascii="Arial" w:hAnsi="Arial" w:cs="Arial"/>
          <w:sz w:val="22"/>
          <w:szCs w:val="22"/>
        </w:rPr>
        <w:t>The</w:t>
      </w:r>
      <w:r w:rsidR="00246BB3">
        <w:rPr>
          <w:rFonts w:ascii="Arial" w:hAnsi="Arial" w:cs="Arial"/>
          <w:sz w:val="22"/>
          <w:szCs w:val="22"/>
        </w:rPr>
        <w:t xml:space="preserve"> group of three</w:t>
      </w:r>
      <w:r w:rsidRPr="00851CD8">
        <w:rPr>
          <w:rFonts w:ascii="Arial" w:hAnsi="Arial" w:cs="Arial"/>
          <w:sz w:val="22"/>
          <w:szCs w:val="22"/>
        </w:rPr>
        <w:t xml:space="preserve"> Financial Accountant</w:t>
      </w:r>
      <w:r>
        <w:rPr>
          <w:rFonts w:ascii="Arial" w:hAnsi="Arial" w:cs="Arial"/>
          <w:sz w:val="22"/>
          <w:szCs w:val="22"/>
        </w:rPr>
        <w:t xml:space="preserve">s are the </w:t>
      </w:r>
      <w:r w:rsidRPr="00851CD8">
        <w:rPr>
          <w:rFonts w:ascii="Arial" w:hAnsi="Arial" w:cs="Arial"/>
          <w:sz w:val="22"/>
          <w:szCs w:val="22"/>
        </w:rPr>
        <w:t>key position</w:t>
      </w:r>
      <w:r>
        <w:rPr>
          <w:rFonts w:ascii="Arial" w:hAnsi="Arial" w:cs="Arial"/>
          <w:sz w:val="22"/>
          <w:szCs w:val="22"/>
        </w:rPr>
        <w:t>s</w:t>
      </w:r>
      <w:r w:rsidRPr="00851CD8">
        <w:rPr>
          <w:rFonts w:ascii="Arial" w:hAnsi="Arial" w:cs="Arial"/>
          <w:sz w:val="22"/>
          <w:szCs w:val="22"/>
        </w:rPr>
        <w:t xml:space="preserve"> within the Finance Section, taking the professional lead on the production of group financial statements including the consolidation of subsidiary undertakings and joint ventures, balance sheet reporting, cash flow management, project appraisal and capital expenditure</w:t>
      </w:r>
      <w:r w:rsidR="00851CD8" w:rsidRPr="00851CD8">
        <w:rPr>
          <w:rFonts w:ascii="Arial" w:hAnsi="Arial" w:cs="Arial"/>
          <w:sz w:val="22"/>
          <w:szCs w:val="22"/>
        </w:rPr>
        <w:t xml:space="preserve">. </w:t>
      </w:r>
      <w:r w:rsidR="00F345AD">
        <w:rPr>
          <w:rFonts w:ascii="Arial" w:hAnsi="Arial" w:cs="Arial"/>
          <w:sz w:val="22"/>
          <w:szCs w:val="22"/>
        </w:rPr>
        <w:t xml:space="preserve">The roles </w:t>
      </w:r>
      <w:r w:rsidR="0006025E">
        <w:rPr>
          <w:rFonts w:ascii="Arial" w:hAnsi="Arial" w:cs="Arial"/>
          <w:sz w:val="22"/>
          <w:szCs w:val="22"/>
        </w:rPr>
        <w:t xml:space="preserve">are also responsible for </w:t>
      </w:r>
      <w:r w:rsidR="0079191E" w:rsidRPr="00FB5A4B">
        <w:rPr>
          <w:rFonts w:ascii="Arial" w:hAnsi="Arial" w:cs="Arial"/>
          <w:sz w:val="22"/>
          <w:szCs w:val="22"/>
        </w:rPr>
        <w:t>ensuring that the University’s financial procedures and policies are understood and adhered to</w:t>
      </w:r>
      <w:r w:rsidR="00BC3C20">
        <w:rPr>
          <w:rFonts w:ascii="Arial" w:hAnsi="Arial" w:cs="Arial"/>
          <w:sz w:val="22"/>
          <w:szCs w:val="22"/>
        </w:rPr>
        <w:t xml:space="preserve">, </w:t>
      </w:r>
      <w:r w:rsidR="00F92AF5">
        <w:rPr>
          <w:rFonts w:ascii="Arial" w:hAnsi="Arial" w:cs="Arial"/>
          <w:sz w:val="22"/>
          <w:szCs w:val="22"/>
        </w:rPr>
        <w:t>and</w:t>
      </w:r>
      <w:proofErr w:type="gramStart"/>
      <w:r w:rsidR="00F92AF5">
        <w:rPr>
          <w:rFonts w:ascii="Arial" w:hAnsi="Arial" w:cs="Arial"/>
          <w:sz w:val="22"/>
          <w:szCs w:val="22"/>
        </w:rPr>
        <w:t>, in particular, those</w:t>
      </w:r>
      <w:proofErr w:type="gramEnd"/>
      <w:r w:rsidR="00F92AF5">
        <w:rPr>
          <w:rFonts w:ascii="Arial" w:hAnsi="Arial" w:cs="Arial"/>
          <w:sz w:val="22"/>
          <w:szCs w:val="22"/>
        </w:rPr>
        <w:t xml:space="preserve"> related to </w:t>
      </w:r>
      <w:r w:rsidR="00BF6B85">
        <w:rPr>
          <w:rFonts w:ascii="Arial" w:hAnsi="Arial" w:cs="Arial"/>
          <w:sz w:val="22"/>
          <w:szCs w:val="22"/>
        </w:rPr>
        <w:t>tax</w:t>
      </w:r>
      <w:r w:rsidR="001F378D">
        <w:rPr>
          <w:rFonts w:ascii="Arial" w:hAnsi="Arial" w:cs="Arial"/>
          <w:sz w:val="22"/>
          <w:szCs w:val="22"/>
        </w:rPr>
        <w:t>ation</w:t>
      </w:r>
      <w:r w:rsidR="001309AB">
        <w:rPr>
          <w:rFonts w:ascii="Arial" w:hAnsi="Arial" w:cs="Arial"/>
          <w:sz w:val="22"/>
          <w:szCs w:val="22"/>
        </w:rPr>
        <w:t>.</w:t>
      </w:r>
    </w:p>
    <w:p w14:paraId="1ECD8847" w14:textId="3C4B7808" w:rsidR="001309AB" w:rsidRDefault="001309AB" w:rsidP="004118C9">
      <w:pPr>
        <w:textAlignment w:val="baseline"/>
        <w:rPr>
          <w:rFonts w:ascii="Arial" w:hAnsi="Arial" w:cs="Arial"/>
          <w:sz w:val="22"/>
          <w:szCs w:val="22"/>
        </w:rPr>
      </w:pPr>
    </w:p>
    <w:p w14:paraId="364891CA" w14:textId="01BA26C0" w:rsidR="001309AB" w:rsidRDefault="00D72087" w:rsidP="004118C9">
      <w:pPr>
        <w:textAlignment w:val="baseline"/>
        <w:rPr>
          <w:rFonts w:ascii="Arial" w:hAnsi="Arial" w:cs="Arial"/>
          <w:sz w:val="22"/>
          <w:szCs w:val="22"/>
        </w:rPr>
      </w:pPr>
      <w:r>
        <w:rPr>
          <w:rFonts w:ascii="Arial" w:hAnsi="Arial" w:cs="Arial"/>
          <w:sz w:val="22"/>
          <w:szCs w:val="22"/>
        </w:rPr>
        <w:t xml:space="preserve">While </w:t>
      </w:r>
      <w:r w:rsidR="00CB684A">
        <w:rPr>
          <w:rFonts w:ascii="Arial" w:hAnsi="Arial" w:cs="Arial"/>
          <w:sz w:val="22"/>
          <w:szCs w:val="22"/>
        </w:rPr>
        <w:t>the three roles</w:t>
      </w:r>
      <w:r>
        <w:rPr>
          <w:rFonts w:ascii="Arial" w:hAnsi="Arial" w:cs="Arial"/>
          <w:sz w:val="22"/>
          <w:szCs w:val="22"/>
        </w:rPr>
        <w:t xml:space="preserve"> the same basic </w:t>
      </w:r>
      <w:r w:rsidR="008061D1">
        <w:rPr>
          <w:rFonts w:ascii="Arial" w:hAnsi="Arial" w:cs="Arial"/>
          <w:sz w:val="22"/>
          <w:szCs w:val="22"/>
        </w:rPr>
        <w:t>responsibilities</w:t>
      </w:r>
      <w:r w:rsidR="00CB684A">
        <w:rPr>
          <w:rFonts w:ascii="Arial" w:hAnsi="Arial" w:cs="Arial"/>
          <w:sz w:val="22"/>
          <w:szCs w:val="22"/>
        </w:rPr>
        <w:t xml:space="preserve"> and requirements</w:t>
      </w:r>
      <w:r w:rsidR="008061D1">
        <w:rPr>
          <w:rFonts w:ascii="Arial" w:hAnsi="Arial" w:cs="Arial"/>
          <w:sz w:val="22"/>
          <w:szCs w:val="22"/>
        </w:rPr>
        <w:t>, each individual role has a specialist area of focus.</w:t>
      </w:r>
    </w:p>
    <w:p w14:paraId="4F9C1F8F" w14:textId="77777777" w:rsidR="00FB5A4B" w:rsidRDefault="00FB5A4B" w:rsidP="004118C9">
      <w:pPr>
        <w:textAlignment w:val="baseline"/>
        <w:rPr>
          <w:rFonts w:ascii="Arial" w:hAnsi="Arial" w:cs="Arial"/>
          <w:sz w:val="22"/>
          <w:szCs w:val="22"/>
        </w:rPr>
      </w:pPr>
    </w:p>
    <w:p w14:paraId="42633755" w14:textId="06549AA7" w:rsidR="002E0ED5" w:rsidRDefault="003E4CAB" w:rsidP="002E0ED5">
      <w:pPr>
        <w:textAlignment w:val="baseline"/>
        <w:rPr>
          <w:rFonts w:ascii="Arial" w:hAnsi="Arial" w:cs="Arial"/>
          <w:sz w:val="22"/>
          <w:szCs w:val="22"/>
        </w:rPr>
      </w:pPr>
      <w:r w:rsidRPr="00B11799">
        <w:rPr>
          <w:rFonts w:ascii="Arial" w:hAnsi="Arial" w:cs="Arial"/>
          <w:sz w:val="22"/>
          <w:szCs w:val="22"/>
          <w:lang w:eastAsia="en-US"/>
        </w:rPr>
        <w:t>The University has embarked on the road to implement a new financial management system, and the post holder will be expected to play a proactive role in developing reports and processes to enhance month- and year-end routines and quality of financial data</w:t>
      </w:r>
      <w:r w:rsidR="002E0ED5" w:rsidRPr="00CD5155">
        <w:rPr>
          <w:rFonts w:ascii="Arial" w:hAnsi="Arial" w:cs="Arial"/>
          <w:sz w:val="22"/>
          <w:szCs w:val="22"/>
        </w:rPr>
        <w:t>.</w:t>
      </w:r>
    </w:p>
    <w:p w14:paraId="1FA74AEC" w14:textId="77777777" w:rsidR="00BC629B" w:rsidRDefault="00BC629B" w:rsidP="004118C9">
      <w:pPr>
        <w:textAlignment w:val="baseline"/>
        <w:rPr>
          <w:rFonts w:ascii="Arial" w:hAnsi="Arial" w:cs="Arial"/>
          <w:sz w:val="22"/>
          <w:szCs w:val="22"/>
        </w:rPr>
      </w:pPr>
    </w:p>
    <w:p w14:paraId="37BF7AFE" w14:textId="77777777" w:rsidR="00E40CAA" w:rsidRDefault="00E40CAA" w:rsidP="004118C9">
      <w:pPr>
        <w:textAlignment w:val="baseline"/>
        <w:rPr>
          <w:rFonts w:ascii="Arial" w:hAnsi="Arial" w:cs="Arial"/>
          <w:sz w:val="22"/>
          <w:szCs w:val="22"/>
        </w:rPr>
      </w:pPr>
    </w:p>
    <w:p w14:paraId="36A13DFA" w14:textId="77777777" w:rsidR="005C65C7" w:rsidRDefault="005C65C7" w:rsidP="005C65C7">
      <w:pPr>
        <w:textAlignment w:val="baseline"/>
        <w:rPr>
          <w:rFonts w:ascii="Arial" w:hAnsi="Arial" w:cs="Arial"/>
          <w:b/>
          <w:bCs/>
          <w:sz w:val="22"/>
          <w:szCs w:val="22"/>
        </w:rPr>
      </w:pPr>
      <w:r w:rsidRPr="0085637E">
        <w:rPr>
          <w:rFonts w:ascii="Arial" w:hAnsi="Arial" w:cs="Arial"/>
          <w:b/>
          <w:bCs/>
          <w:sz w:val="22"/>
          <w:szCs w:val="22"/>
        </w:rPr>
        <w:t>MAIN DUTIES AND RESPONSIBILITIES</w:t>
      </w:r>
      <w:r>
        <w:rPr>
          <w:rFonts w:ascii="Arial" w:hAnsi="Arial" w:cs="Arial"/>
          <w:b/>
          <w:bCs/>
          <w:sz w:val="22"/>
          <w:szCs w:val="22"/>
        </w:rPr>
        <w:t xml:space="preserve">: </w:t>
      </w:r>
    </w:p>
    <w:p w14:paraId="4861621F" w14:textId="77777777" w:rsidR="000B34D5" w:rsidRDefault="000B34D5" w:rsidP="005C65C7">
      <w:pPr>
        <w:textAlignment w:val="baseline"/>
        <w:rPr>
          <w:rFonts w:ascii="Arial" w:hAnsi="Arial" w:cs="Arial"/>
          <w:b/>
          <w:bCs/>
          <w:sz w:val="22"/>
          <w:szCs w:val="22"/>
        </w:rPr>
      </w:pPr>
    </w:p>
    <w:p w14:paraId="19E11BCD" w14:textId="77777777" w:rsidR="000B34D5" w:rsidRPr="00EA6AF0" w:rsidRDefault="000B34D5" w:rsidP="000B34D5">
      <w:pPr>
        <w:textAlignment w:val="baseline"/>
        <w:rPr>
          <w:rFonts w:ascii="Arial" w:hAnsi="Arial" w:cs="Arial"/>
          <w:b/>
          <w:bCs/>
          <w:sz w:val="22"/>
          <w:szCs w:val="22"/>
          <w:u w:val="single"/>
        </w:rPr>
      </w:pPr>
      <w:r w:rsidRPr="00EA6AF0">
        <w:rPr>
          <w:rFonts w:ascii="Arial" w:hAnsi="Arial" w:cs="Arial"/>
          <w:b/>
          <w:bCs/>
          <w:sz w:val="22"/>
          <w:szCs w:val="22"/>
          <w:u w:val="single"/>
        </w:rPr>
        <w:t>General</w:t>
      </w:r>
    </w:p>
    <w:p w14:paraId="36C0F38F" w14:textId="77777777" w:rsidR="005C65C7" w:rsidRDefault="005C65C7" w:rsidP="004118C9">
      <w:pPr>
        <w:textAlignment w:val="baseline"/>
        <w:rPr>
          <w:rFonts w:ascii="Arial" w:hAnsi="Arial" w:cs="Arial"/>
          <w:sz w:val="22"/>
          <w:szCs w:val="22"/>
        </w:rPr>
      </w:pPr>
    </w:p>
    <w:p w14:paraId="71EFEEE8" w14:textId="77777777" w:rsidR="007B6E8B" w:rsidRDefault="007B6E8B" w:rsidP="007B6E8B">
      <w:pPr>
        <w:pStyle w:val="ListParagraph"/>
        <w:numPr>
          <w:ilvl w:val="0"/>
          <w:numId w:val="18"/>
        </w:numPr>
        <w:overflowPunct w:val="0"/>
        <w:autoSpaceDE w:val="0"/>
        <w:autoSpaceDN w:val="0"/>
        <w:adjustRightInd w:val="0"/>
        <w:contextualSpacing w:val="0"/>
        <w:rPr>
          <w:rFonts w:ascii="Arial" w:eastAsia="Calibri" w:hAnsi="Arial" w:cs="Arial"/>
          <w:sz w:val="22"/>
          <w:szCs w:val="22"/>
          <w:lang w:eastAsia="en-US"/>
        </w:rPr>
      </w:pPr>
      <w:r>
        <w:rPr>
          <w:rFonts w:ascii="Arial" w:eastAsia="Calibri" w:hAnsi="Arial" w:cs="Arial"/>
          <w:sz w:val="22"/>
          <w:szCs w:val="22"/>
          <w:lang w:eastAsia="en-US"/>
        </w:rPr>
        <w:t>Monitor financial processes and controls as required to ensure that they are adequate and effective, making suggestions for improvements if required.</w:t>
      </w:r>
    </w:p>
    <w:p w14:paraId="1CAD3039" w14:textId="77777777" w:rsidR="007B6E8B" w:rsidRDefault="007B6E8B" w:rsidP="007B6E8B">
      <w:pPr>
        <w:pStyle w:val="ListParagraph"/>
        <w:rPr>
          <w:rFonts w:ascii="Arial" w:eastAsia="Calibri" w:hAnsi="Arial" w:cs="Arial"/>
          <w:sz w:val="22"/>
          <w:szCs w:val="22"/>
          <w:lang w:eastAsia="en-US"/>
        </w:rPr>
      </w:pPr>
    </w:p>
    <w:p w14:paraId="3B1FAA96" w14:textId="77777777" w:rsidR="007B6E8B" w:rsidRDefault="007B6E8B" w:rsidP="007B6E8B">
      <w:pPr>
        <w:pStyle w:val="ListParagraph"/>
        <w:numPr>
          <w:ilvl w:val="0"/>
          <w:numId w:val="18"/>
        </w:numPr>
        <w:overflowPunct w:val="0"/>
        <w:autoSpaceDE w:val="0"/>
        <w:autoSpaceDN w:val="0"/>
        <w:adjustRightInd w:val="0"/>
        <w:contextualSpacing w:val="0"/>
        <w:rPr>
          <w:rFonts w:ascii="Arial" w:eastAsia="Calibri" w:hAnsi="Arial" w:cs="Arial"/>
          <w:sz w:val="22"/>
          <w:szCs w:val="22"/>
          <w:lang w:eastAsia="en-US"/>
        </w:rPr>
      </w:pPr>
      <w:r>
        <w:rPr>
          <w:rFonts w:ascii="Arial" w:eastAsia="Calibri" w:hAnsi="Arial" w:cs="Arial"/>
          <w:sz w:val="22"/>
          <w:szCs w:val="22"/>
          <w:lang w:eastAsia="en-US"/>
        </w:rPr>
        <w:t>Keep abreast of changing accounting guidance, standards, and practice, and working with the Head of Financial Accounts and the Associate Director Financial Operations to ensure the changes are appropriately applied.</w:t>
      </w:r>
    </w:p>
    <w:p w14:paraId="48E018F4" w14:textId="77777777" w:rsidR="007B6E8B" w:rsidRDefault="007B6E8B" w:rsidP="007B6E8B">
      <w:pPr>
        <w:rPr>
          <w:rFonts w:ascii="Arial" w:eastAsia="Calibri" w:hAnsi="Arial" w:cs="Arial"/>
          <w:sz w:val="22"/>
          <w:szCs w:val="22"/>
          <w:lang w:eastAsia="en-US"/>
        </w:rPr>
      </w:pPr>
    </w:p>
    <w:p w14:paraId="582A2806" w14:textId="77777777" w:rsidR="007B6E8B" w:rsidRDefault="007B6E8B" w:rsidP="007B6E8B">
      <w:pPr>
        <w:pStyle w:val="ListParagraph"/>
        <w:numPr>
          <w:ilvl w:val="0"/>
          <w:numId w:val="18"/>
        </w:numPr>
        <w:overflowPunct w:val="0"/>
        <w:autoSpaceDE w:val="0"/>
        <w:autoSpaceDN w:val="0"/>
        <w:adjustRightInd w:val="0"/>
        <w:contextualSpacing w:val="0"/>
        <w:rPr>
          <w:rFonts w:ascii="Arial" w:eastAsia="Calibri" w:hAnsi="Arial" w:cs="Arial"/>
          <w:sz w:val="22"/>
          <w:szCs w:val="22"/>
          <w:lang w:eastAsia="en-US"/>
        </w:rPr>
      </w:pPr>
      <w:r>
        <w:rPr>
          <w:rFonts w:ascii="Arial" w:eastAsia="Calibri" w:hAnsi="Arial" w:cs="Arial"/>
          <w:sz w:val="22"/>
          <w:szCs w:val="22"/>
          <w:lang w:eastAsia="en-US"/>
        </w:rPr>
        <w:t>Represent the University at internal and external meetings or events as required.</w:t>
      </w:r>
    </w:p>
    <w:p w14:paraId="644E50C9" w14:textId="77777777" w:rsidR="007B6E8B" w:rsidRDefault="007B6E8B" w:rsidP="007B6E8B">
      <w:pPr>
        <w:pStyle w:val="ListParagraph"/>
        <w:rPr>
          <w:rFonts w:ascii="Arial" w:eastAsia="Calibri" w:hAnsi="Arial" w:cs="Arial"/>
          <w:sz w:val="22"/>
          <w:szCs w:val="22"/>
          <w:lang w:eastAsia="en-US"/>
        </w:rPr>
      </w:pPr>
    </w:p>
    <w:p w14:paraId="2B7E0A5C" w14:textId="77777777" w:rsidR="007B6E8B" w:rsidRDefault="007B6E8B" w:rsidP="007B6E8B">
      <w:pPr>
        <w:pStyle w:val="ListParagraph"/>
        <w:numPr>
          <w:ilvl w:val="0"/>
          <w:numId w:val="18"/>
        </w:numPr>
        <w:overflowPunct w:val="0"/>
        <w:autoSpaceDE w:val="0"/>
        <w:autoSpaceDN w:val="0"/>
        <w:adjustRightInd w:val="0"/>
        <w:contextualSpacing w:val="0"/>
        <w:rPr>
          <w:rFonts w:ascii="Arial" w:eastAsia="Calibri" w:hAnsi="Arial" w:cs="Arial"/>
          <w:sz w:val="22"/>
          <w:szCs w:val="22"/>
          <w:lang w:eastAsia="en-US"/>
        </w:rPr>
      </w:pPr>
      <w:r>
        <w:rPr>
          <w:rFonts w:ascii="Arial" w:eastAsia="Calibri" w:hAnsi="Arial" w:cs="Arial"/>
          <w:sz w:val="22"/>
          <w:szCs w:val="22"/>
          <w:lang w:eastAsia="en-US"/>
        </w:rPr>
        <w:t>To work in accordance with and promote the University’s Equality and Diversity policies</w:t>
      </w:r>
      <w:r>
        <w:rPr>
          <w:rFonts w:ascii="Arial" w:eastAsia="Calibri" w:hAnsi="Arial" w:cs="Arial"/>
          <w:sz w:val="22"/>
          <w:szCs w:val="22"/>
          <w:highlight w:val="cyan"/>
          <w:lang w:eastAsia="en-US"/>
        </w:rPr>
        <w:t xml:space="preserve"> </w:t>
      </w:r>
    </w:p>
    <w:p w14:paraId="1D602F02" w14:textId="77777777" w:rsidR="007B6E8B" w:rsidRDefault="007B6E8B" w:rsidP="007B6E8B">
      <w:pPr>
        <w:pStyle w:val="ListParagraph"/>
        <w:rPr>
          <w:rFonts w:ascii="Arial" w:eastAsia="Calibri" w:hAnsi="Arial" w:cs="Arial"/>
          <w:sz w:val="22"/>
          <w:szCs w:val="22"/>
          <w:lang w:eastAsia="en-US"/>
        </w:rPr>
      </w:pPr>
    </w:p>
    <w:p w14:paraId="0DF8336D" w14:textId="77777777" w:rsidR="007B6E8B" w:rsidRDefault="007B6E8B" w:rsidP="007B6E8B">
      <w:pPr>
        <w:pStyle w:val="ListParagraph"/>
        <w:numPr>
          <w:ilvl w:val="0"/>
          <w:numId w:val="18"/>
        </w:numPr>
        <w:overflowPunct w:val="0"/>
        <w:autoSpaceDE w:val="0"/>
        <w:autoSpaceDN w:val="0"/>
        <w:adjustRightInd w:val="0"/>
        <w:contextualSpacing w:val="0"/>
        <w:rPr>
          <w:rFonts w:ascii="Arial" w:eastAsia="Calibri" w:hAnsi="Arial" w:cs="Arial"/>
          <w:sz w:val="22"/>
          <w:szCs w:val="22"/>
          <w:lang w:eastAsia="en-US"/>
        </w:rPr>
      </w:pPr>
      <w:r>
        <w:rPr>
          <w:rFonts w:ascii="Arial" w:eastAsia="Calibri" w:hAnsi="Arial" w:cs="Arial"/>
          <w:sz w:val="22"/>
          <w:szCs w:val="22"/>
          <w:lang w:eastAsia="en-US"/>
        </w:rPr>
        <w:t xml:space="preserve">Line management of staff is to be determined. </w:t>
      </w:r>
    </w:p>
    <w:p w14:paraId="57765766" w14:textId="77777777" w:rsidR="00FD4327" w:rsidRDefault="00FD4327" w:rsidP="004118C9">
      <w:pPr>
        <w:textAlignment w:val="baseline"/>
        <w:rPr>
          <w:rFonts w:ascii="Arial" w:hAnsi="Arial" w:cs="Arial"/>
          <w:sz w:val="22"/>
          <w:szCs w:val="22"/>
        </w:rPr>
      </w:pPr>
    </w:p>
    <w:p w14:paraId="1716EF28" w14:textId="77777777" w:rsidR="00FD4327" w:rsidRDefault="00FD4327" w:rsidP="004118C9">
      <w:pPr>
        <w:textAlignment w:val="baseline"/>
        <w:rPr>
          <w:rFonts w:ascii="Arial" w:hAnsi="Arial" w:cs="Arial"/>
          <w:sz w:val="22"/>
          <w:szCs w:val="22"/>
        </w:rPr>
      </w:pPr>
    </w:p>
    <w:p w14:paraId="40D95244" w14:textId="3ADB75F1" w:rsidR="005C65C7" w:rsidRDefault="00D604E0" w:rsidP="004118C9">
      <w:pPr>
        <w:textAlignment w:val="baseline"/>
        <w:rPr>
          <w:rFonts w:ascii="Arial" w:hAnsi="Arial" w:cs="Arial"/>
          <w:b/>
          <w:bCs/>
          <w:sz w:val="22"/>
          <w:szCs w:val="22"/>
          <w:u w:val="single"/>
        </w:rPr>
      </w:pPr>
      <w:r w:rsidRPr="00265EC2">
        <w:rPr>
          <w:rFonts w:ascii="Arial" w:hAnsi="Arial" w:cs="Arial"/>
          <w:b/>
          <w:bCs/>
          <w:sz w:val="22"/>
          <w:szCs w:val="22"/>
          <w:u w:val="single"/>
        </w:rPr>
        <w:t>Specific</w:t>
      </w:r>
      <w:r>
        <w:rPr>
          <w:rFonts w:ascii="Arial" w:hAnsi="Arial" w:cs="Arial"/>
          <w:b/>
          <w:bCs/>
          <w:sz w:val="22"/>
          <w:szCs w:val="22"/>
          <w:u w:val="single"/>
        </w:rPr>
        <w:t xml:space="preserve"> - </w:t>
      </w:r>
      <w:r w:rsidR="00716815">
        <w:rPr>
          <w:rFonts w:ascii="Arial" w:hAnsi="Arial" w:cs="Arial"/>
          <w:b/>
          <w:bCs/>
          <w:sz w:val="22"/>
          <w:szCs w:val="22"/>
          <w:u w:val="single"/>
        </w:rPr>
        <w:t xml:space="preserve">Tax </w:t>
      </w:r>
      <w:r w:rsidR="00D416C4">
        <w:rPr>
          <w:rFonts w:ascii="Arial" w:hAnsi="Arial" w:cs="Arial"/>
          <w:b/>
          <w:bCs/>
          <w:sz w:val="22"/>
          <w:szCs w:val="22"/>
          <w:u w:val="single"/>
        </w:rPr>
        <w:t xml:space="preserve">Compliance &amp; </w:t>
      </w:r>
      <w:r w:rsidR="00716815">
        <w:rPr>
          <w:rFonts w:ascii="Arial" w:hAnsi="Arial" w:cs="Arial"/>
          <w:b/>
          <w:bCs/>
          <w:sz w:val="22"/>
          <w:szCs w:val="22"/>
          <w:u w:val="single"/>
        </w:rPr>
        <w:t>Reporting</w:t>
      </w:r>
    </w:p>
    <w:p w14:paraId="104873E6" w14:textId="2B5C6239" w:rsidR="00CB295E" w:rsidRDefault="00CB295E" w:rsidP="004118C9">
      <w:pPr>
        <w:textAlignment w:val="baseline"/>
        <w:rPr>
          <w:rFonts w:ascii="Arial" w:hAnsi="Arial" w:cs="Arial"/>
          <w:b/>
          <w:bCs/>
          <w:sz w:val="22"/>
          <w:szCs w:val="22"/>
          <w:u w:val="single"/>
        </w:rPr>
      </w:pPr>
    </w:p>
    <w:p w14:paraId="559414E5" w14:textId="68D44190" w:rsidR="00CB295E" w:rsidRDefault="00CB295E" w:rsidP="00CB295E">
      <w:pPr>
        <w:textAlignment w:val="baseline"/>
        <w:rPr>
          <w:rFonts w:ascii="Arial" w:hAnsi="Arial" w:cs="Arial"/>
          <w:sz w:val="22"/>
          <w:szCs w:val="22"/>
        </w:rPr>
      </w:pPr>
      <w:r>
        <w:rPr>
          <w:rFonts w:ascii="Arial" w:hAnsi="Arial" w:cs="Arial"/>
          <w:sz w:val="22"/>
          <w:szCs w:val="22"/>
        </w:rPr>
        <w:t xml:space="preserve">This post has </w:t>
      </w:r>
      <w:r w:rsidR="00E5073D">
        <w:rPr>
          <w:rFonts w:ascii="Arial" w:hAnsi="Arial" w:cs="Arial"/>
          <w:sz w:val="22"/>
          <w:szCs w:val="22"/>
        </w:rPr>
        <w:t>specific focus on tax and compliance.  The post holder</w:t>
      </w:r>
      <w:r w:rsidRPr="00BB2B6F">
        <w:rPr>
          <w:rFonts w:ascii="Arial" w:hAnsi="Arial" w:cs="Arial"/>
          <w:sz w:val="22"/>
          <w:szCs w:val="22"/>
        </w:rPr>
        <w:t xml:space="preserve"> is responsible for adherence to the University’s tax strategy, ensuring a robust compliance and reporting framework is maintained for all direct and indirect taxes, and any tax risks or opportunities are identified on a timely basis - either working directly on issues or providing support to colleagues. The role will provide tax support to various </w:t>
      </w:r>
      <w:r>
        <w:rPr>
          <w:rFonts w:ascii="Arial" w:hAnsi="Arial" w:cs="Arial"/>
          <w:sz w:val="22"/>
          <w:szCs w:val="22"/>
        </w:rPr>
        <w:t xml:space="preserve">stakeholders in Finance </w:t>
      </w:r>
      <w:r w:rsidRPr="00BB2B6F">
        <w:rPr>
          <w:rFonts w:ascii="Arial" w:hAnsi="Arial" w:cs="Arial"/>
          <w:sz w:val="22"/>
          <w:szCs w:val="22"/>
        </w:rPr>
        <w:t xml:space="preserve">and from across the University. </w:t>
      </w:r>
    </w:p>
    <w:p w14:paraId="1230FF73" w14:textId="77777777" w:rsidR="00CB295E" w:rsidRDefault="00CB295E" w:rsidP="004118C9">
      <w:pPr>
        <w:textAlignment w:val="baseline"/>
        <w:rPr>
          <w:rFonts w:ascii="Arial" w:hAnsi="Arial" w:cs="Arial"/>
          <w:b/>
          <w:bCs/>
          <w:sz w:val="22"/>
          <w:szCs w:val="22"/>
          <w:u w:val="single"/>
        </w:rPr>
      </w:pPr>
    </w:p>
    <w:p w14:paraId="69747EA4" w14:textId="77777777" w:rsidR="003C718B" w:rsidRPr="007A59EE" w:rsidRDefault="003C718B" w:rsidP="004118C9">
      <w:pPr>
        <w:textAlignment w:val="baseline"/>
        <w:rPr>
          <w:rFonts w:ascii="Arial" w:hAnsi="Arial" w:cs="Arial"/>
          <w:b/>
          <w:bCs/>
          <w:sz w:val="22"/>
          <w:szCs w:val="22"/>
          <w:u w:val="single"/>
        </w:rPr>
      </w:pPr>
    </w:p>
    <w:p w14:paraId="1182831A" w14:textId="77777777" w:rsidR="00587910" w:rsidRDefault="00587910" w:rsidP="00587910">
      <w:pPr>
        <w:pStyle w:val="ListParagraph"/>
        <w:numPr>
          <w:ilvl w:val="0"/>
          <w:numId w:val="17"/>
        </w:numPr>
        <w:overflowPunct w:val="0"/>
        <w:autoSpaceDE w:val="0"/>
        <w:autoSpaceDN w:val="0"/>
        <w:adjustRightInd w:val="0"/>
        <w:contextualSpacing w:val="0"/>
        <w:textAlignment w:val="baseline"/>
        <w:rPr>
          <w:rFonts w:ascii="Arial" w:eastAsia="Calibri" w:hAnsi="Arial" w:cs="Arial"/>
          <w:sz w:val="22"/>
          <w:szCs w:val="22"/>
          <w:lang w:eastAsia="en-US"/>
        </w:rPr>
      </w:pPr>
      <w:r w:rsidRPr="00587910">
        <w:rPr>
          <w:rFonts w:ascii="Arial" w:eastAsia="Calibri" w:hAnsi="Arial" w:cs="Arial"/>
          <w:sz w:val="22"/>
          <w:szCs w:val="22"/>
          <w:lang w:eastAsia="en-US"/>
        </w:rPr>
        <w:t>Provide technical advice and guidance on VAT legislation to staff in finance and university-wide and ensure that related procedures are updated where necessary and information disseminated across the University as required.</w:t>
      </w:r>
    </w:p>
    <w:p w14:paraId="2498C091" w14:textId="77777777" w:rsidR="00193A87" w:rsidRPr="00587910" w:rsidRDefault="00193A87" w:rsidP="00193A87">
      <w:pPr>
        <w:pStyle w:val="ListParagraph"/>
        <w:overflowPunct w:val="0"/>
        <w:autoSpaceDE w:val="0"/>
        <w:autoSpaceDN w:val="0"/>
        <w:adjustRightInd w:val="0"/>
        <w:contextualSpacing w:val="0"/>
        <w:textAlignment w:val="baseline"/>
        <w:rPr>
          <w:rFonts w:ascii="Arial" w:eastAsia="Calibri" w:hAnsi="Arial" w:cs="Arial"/>
          <w:sz w:val="22"/>
          <w:szCs w:val="22"/>
          <w:lang w:eastAsia="en-US"/>
        </w:rPr>
      </w:pPr>
    </w:p>
    <w:p w14:paraId="501915A6" w14:textId="719F76E5" w:rsidR="005561DE" w:rsidRDefault="00587910" w:rsidP="006257BA">
      <w:pPr>
        <w:pStyle w:val="ListParagraph"/>
        <w:overflowPunct w:val="0"/>
        <w:autoSpaceDE w:val="0"/>
        <w:autoSpaceDN w:val="0"/>
        <w:adjustRightInd w:val="0"/>
        <w:contextualSpacing w:val="0"/>
        <w:textAlignment w:val="baseline"/>
        <w:rPr>
          <w:rFonts w:ascii="Arial" w:eastAsia="Calibri" w:hAnsi="Arial" w:cs="Arial"/>
          <w:sz w:val="22"/>
          <w:szCs w:val="22"/>
          <w:lang w:eastAsia="en-US"/>
        </w:rPr>
      </w:pPr>
      <w:r w:rsidRPr="005561DE">
        <w:rPr>
          <w:rFonts w:ascii="Arial" w:eastAsia="Calibri" w:hAnsi="Arial" w:cs="Arial"/>
          <w:sz w:val="22"/>
          <w:szCs w:val="22"/>
          <w:lang w:eastAsia="en-US"/>
        </w:rPr>
        <w:t xml:space="preserve">Prepare and submit the quarterly VAT Returns for UEL and </w:t>
      </w:r>
      <w:r w:rsidR="005561DE" w:rsidRPr="005561DE">
        <w:rPr>
          <w:rFonts w:ascii="Arial" w:eastAsia="Calibri" w:hAnsi="Arial" w:cs="Arial"/>
          <w:sz w:val="22"/>
          <w:szCs w:val="22"/>
          <w:lang w:eastAsia="en-US"/>
        </w:rPr>
        <w:t>subsidiary companies, utilising Agresso, Making Tax Digital (MTD) and other reporting tools.</w:t>
      </w:r>
    </w:p>
    <w:p w14:paraId="6CDC4E2A" w14:textId="77777777" w:rsidR="00F0701E" w:rsidRPr="005561DE" w:rsidRDefault="00F0701E" w:rsidP="006257BA">
      <w:pPr>
        <w:pStyle w:val="ListParagraph"/>
        <w:overflowPunct w:val="0"/>
        <w:autoSpaceDE w:val="0"/>
        <w:autoSpaceDN w:val="0"/>
        <w:adjustRightInd w:val="0"/>
        <w:contextualSpacing w:val="0"/>
        <w:textAlignment w:val="baseline"/>
        <w:rPr>
          <w:rFonts w:ascii="Arial" w:eastAsia="Calibri" w:hAnsi="Arial" w:cs="Arial"/>
          <w:sz w:val="22"/>
          <w:szCs w:val="22"/>
          <w:lang w:eastAsia="en-US"/>
        </w:rPr>
      </w:pPr>
    </w:p>
    <w:p w14:paraId="586903F5" w14:textId="62AF4795" w:rsidR="00F0701E" w:rsidRDefault="00BD7E90" w:rsidP="009448DE">
      <w:pPr>
        <w:pStyle w:val="ListParagraph"/>
        <w:numPr>
          <w:ilvl w:val="0"/>
          <w:numId w:val="17"/>
        </w:numPr>
        <w:overflowPunct w:val="0"/>
        <w:autoSpaceDE w:val="0"/>
        <w:autoSpaceDN w:val="0"/>
        <w:adjustRightInd w:val="0"/>
        <w:contextualSpacing w:val="0"/>
        <w:textAlignment w:val="baseline"/>
        <w:rPr>
          <w:rFonts w:ascii="Arial" w:eastAsia="Calibri" w:hAnsi="Arial" w:cs="Arial"/>
          <w:sz w:val="22"/>
          <w:szCs w:val="22"/>
          <w:lang w:eastAsia="en-US"/>
        </w:rPr>
      </w:pPr>
      <w:r w:rsidRPr="00F0701E">
        <w:rPr>
          <w:rFonts w:ascii="Arial" w:eastAsia="Calibri" w:hAnsi="Arial" w:cs="Arial"/>
          <w:sz w:val="22"/>
          <w:szCs w:val="22"/>
          <w:lang w:eastAsia="en-US"/>
        </w:rPr>
        <w:t xml:space="preserve">Prepare </w:t>
      </w:r>
      <w:r w:rsidR="00587910" w:rsidRPr="00F0701E">
        <w:rPr>
          <w:rFonts w:ascii="Arial" w:eastAsia="Calibri" w:hAnsi="Arial" w:cs="Arial"/>
          <w:sz w:val="22"/>
          <w:szCs w:val="22"/>
          <w:lang w:eastAsia="en-US"/>
        </w:rPr>
        <w:t xml:space="preserve">the annual Corporation Tax Computation for </w:t>
      </w:r>
      <w:r w:rsidRPr="00F0701E">
        <w:rPr>
          <w:rFonts w:ascii="Arial" w:eastAsia="Calibri" w:hAnsi="Arial" w:cs="Arial"/>
          <w:sz w:val="22"/>
          <w:szCs w:val="22"/>
          <w:lang w:eastAsia="en-US"/>
        </w:rPr>
        <w:t>UE</w:t>
      </w:r>
      <w:r w:rsidR="00FE7549" w:rsidRPr="00F0701E">
        <w:rPr>
          <w:rFonts w:ascii="Arial" w:eastAsia="Calibri" w:hAnsi="Arial" w:cs="Arial"/>
          <w:sz w:val="22"/>
          <w:szCs w:val="22"/>
          <w:lang w:eastAsia="en-US"/>
        </w:rPr>
        <w:t xml:space="preserve">L and UEL subsidiaries: </w:t>
      </w:r>
      <w:r w:rsidRPr="00F0701E">
        <w:rPr>
          <w:rFonts w:ascii="Arial" w:eastAsia="Calibri" w:hAnsi="Arial" w:cs="Arial"/>
          <w:sz w:val="22"/>
          <w:szCs w:val="22"/>
          <w:lang w:eastAsia="en-US"/>
        </w:rPr>
        <w:t xml:space="preserve">UEL </w:t>
      </w:r>
      <w:r w:rsidR="00DB259B" w:rsidRPr="00F0701E">
        <w:rPr>
          <w:rFonts w:ascii="Arial" w:eastAsia="Calibri" w:hAnsi="Arial" w:cs="Arial"/>
          <w:sz w:val="22"/>
          <w:szCs w:val="22"/>
          <w:lang w:eastAsia="en-US"/>
        </w:rPr>
        <w:t xml:space="preserve">subsidiary Knowledge Dock (UEL) </w:t>
      </w:r>
      <w:r w:rsidRPr="00F0701E">
        <w:rPr>
          <w:rFonts w:ascii="Arial" w:eastAsia="Calibri" w:hAnsi="Arial" w:cs="Arial"/>
          <w:sz w:val="22"/>
          <w:szCs w:val="22"/>
          <w:lang w:eastAsia="en-US"/>
        </w:rPr>
        <w:t>Ltd</w:t>
      </w:r>
      <w:r w:rsidR="00FE7549" w:rsidRPr="00F0701E">
        <w:rPr>
          <w:rFonts w:ascii="Arial" w:eastAsia="Calibri" w:hAnsi="Arial" w:cs="Arial"/>
          <w:sz w:val="22"/>
          <w:szCs w:val="22"/>
          <w:lang w:eastAsia="en-US"/>
        </w:rPr>
        <w:t xml:space="preserve"> and </w:t>
      </w:r>
      <w:r w:rsidR="009C09DB" w:rsidRPr="00F0701E">
        <w:rPr>
          <w:rFonts w:ascii="Arial" w:eastAsia="Calibri" w:hAnsi="Arial" w:cs="Arial"/>
          <w:sz w:val="22"/>
          <w:szCs w:val="22"/>
          <w:lang w:eastAsia="en-US"/>
        </w:rPr>
        <w:t xml:space="preserve">UEL Professional Services </w:t>
      </w:r>
      <w:r w:rsidRPr="00F0701E">
        <w:rPr>
          <w:rFonts w:ascii="Arial" w:eastAsia="Calibri" w:hAnsi="Arial" w:cs="Arial"/>
          <w:sz w:val="22"/>
          <w:szCs w:val="22"/>
          <w:lang w:eastAsia="en-US"/>
        </w:rPr>
        <w:t>Ltd</w:t>
      </w:r>
      <w:r w:rsidR="00587910" w:rsidRPr="00F0701E">
        <w:rPr>
          <w:rFonts w:ascii="Arial" w:eastAsia="Calibri" w:hAnsi="Arial" w:cs="Arial"/>
          <w:sz w:val="22"/>
          <w:szCs w:val="22"/>
          <w:lang w:eastAsia="en-US"/>
        </w:rPr>
        <w:t>, as requested by HMRC; ensuring the calculations and analysis are accurate for review and sign-off</w:t>
      </w:r>
      <w:r w:rsidR="00F0701E">
        <w:rPr>
          <w:rFonts w:ascii="Arial" w:eastAsia="Calibri" w:hAnsi="Arial" w:cs="Arial"/>
          <w:sz w:val="22"/>
          <w:szCs w:val="22"/>
          <w:lang w:eastAsia="en-US"/>
        </w:rPr>
        <w:t xml:space="preserve">. </w:t>
      </w:r>
    </w:p>
    <w:p w14:paraId="795A094D" w14:textId="77777777" w:rsidR="005561DE" w:rsidRDefault="005561DE" w:rsidP="006257BA">
      <w:pPr>
        <w:pStyle w:val="ListParagraph"/>
        <w:overflowPunct w:val="0"/>
        <w:autoSpaceDE w:val="0"/>
        <w:autoSpaceDN w:val="0"/>
        <w:adjustRightInd w:val="0"/>
        <w:contextualSpacing w:val="0"/>
        <w:textAlignment w:val="baseline"/>
        <w:rPr>
          <w:rFonts w:ascii="Arial" w:eastAsia="Calibri" w:hAnsi="Arial" w:cs="Arial"/>
          <w:sz w:val="22"/>
          <w:szCs w:val="22"/>
          <w:lang w:eastAsia="en-US"/>
        </w:rPr>
      </w:pPr>
    </w:p>
    <w:p w14:paraId="7FFFF615" w14:textId="7BB8E4AD" w:rsidR="005561DE" w:rsidRDefault="005561DE" w:rsidP="009448DE">
      <w:pPr>
        <w:pStyle w:val="ListParagraph"/>
        <w:numPr>
          <w:ilvl w:val="0"/>
          <w:numId w:val="17"/>
        </w:numPr>
        <w:overflowPunct w:val="0"/>
        <w:autoSpaceDE w:val="0"/>
        <w:autoSpaceDN w:val="0"/>
        <w:adjustRightInd w:val="0"/>
        <w:contextualSpacing w:val="0"/>
        <w:textAlignment w:val="baseline"/>
        <w:rPr>
          <w:rFonts w:ascii="Arial" w:eastAsia="Calibri" w:hAnsi="Arial" w:cs="Arial"/>
          <w:sz w:val="22"/>
          <w:szCs w:val="22"/>
          <w:lang w:eastAsia="en-US"/>
        </w:rPr>
      </w:pPr>
      <w:r w:rsidRPr="005561DE">
        <w:rPr>
          <w:rFonts w:ascii="Arial" w:eastAsia="Calibri" w:hAnsi="Arial" w:cs="Arial"/>
          <w:sz w:val="22"/>
          <w:szCs w:val="22"/>
          <w:lang w:eastAsia="en-US"/>
        </w:rPr>
        <w:t>Identify, review, and correc</w:t>
      </w:r>
      <w:r>
        <w:rPr>
          <w:rFonts w:ascii="Arial" w:eastAsia="Calibri" w:hAnsi="Arial" w:cs="Arial"/>
          <w:sz w:val="22"/>
          <w:szCs w:val="22"/>
          <w:lang w:eastAsia="en-US"/>
        </w:rPr>
        <w:t>t</w:t>
      </w:r>
      <w:r w:rsidRPr="005561DE">
        <w:rPr>
          <w:rFonts w:ascii="Arial" w:eastAsia="Calibri" w:hAnsi="Arial" w:cs="Arial"/>
          <w:sz w:val="22"/>
          <w:szCs w:val="22"/>
          <w:lang w:eastAsia="en-US"/>
        </w:rPr>
        <w:t xml:space="preserve"> potential VAT errors such as VAT incurred, VAT charged, VAT recovered and reverse charges</w:t>
      </w:r>
      <w:r>
        <w:rPr>
          <w:rFonts w:ascii="Arial" w:eastAsia="Calibri" w:hAnsi="Arial" w:cs="Arial"/>
          <w:sz w:val="22"/>
          <w:szCs w:val="22"/>
          <w:lang w:eastAsia="en-US"/>
        </w:rPr>
        <w:t xml:space="preserve">. </w:t>
      </w:r>
    </w:p>
    <w:p w14:paraId="00CBADCC" w14:textId="77777777" w:rsidR="005561DE" w:rsidRPr="006257BA" w:rsidRDefault="005561DE" w:rsidP="006257BA">
      <w:pPr>
        <w:pStyle w:val="ListParagraph"/>
        <w:rPr>
          <w:rFonts w:ascii="Arial" w:eastAsia="Calibri" w:hAnsi="Arial" w:cs="Arial"/>
          <w:sz w:val="22"/>
          <w:szCs w:val="22"/>
          <w:lang w:eastAsia="en-US"/>
        </w:rPr>
      </w:pPr>
    </w:p>
    <w:p w14:paraId="1EB586DF" w14:textId="0FBC8184" w:rsidR="005561DE" w:rsidRPr="00957E70" w:rsidRDefault="005561DE" w:rsidP="005561DE">
      <w:pPr>
        <w:pStyle w:val="ListParagraph"/>
        <w:numPr>
          <w:ilvl w:val="0"/>
          <w:numId w:val="17"/>
        </w:numPr>
        <w:overflowPunct w:val="0"/>
        <w:autoSpaceDE w:val="0"/>
        <w:autoSpaceDN w:val="0"/>
        <w:adjustRightInd w:val="0"/>
        <w:contextualSpacing w:val="0"/>
        <w:jc w:val="both"/>
        <w:textAlignment w:val="baseline"/>
        <w:rPr>
          <w:rFonts w:ascii="Arial" w:eastAsia="Calibri" w:hAnsi="Arial" w:cs="Arial"/>
          <w:sz w:val="22"/>
          <w:szCs w:val="22"/>
          <w:lang w:eastAsia="en-US"/>
        </w:rPr>
      </w:pPr>
      <w:r w:rsidRPr="00A5545B">
        <w:rPr>
          <w:rFonts w:ascii="Arial" w:eastAsia="Calibri" w:hAnsi="Arial" w:cs="Arial"/>
          <w:sz w:val="22"/>
          <w:szCs w:val="22"/>
          <w:lang w:eastAsia="en-US"/>
        </w:rPr>
        <w:t>Advis</w:t>
      </w:r>
      <w:r w:rsidR="00DC0B57">
        <w:rPr>
          <w:rFonts w:ascii="Arial" w:eastAsia="Calibri" w:hAnsi="Arial" w:cs="Arial"/>
          <w:sz w:val="22"/>
          <w:szCs w:val="22"/>
          <w:lang w:eastAsia="en-US"/>
        </w:rPr>
        <w:t>e</w:t>
      </w:r>
      <w:r w:rsidRPr="00A5545B">
        <w:rPr>
          <w:rFonts w:ascii="Arial" w:eastAsia="Calibri" w:hAnsi="Arial" w:cs="Arial"/>
          <w:sz w:val="22"/>
          <w:szCs w:val="22"/>
          <w:lang w:eastAsia="en-US"/>
        </w:rPr>
        <w:t xml:space="preserve"> and assist the Procurement team, Schools and Services with queries relating to Import VAT and duty and the relevant documentation.</w:t>
      </w:r>
    </w:p>
    <w:p w14:paraId="33BF6E4D" w14:textId="77777777" w:rsidR="005561DE" w:rsidRDefault="005561DE" w:rsidP="006257BA">
      <w:pPr>
        <w:pStyle w:val="ListParagraph"/>
        <w:overflowPunct w:val="0"/>
        <w:autoSpaceDE w:val="0"/>
        <w:autoSpaceDN w:val="0"/>
        <w:adjustRightInd w:val="0"/>
        <w:contextualSpacing w:val="0"/>
        <w:textAlignment w:val="baseline"/>
        <w:rPr>
          <w:rFonts w:ascii="Arial" w:eastAsia="Calibri" w:hAnsi="Arial" w:cs="Arial"/>
          <w:sz w:val="22"/>
          <w:szCs w:val="22"/>
          <w:lang w:eastAsia="en-US"/>
        </w:rPr>
      </w:pPr>
    </w:p>
    <w:p w14:paraId="1CB60A3A" w14:textId="2F48E5F3" w:rsidR="005561DE" w:rsidRPr="00A5545B" w:rsidRDefault="005561DE" w:rsidP="005561DE">
      <w:pPr>
        <w:pStyle w:val="ListParagraph"/>
        <w:numPr>
          <w:ilvl w:val="0"/>
          <w:numId w:val="17"/>
        </w:numPr>
        <w:overflowPunct w:val="0"/>
        <w:autoSpaceDE w:val="0"/>
        <w:autoSpaceDN w:val="0"/>
        <w:adjustRightInd w:val="0"/>
        <w:contextualSpacing w:val="0"/>
        <w:jc w:val="both"/>
        <w:textAlignment w:val="baseline"/>
        <w:rPr>
          <w:rFonts w:ascii="Arial" w:eastAsia="Calibri" w:hAnsi="Arial" w:cs="Arial"/>
          <w:sz w:val="22"/>
          <w:szCs w:val="22"/>
          <w:lang w:eastAsia="en-US"/>
        </w:rPr>
      </w:pPr>
      <w:r w:rsidRPr="00A5545B">
        <w:rPr>
          <w:rFonts w:ascii="Arial" w:eastAsia="Calibri" w:hAnsi="Arial" w:cs="Arial"/>
          <w:sz w:val="22"/>
          <w:szCs w:val="22"/>
          <w:lang w:eastAsia="en-US"/>
        </w:rPr>
        <w:t>Complet</w:t>
      </w:r>
      <w:r w:rsidR="00DC0B57">
        <w:rPr>
          <w:rFonts w:ascii="Arial" w:eastAsia="Calibri" w:hAnsi="Arial" w:cs="Arial"/>
          <w:sz w:val="22"/>
          <w:szCs w:val="22"/>
          <w:lang w:eastAsia="en-US"/>
        </w:rPr>
        <w:t xml:space="preserve">e </w:t>
      </w:r>
      <w:r w:rsidRPr="00A5545B">
        <w:rPr>
          <w:rFonts w:ascii="Arial" w:eastAsia="Calibri" w:hAnsi="Arial" w:cs="Arial"/>
          <w:sz w:val="22"/>
          <w:szCs w:val="22"/>
          <w:lang w:eastAsia="en-US"/>
        </w:rPr>
        <w:t>and submit overseas withholding tax forms such as W8 BENES or Certificate of Residence.</w:t>
      </w:r>
    </w:p>
    <w:p w14:paraId="08AE5ED2" w14:textId="77777777" w:rsidR="00F0701E" w:rsidRDefault="00F0701E" w:rsidP="00F0701E">
      <w:pPr>
        <w:pStyle w:val="ListParagraph"/>
        <w:overflowPunct w:val="0"/>
        <w:autoSpaceDE w:val="0"/>
        <w:autoSpaceDN w:val="0"/>
        <w:adjustRightInd w:val="0"/>
        <w:contextualSpacing w:val="0"/>
        <w:textAlignment w:val="baseline"/>
        <w:rPr>
          <w:rFonts w:ascii="Arial" w:eastAsia="Calibri" w:hAnsi="Arial" w:cs="Arial"/>
          <w:sz w:val="22"/>
          <w:szCs w:val="22"/>
          <w:lang w:eastAsia="en-US"/>
        </w:rPr>
      </w:pPr>
    </w:p>
    <w:p w14:paraId="3D1CCC3C" w14:textId="6FF45571" w:rsidR="00587910" w:rsidRDefault="00F0701E" w:rsidP="009448DE">
      <w:pPr>
        <w:pStyle w:val="ListParagraph"/>
        <w:numPr>
          <w:ilvl w:val="0"/>
          <w:numId w:val="17"/>
        </w:numPr>
        <w:overflowPunct w:val="0"/>
        <w:autoSpaceDE w:val="0"/>
        <w:autoSpaceDN w:val="0"/>
        <w:adjustRightInd w:val="0"/>
        <w:contextualSpacing w:val="0"/>
        <w:textAlignment w:val="baseline"/>
        <w:rPr>
          <w:rFonts w:ascii="Arial" w:eastAsia="Calibri" w:hAnsi="Arial" w:cs="Arial"/>
          <w:sz w:val="22"/>
          <w:szCs w:val="22"/>
          <w:lang w:eastAsia="en-US"/>
        </w:rPr>
      </w:pPr>
      <w:r>
        <w:rPr>
          <w:rFonts w:ascii="Arial" w:eastAsia="Calibri" w:hAnsi="Arial" w:cs="Arial"/>
          <w:sz w:val="22"/>
          <w:szCs w:val="22"/>
          <w:lang w:eastAsia="en-US"/>
        </w:rPr>
        <w:t>P</w:t>
      </w:r>
      <w:r w:rsidRPr="00F0701E">
        <w:rPr>
          <w:rFonts w:ascii="Arial" w:eastAsia="Calibri" w:hAnsi="Arial" w:cs="Arial"/>
          <w:sz w:val="22"/>
          <w:szCs w:val="22"/>
          <w:lang w:eastAsia="en-US"/>
        </w:rPr>
        <w:t>repare</w:t>
      </w:r>
      <w:r w:rsidR="00587910" w:rsidRPr="00F0701E">
        <w:rPr>
          <w:rFonts w:ascii="Arial" w:eastAsia="Calibri" w:hAnsi="Arial" w:cs="Arial"/>
          <w:sz w:val="22"/>
          <w:szCs w:val="22"/>
          <w:lang w:eastAsia="en-US"/>
        </w:rPr>
        <w:t xml:space="preserve"> the Annual Adjustment and Capital Goods Scheme calculations.</w:t>
      </w:r>
    </w:p>
    <w:p w14:paraId="19BA32BD" w14:textId="77777777" w:rsidR="00A5573D" w:rsidRPr="00A5573D" w:rsidRDefault="00A5573D" w:rsidP="00A5573D">
      <w:pPr>
        <w:pStyle w:val="ListParagraph"/>
        <w:rPr>
          <w:rFonts w:ascii="Arial" w:eastAsia="Calibri" w:hAnsi="Arial" w:cs="Arial"/>
          <w:sz w:val="22"/>
          <w:szCs w:val="22"/>
          <w:lang w:eastAsia="en-US"/>
        </w:rPr>
      </w:pPr>
    </w:p>
    <w:p w14:paraId="5ADADF6D" w14:textId="7326BBC3" w:rsidR="00A5573D" w:rsidRPr="00F0701E" w:rsidRDefault="00A5573D" w:rsidP="009448DE">
      <w:pPr>
        <w:pStyle w:val="ListParagraph"/>
        <w:numPr>
          <w:ilvl w:val="0"/>
          <w:numId w:val="17"/>
        </w:numPr>
        <w:overflowPunct w:val="0"/>
        <w:autoSpaceDE w:val="0"/>
        <w:autoSpaceDN w:val="0"/>
        <w:adjustRightInd w:val="0"/>
        <w:contextualSpacing w:val="0"/>
        <w:textAlignment w:val="baseline"/>
        <w:rPr>
          <w:rFonts w:ascii="Arial" w:eastAsia="Calibri" w:hAnsi="Arial" w:cs="Arial"/>
          <w:sz w:val="22"/>
          <w:szCs w:val="22"/>
          <w:lang w:eastAsia="en-US"/>
        </w:rPr>
      </w:pPr>
      <w:r>
        <w:rPr>
          <w:rFonts w:ascii="Arial" w:eastAsia="Calibri" w:hAnsi="Arial" w:cs="Arial"/>
          <w:sz w:val="22"/>
          <w:szCs w:val="22"/>
          <w:lang w:eastAsia="en-US"/>
        </w:rPr>
        <w:t xml:space="preserve">Analyse and </w:t>
      </w:r>
      <w:r w:rsidR="009F040F">
        <w:rPr>
          <w:rFonts w:ascii="Arial" w:eastAsia="Calibri" w:hAnsi="Arial" w:cs="Arial"/>
          <w:sz w:val="22"/>
          <w:szCs w:val="22"/>
          <w:lang w:eastAsia="en-US"/>
        </w:rPr>
        <w:t>prepare data for the Partial Exemption Special Method</w:t>
      </w:r>
      <w:r w:rsidR="00AC79D4">
        <w:rPr>
          <w:rFonts w:ascii="Arial" w:eastAsia="Calibri" w:hAnsi="Arial" w:cs="Arial"/>
          <w:sz w:val="22"/>
          <w:szCs w:val="22"/>
          <w:lang w:eastAsia="en-US"/>
        </w:rPr>
        <w:t xml:space="preserve"> (PESM) annual adjustment. </w:t>
      </w:r>
    </w:p>
    <w:p w14:paraId="7B8D3FB2" w14:textId="77777777" w:rsidR="00193A87" w:rsidRPr="00193A87" w:rsidRDefault="00193A87" w:rsidP="00193A87">
      <w:pPr>
        <w:pStyle w:val="ListParagraph"/>
        <w:rPr>
          <w:rFonts w:ascii="Arial" w:eastAsia="Calibri" w:hAnsi="Arial" w:cs="Arial"/>
          <w:sz w:val="22"/>
          <w:szCs w:val="22"/>
          <w:lang w:eastAsia="en-US"/>
        </w:rPr>
      </w:pPr>
    </w:p>
    <w:p w14:paraId="14D3F97C" w14:textId="77777777" w:rsidR="00587910" w:rsidRDefault="00587910" w:rsidP="00587910">
      <w:pPr>
        <w:pStyle w:val="ListParagraph"/>
        <w:numPr>
          <w:ilvl w:val="0"/>
          <w:numId w:val="17"/>
        </w:numPr>
        <w:overflowPunct w:val="0"/>
        <w:autoSpaceDE w:val="0"/>
        <w:autoSpaceDN w:val="0"/>
        <w:adjustRightInd w:val="0"/>
        <w:contextualSpacing w:val="0"/>
        <w:textAlignment w:val="baseline"/>
        <w:rPr>
          <w:rFonts w:ascii="Arial" w:eastAsia="Calibri" w:hAnsi="Arial" w:cs="Arial"/>
          <w:sz w:val="22"/>
          <w:szCs w:val="22"/>
          <w:lang w:eastAsia="en-US"/>
        </w:rPr>
      </w:pPr>
      <w:r w:rsidRPr="00587910">
        <w:rPr>
          <w:rFonts w:ascii="Arial" w:eastAsia="Calibri" w:hAnsi="Arial" w:cs="Arial"/>
          <w:sz w:val="22"/>
          <w:szCs w:val="22"/>
          <w:lang w:eastAsia="en-US"/>
        </w:rPr>
        <w:t>Review overseas transactions under the Reverse Charge VAT mechanism.</w:t>
      </w:r>
    </w:p>
    <w:p w14:paraId="25F44A32" w14:textId="77777777" w:rsidR="00193A87" w:rsidRPr="00193A87" w:rsidRDefault="00193A87" w:rsidP="00193A87">
      <w:pPr>
        <w:pStyle w:val="ListParagraph"/>
        <w:rPr>
          <w:rFonts w:ascii="Arial" w:eastAsia="Calibri" w:hAnsi="Arial" w:cs="Arial"/>
          <w:sz w:val="22"/>
          <w:szCs w:val="22"/>
          <w:lang w:eastAsia="en-US"/>
        </w:rPr>
      </w:pPr>
    </w:p>
    <w:p w14:paraId="2316BBCD" w14:textId="77777777" w:rsidR="00587910" w:rsidRDefault="00587910" w:rsidP="00587910">
      <w:pPr>
        <w:pStyle w:val="ListParagraph"/>
        <w:numPr>
          <w:ilvl w:val="0"/>
          <w:numId w:val="17"/>
        </w:numPr>
        <w:overflowPunct w:val="0"/>
        <w:autoSpaceDE w:val="0"/>
        <w:autoSpaceDN w:val="0"/>
        <w:adjustRightInd w:val="0"/>
        <w:contextualSpacing w:val="0"/>
        <w:textAlignment w:val="baseline"/>
        <w:rPr>
          <w:rFonts w:ascii="Arial" w:eastAsia="Calibri" w:hAnsi="Arial" w:cs="Arial"/>
          <w:sz w:val="22"/>
          <w:szCs w:val="22"/>
          <w:lang w:eastAsia="en-US"/>
        </w:rPr>
      </w:pPr>
      <w:r w:rsidRPr="00587910">
        <w:rPr>
          <w:rFonts w:ascii="Arial" w:eastAsia="Calibri" w:hAnsi="Arial" w:cs="Arial"/>
          <w:sz w:val="22"/>
          <w:szCs w:val="22"/>
          <w:lang w:eastAsia="en-US"/>
        </w:rPr>
        <w:t>Review and approve Sales Orders VAT codes in Agresso Self-Service.</w:t>
      </w:r>
    </w:p>
    <w:p w14:paraId="173B919F" w14:textId="77777777" w:rsidR="00193A87" w:rsidRPr="00193A87" w:rsidRDefault="00193A87" w:rsidP="00193A87">
      <w:pPr>
        <w:pStyle w:val="ListParagraph"/>
        <w:rPr>
          <w:rFonts w:ascii="Arial" w:eastAsia="Calibri" w:hAnsi="Arial" w:cs="Arial"/>
          <w:sz w:val="22"/>
          <w:szCs w:val="22"/>
          <w:lang w:eastAsia="en-US"/>
        </w:rPr>
      </w:pPr>
    </w:p>
    <w:p w14:paraId="6666D724" w14:textId="77777777" w:rsidR="00DC0B57" w:rsidRDefault="00DC0B57" w:rsidP="00DC0B57">
      <w:pPr>
        <w:pStyle w:val="ListParagraph"/>
        <w:numPr>
          <w:ilvl w:val="0"/>
          <w:numId w:val="17"/>
        </w:numPr>
        <w:overflowPunct w:val="0"/>
        <w:autoSpaceDE w:val="0"/>
        <w:autoSpaceDN w:val="0"/>
        <w:adjustRightInd w:val="0"/>
        <w:contextualSpacing w:val="0"/>
        <w:jc w:val="both"/>
        <w:textAlignment w:val="baseline"/>
        <w:rPr>
          <w:rFonts w:ascii="Arial" w:eastAsia="Calibri" w:hAnsi="Arial" w:cs="Arial"/>
          <w:sz w:val="22"/>
          <w:szCs w:val="22"/>
          <w:lang w:eastAsia="en-US"/>
        </w:rPr>
      </w:pPr>
      <w:r w:rsidRPr="006257BA">
        <w:rPr>
          <w:rFonts w:ascii="Arial" w:eastAsia="Calibri" w:hAnsi="Arial" w:cs="Arial"/>
          <w:sz w:val="22"/>
          <w:szCs w:val="22"/>
          <w:lang w:eastAsia="en-US"/>
        </w:rPr>
        <w:t xml:space="preserve">Review and interpret current and proposed financial legislation and documents that impact on the University and its Subsidiaries including taxation and other HMRC requirements. </w:t>
      </w:r>
      <w:r w:rsidRPr="00957E70">
        <w:rPr>
          <w:rFonts w:ascii="Arial" w:eastAsia="Calibri" w:hAnsi="Arial" w:cs="Arial"/>
          <w:sz w:val="22"/>
          <w:szCs w:val="22"/>
          <w:lang w:eastAsia="en-US"/>
        </w:rPr>
        <w:t xml:space="preserve">Keep up to date with accounting legislation and taxation to ensure the University and its </w:t>
      </w:r>
      <w:r>
        <w:rPr>
          <w:rFonts w:ascii="Arial" w:eastAsia="Calibri" w:hAnsi="Arial" w:cs="Arial"/>
          <w:sz w:val="22"/>
          <w:szCs w:val="22"/>
          <w:lang w:eastAsia="en-US"/>
        </w:rPr>
        <w:t>S</w:t>
      </w:r>
      <w:r w:rsidRPr="00957E70">
        <w:rPr>
          <w:rFonts w:ascii="Arial" w:eastAsia="Calibri" w:hAnsi="Arial" w:cs="Arial"/>
          <w:sz w:val="22"/>
          <w:szCs w:val="22"/>
          <w:lang w:eastAsia="en-US"/>
        </w:rPr>
        <w:t>ubsidiaries remain compliant</w:t>
      </w:r>
      <w:r>
        <w:rPr>
          <w:rFonts w:ascii="Arial" w:eastAsia="Calibri" w:hAnsi="Arial" w:cs="Arial"/>
          <w:sz w:val="22"/>
          <w:szCs w:val="22"/>
          <w:lang w:eastAsia="en-US"/>
        </w:rPr>
        <w:t>.</w:t>
      </w:r>
    </w:p>
    <w:p w14:paraId="6ABE770C" w14:textId="12587D10" w:rsidR="00DC0B57" w:rsidRPr="006257BA" w:rsidRDefault="00DC0B57" w:rsidP="006257BA">
      <w:pPr>
        <w:pStyle w:val="ListParagraph"/>
        <w:rPr>
          <w:rFonts w:ascii="Arial" w:eastAsia="Calibri" w:hAnsi="Arial" w:cs="Arial"/>
          <w:sz w:val="22"/>
          <w:szCs w:val="22"/>
          <w:lang w:eastAsia="en-US"/>
        </w:rPr>
      </w:pPr>
    </w:p>
    <w:p w14:paraId="0152BE40" w14:textId="77777777" w:rsidR="007508AA" w:rsidRDefault="007508AA" w:rsidP="004118C9">
      <w:pPr>
        <w:textAlignment w:val="baseline"/>
        <w:rPr>
          <w:rFonts w:ascii="Arial" w:hAnsi="Arial" w:cs="Arial"/>
          <w:sz w:val="22"/>
          <w:szCs w:val="22"/>
        </w:rPr>
      </w:pPr>
    </w:p>
    <w:p w14:paraId="64B11805" w14:textId="47BE076C" w:rsidR="007A59EE" w:rsidRPr="007A59EE" w:rsidRDefault="008062FB" w:rsidP="007A59EE">
      <w:pPr>
        <w:textAlignment w:val="baseline"/>
        <w:rPr>
          <w:rFonts w:ascii="Arial" w:hAnsi="Arial" w:cs="Arial"/>
          <w:b/>
          <w:bCs/>
          <w:sz w:val="22"/>
          <w:szCs w:val="22"/>
          <w:u w:val="single"/>
        </w:rPr>
      </w:pPr>
      <w:r w:rsidRPr="00265EC2">
        <w:rPr>
          <w:rFonts w:ascii="Arial" w:hAnsi="Arial" w:cs="Arial"/>
          <w:b/>
          <w:bCs/>
          <w:sz w:val="22"/>
          <w:szCs w:val="22"/>
          <w:u w:val="single"/>
        </w:rPr>
        <w:t>Specific</w:t>
      </w:r>
      <w:r>
        <w:rPr>
          <w:rFonts w:ascii="Arial" w:hAnsi="Arial" w:cs="Arial"/>
          <w:b/>
          <w:bCs/>
          <w:sz w:val="22"/>
          <w:szCs w:val="22"/>
          <w:u w:val="single"/>
        </w:rPr>
        <w:t xml:space="preserve"> - </w:t>
      </w:r>
      <w:r w:rsidR="00DC083E">
        <w:rPr>
          <w:rFonts w:ascii="Arial" w:hAnsi="Arial" w:cs="Arial"/>
          <w:b/>
          <w:bCs/>
          <w:sz w:val="22"/>
          <w:szCs w:val="22"/>
          <w:u w:val="single"/>
        </w:rPr>
        <w:t>Other</w:t>
      </w:r>
    </w:p>
    <w:p w14:paraId="098481DD" w14:textId="77777777" w:rsidR="006123E0" w:rsidRPr="00E826A8" w:rsidRDefault="006123E0" w:rsidP="00F84148">
      <w:pPr>
        <w:pStyle w:val="ListParagraph"/>
        <w:textAlignment w:val="baseline"/>
        <w:rPr>
          <w:rFonts w:ascii="Arial" w:hAnsi="Arial" w:cs="Arial"/>
          <w:sz w:val="22"/>
          <w:szCs w:val="22"/>
        </w:rPr>
      </w:pPr>
    </w:p>
    <w:p w14:paraId="639BEF53" w14:textId="2395FDBD" w:rsidR="00131F41" w:rsidRDefault="00B21089" w:rsidP="00B21089">
      <w:pPr>
        <w:pStyle w:val="ListParagraph"/>
        <w:numPr>
          <w:ilvl w:val="0"/>
          <w:numId w:val="17"/>
        </w:numPr>
        <w:overflowPunct w:val="0"/>
        <w:autoSpaceDE w:val="0"/>
        <w:autoSpaceDN w:val="0"/>
        <w:adjustRightInd w:val="0"/>
        <w:contextualSpacing w:val="0"/>
        <w:textAlignment w:val="baseline"/>
        <w:rPr>
          <w:rFonts w:ascii="Arial" w:eastAsia="Calibri" w:hAnsi="Arial" w:cs="Arial"/>
          <w:sz w:val="22"/>
          <w:szCs w:val="22"/>
          <w:lang w:eastAsia="en-US"/>
        </w:rPr>
      </w:pPr>
      <w:r>
        <w:rPr>
          <w:rFonts w:ascii="Arial" w:eastAsia="Calibri" w:hAnsi="Arial" w:cs="Arial"/>
          <w:sz w:val="22"/>
          <w:szCs w:val="22"/>
          <w:lang w:eastAsia="en-US"/>
        </w:rPr>
        <w:t xml:space="preserve">Provide on-going support </w:t>
      </w:r>
      <w:r w:rsidR="008E535B">
        <w:rPr>
          <w:rFonts w:ascii="Arial" w:eastAsia="Calibri" w:hAnsi="Arial" w:cs="Arial"/>
          <w:sz w:val="22"/>
          <w:szCs w:val="22"/>
          <w:lang w:eastAsia="en-US"/>
        </w:rPr>
        <w:t xml:space="preserve">and guidance to schools and services to assess the tax implications of projects </w:t>
      </w:r>
      <w:r w:rsidR="007E011D">
        <w:rPr>
          <w:rFonts w:ascii="Arial" w:eastAsia="Calibri" w:hAnsi="Arial" w:cs="Arial"/>
          <w:sz w:val="22"/>
          <w:szCs w:val="22"/>
          <w:lang w:eastAsia="en-US"/>
        </w:rPr>
        <w:t>and matters as they arise</w:t>
      </w:r>
      <w:r w:rsidR="00131F41">
        <w:rPr>
          <w:rFonts w:ascii="Arial" w:eastAsia="Calibri" w:hAnsi="Arial" w:cs="Arial"/>
          <w:sz w:val="22"/>
          <w:szCs w:val="22"/>
          <w:lang w:eastAsia="en-US"/>
        </w:rPr>
        <w:t xml:space="preserve">. </w:t>
      </w:r>
      <w:r w:rsidR="00CB73F4">
        <w:rPr>
          <w:rFonts w:ascii="Arial" w:eastAsia="Calibri" w:hAnsi="Arial" w:cs="Arial"/>
          <w:sz w:val="22"/>
          <w:szCs w:val="22"/>
          <w:lang w:eastAsia="en-US"/>
        </w:rPr>
        <w:t xml:space="preserve">Act as a prime contact for tax advice. </w:t>
      </w:r>
    </w:p>
    <w:p w14:paraId="36B2599C" w14:textId="77777777" w:rsidR="00131F41" w:rsidRDefault="00131F41" w:rsidP="00131F41">
      <w:pPr>
        <w:pStyle w:val="ListParagraph"/>
        <w:overflowPunct w:val="0"/>
        <w:autoSpaceDE w:val="0"/>
        <w:autoSpaceDN w:val="0"/>
        <w:adjustRightInd w:val="0"/>
        <w:contextualSpacing w:val="0"/>
        <w:textAlignment w:val="baseline"/>
        <w:rPr>
          <w:rFonts w:ascii="Arial" w:eastAsia="Calibri" w:hAnsi="Arial" w:cs="Arial"/>
          <w:sz w:val="22"/>
          <w:szCs w:val="22"/>
          <w:lang w:eastAsia="en-US"/>
        </w:rPr>
      </w:pPr>
    </w:p>
    <w:p w14:paraId="19576D7A" w14:textId="3EEEA80C" w:rsidR="00131F41" w:rsidRDefault="00131F41" w:rsidP="00B21089">
      <w:pPr>
        <w:pStyle w:val="ListParagraph"/>
        <w:numPr>
          <w:ilvl w:val="0"/>
          <w:numId w:val="17"/>
        </w:numPr>
        <w:overflowPunct w:val="0"/>
        <w:autoSpaceDE w:val="0"/>
        <w:autoSpaceDN w:val="0"/>
        <w:adjustRightInd w:val="0"/>
        <w:contextualSpacing w:val="0"/>
        <w:textAlignment w:val="baseline"/>
        <w:rPr>
          <w:rFonts w:ascii="Arial" w:eastAsia="Calibri" w:hAnsi="Arial" w:cs="Arial"/>
          <w:sz w:val="22"/>
          <w:szCs w:val="22"/>
          <w:lang w:eastAsia="en-US"/>
        </w:rPr>
      </w:pPr>
      <w:r>
        <w:rPr>
          <w:rFonts w:ascii="Arial" w:eastAsia="Calibri" w:hAnsi="Arial" w:cs="Arial"/>
          <w:sz w:val="22"/>
          <w:szCs w:val="22"/>
          <w:lang w:eastAsia="en-US"/>
        </w:rPr>
        <w:t>P</w:t>
      </w:r>
      <w:r w:rsidR="007E011D">
        <w:rPr>
          <w:rFonts w:ascii="Arial" w:eastAsia="Calibri" w:hAnsi="Arial" w:cs="Arial"/>
          <w:sz w:val="22"/>
          <w:szCs w:val="22"/>
          <w:lang w:eastAsia="en-US"/>
        </w:rPr>
        <w:t>repar</w:t>
      </w:r>
      <w:r w:rsidR="00FB23AC">
        <w:rPr>
          <w:rFonts w:ascii="Arial" w:eastAsia="Calibri" w:hAnsi="Arial" w:cs="Arial"/>
          <w:sz w:val="22"/>
          <w:szCs w:val="22"/>
          <w:lang w:eastAsia="en-US"/>
        </w:rPr>
        <w:t>e</w:t>
      </w:r>
      <w:r w:rsidR="007E011D">
        <w:rPr>
          <w:rFonts w:ascii="Arial" w:eastAsia="Calibri" w:hAnsi="Arial" w:cs="Arial"/>
          <w:sz w:val="22"/>
          <w:szCs w:val="22"/>
          <w:lang w:eastAsia="en-US"/>
        </w:rPr>
        <w:t xml:space="preserve">, </w:t>
      </w:r>
      <w:r w:rsidR="00FF3AA8">
        <w:rPr>
          <w:rFonts w:ascii="Arial" w:eastAsia="Calibri" w:hAnsi="Arial" w:cs="Arial"/>
          <w:sz w:val="22"/>
          <w:szCs w:val="22"/>
          <w:lang w:eastAsia="en-US"/>
        </w:rPr>
        <w:t>update,</w:t>
      </w:r>
      <w:r w:rsidR="007E011D">
        <w:rPr>
          <w:rFonts w:ascii="Arial" w:eastAsia="Calibri" w:hAnsi="Arial" w:cs="Arial"/>
          <w:sz w:val="22"/>
          <w:szCs w:val="22"/>
          <w:lang w:eastAsia="en-US"/>
        </w:rPr>
        <w:t xml:space="preserve"> and </w:t>
      </w:r>
      <w:r w:rsidR="00C23777">
        <w:rPr>
          <w:rFonts w:ascii="Arial" w:eastAsia="Calibri" w:hAnsi="Arial" w:cs="Arial"/>
          <w:sz w:val="22"/>
          <w:szCs w:val="22"/>
          <w:lang w:eastAsia="en-US"/>
        </w:rPr>
        <w:t>maintain</w:t>
      </w:r>
      <w:r w:rsidR="007E011D">
        <w:rPr>
          <w:rFonts w:ascii="Arial" w:eastAsia="Calibri" w:hAnsi="Arial" w:cs="Arial"/>
          <w:sz w:val="22"/>
          <w:szCs w:val="22"/>
          <w:lang w:eastAsia="en-US"/>
        </w:rPr>
        <w:t xml:space="preserve"> written </w:t>
      </w:r>
      <w:r w:rsidR="00C23777">
        <w:rPr>
          <w:rFonts w:ascii="Arial" w:eastAsia="Calibri" w:hAnsi="Arial" w:cs="Arial"/>
          <w:sz w:val="22"/>
          <w:szCs w:val="22"/>
          <w:lang w:eastAsia="en-US"/>
        </w:rPr>
        <w:t xml:space="preserve">guidance and </w:t>
      </w:r>
      <w:r w:rsidR="007E011D">
        <w:rPr>
          <w:rFonts w:ascii="Arial" w:eastAsia="Calibri" w:hAnsi="Arial" w:cs="Arial"/>
          <w:sz w:val="22"/>
          <w:szCs w:val="22"/>
          <w:lang w:eastAsia="en-US"/>
        </w:rPr>
        <w:t>notes documenting processes in</w:t>
      </w:r>
      <w:r>
        <w:rPr>
          <w:rFonts w:ascii="Arial" w:eastAsia="Calibri" w:hAnsi="Arial" w:cs="Arial"/>
          <w:sz w:val="22"/>
          <w:szCs w:val="22"/>
          <w:lang w:eastAsia="en-US"/>
        </w:rPr>
        <w:t xml:space="preserve"> </w:t>
      </w:r>
      <w:r w:rsidR="007E011D">
        <w:rPr>
          <w:rFonts w:ascii="Arial" w:eastAsia="Calibri" w:hAnsi="Arial" w:cs="Arial"/>
          <w:sz w:val="22"/>
          <w:szCs w:val="22"/>
          <w:lang w:eastAsia="en-US"/>
        </w:rPr>
        <w:t xml:space="preserve">place, </w:t>
      </w:r>
      <w:r>
        <w:rPr>
          <w:rFonts w:ascii="Arial" w:eastAsia="Calibri" w:hAnsi="Arial" w:cs="Arial"/>
          <w:sz w:val="22"/>
          <w:szCs w:val="22"/>
          <w:lang w:eastAsia="en-US"/>
        </w:rPr>
        <w:t xml:space="preserve">feeding into Financial Regulations. </w:t>
      </w:r>
      <w:r w:rsidR="00DC0B57" w:rsidRPr="00DC0B57">
        <w:rPr>
          <w:rFonts w:ascii="Arial" w:eastAsia="Calibri" w:hAnsi="Arial" w:cs="Arial"/>
          <w:sz w:val="22"/>
          <w:szCs w:val="22"/>
          <w:lang w:eastAsia="en-US"/>
        </w:rPr>
        <w:t>Maintain and update taxation guidance on the University’s intranet pages</w:t>
      </w:r>
      <w:r w:rsidR="00DC0B57">
        <w:rPr>
          <w:rFonts w:ascii="Arial" w:eastAsia="Calibri" w:hAnsi="Arial" w:cs="Arial"/>
          <w:sz w:val="22"/>
          <w:szCs w:val="22"/>
          <w:lang w:eastAsia="en-US"/>
        </w:rPr>
        <w:t>.</w:t>
      </w:r>
    </w:p>
    <w:p w14:paraId="27FDF13C" w14:textId="77777777" w:rsidR="005747E2" w:rsidRPr="005747E2" w:rsidRDefault="005747E2" w:rsidP="005747E2">
      <w:pPr>
        <w:pStyle w:val="ListParagraph"/>
        <w:rPr>
          <w:rFonts w:ascii="Arial" w:eastAsia="Calibri" w:hAnsi="Arial" w:cs="Arial"/>
          <w:sz w:val="22"/>
          <w:szCs w:val="22"/>
          <w:lang w:eastAsia="en-US"/>
        </w:rPr>
      </w:pPr>
    </w:p>
    <w:p w14:paraId="5012102F" w14:textId="07E47655" w:rsidR="00DC0B57" w:rsidRPr="00DC0B57" w:rsidRDefault="005747E2" w:rsidP="00DC0B57">
      <w:pPr>
        <w:pStyle w:val="ListParagraph"/>
        <w:numPr>
          <w:ilvl w:val="0"/>
          <w:numId w:val="17"/>
        </w:numPr>
        <w:rPr>
          <w:rFonts w:ascii="Arial" w:eastAsia="Calibri" w:hAnsi="Arial" w:cs="Arial"/>
          <w:sz w:val="22"/>
          <w:szCs w:val="22"/>
          <w:lang w:eastAsia="en-US"/>
        </w:rPr>
      </w:pPr>
      <w:r w:rsidRPr="00DC0B57">
        <w:rPr>
          <w:rFonts w:ascii="Arial" w:eastAsia="Calibri" w:hAnsi="Arial" w:cs="Arial"/>
          <w:sz w:val="22"/>
          <w:szCs w:val="22"/>
          <w:lang w:eastAsia="en-US"/>
        </w:rPr>
        <w:t>Assist the University’s designated VAT advisors such as KPMG with their consultancy assignments.</w:t>
      </w:r>
      <w:r w:rsidR="00DC0B57" w:rsidRPr="00DC0B57">
        <w:t xml:space="preserve"> </w:t>
      </w:r>
      <w:r w:rsidR="00DC0B57" w:rsidRPr="00DC0B57">
        <w:rPr>
          <w:rFonts w:ascii="Arial" w:eastAsia="Calibri" w:hAnsi="Arial" w:cs="Arial"/>
          <w:sz w:val="22"/>
          <w:szCs w:val="22"/>
          <w:lang w:eastAsia="en-US"/>
        </w:rPr>
        <w:t>Assist with VAT and Tax compliance audits.</w:t>
      </w:r>
    </w:p>
    <w:p w14:paraId="4BC592E8" w14:textId="77777777" w:rsidR="00FF3AA8" w:rsidRPr="00FF3AA8" w:rsidRDefault="00FF3AA8" w:rsidP="00FF3AA8">
      <w:pPr>
        <w:pStyle w:val="ListParagraph"/>
        <w:rPr>
          <w:rFonts w:ascii="Arial" w:eastAsia="Calibri" w:hAnsi="Arial" w:cs="Arial"/>
          <w:sz w:val="22"/>
          <w:szCs w:val="22"/>
          <w:lang w:eastAsia="en-US"/>
        </w:rPr>
      </w:pPr>
    </w:p>
    <w:p w14:paraId="4A6776A5" w14:textId="77777777" w:rsidR="00DC0B57" w:rsidRPr="00DC0B57" w:rsidRDefault="00E823B0" w:rsidP="00DC0B57">
      <w:pPr>
        <w:pStyle w:val="ListParagraph"/>
        <w:numPr>
          <w:ilvl w:val="0"/>
          <w:numId w:val="17"/>
        </w:numPr>
        <w:rPr>
          <w:rFonts w:ascii="Arial" w:eastAsia="Calibri" w:hAnsi="Arial" w:cs="Arial"/>
          <w:sz w:val="22"/>
          <w:szCs w:val="22"/>
          <w:lang w:eastAsia="en-US"/>
        </w:rPr>
      </w:pPr>
      <w:r w:rsidRPr="00DC0B57">
        <w:rPr>
          <w:rFonts w:ascii="Arial" w:eastAsia="Calibri" w:hAnsi="Arial" w:cs="Arial"/>
          <w:sz w:val="22"/>
          <w:szCs w:val="22"/>
          <w:lang w:eastAsia="en-US"/>
        </w:rPr>
        <w:t xml:space="preserve">Develop and document specialist knowledge </w:t>
      </w:r>
      <w:r w:rsidR="001F77B4" w:rsidRPr="00DC0B57">
        <w:rPr>
          <w:rFonts w:ascii="Arial" w:eastAsia="Calibri" w:hAnsi="Arial" w:cs="Arial"/>
          <w:sz w:val="22"/>
          <w:szCs w:val="22"/>
          <w:lang w:eastAsia="en-US"/>
        </w:rPr>
        <w:t xml:space="preserve">in relevant current and emerging areas in relation to overseas relationships. </w:t>
      </w:r>
      <w:r w:rsidR="00DC0B57" w:rsidRPr="00DC0B57">
        <w:rPr>
          <w:rFonts w:ascii="Arial" w:eastAsia="Calibri" w:hAnsi="Arial" w:cs="Arial"/>
          <w:sz w:val="22"/>
          <w:szCs w:val="22"/>
          <w:lang w:eastAsia="en-US"/>
        </w:rPr>
        <w:t>Interact with the International Office to proactively highlight tax implications associated with established and future activities.</w:t>
      </w:r>
    </w:p>
    <w:p w14:paraId="7CFB324C" w14:textId="7E3F8196" w:rsidR="00FF3AA8" w:rsidRDefault="00FF3AA8" w:rsidP="006257BA">
      <w:pPr>
        <w:pStyle w:val="ListParagraph"/>
        <w:overflowPunct w:val="0"/>
        <w:autoSpaceDE w:val="0"/>
        <w:autoSpaceDN w:val="0"/>
        <w:adjustRightInd w:val="0"/>
        <w:contextualSpacing w:val="0"/>
        <w:textAlignment w:val="baseline"/>
        <w:rPr>
          <w:rFonts w:ascii="Arial" w:eastAsia="Calibri" w:hAnsi="Arial" w:cs="Arial"/>
          <w:sz w:val="22"/>
          <w:szCs w:val="22"/>
          <w:lang w:eastAsia="en-US"/>
        </w:rPr>
      </w:pPr>
    </w:p>
    <w:p w14:paraId="5B4E9226" w14:textId="77777777" w:rsidR="009166CE" w:rsidRPr="009166CE" w:rsidRDefault="009166CE" w:rsidP="009166CE">
      <w:pPr>
        <w:pStyle w:val="ListParagraph"/>
        <w:rPr>
          <w:rFonts w:ascii="Arial" w:eastAsia="Calibri" w:hAnsi="Arial" w:cs="Arial"/>
          <w:sz w:val="22"/>
          <w:szCs w:val="22"/>
          <w:lang w:eastAsia="en-US"/>
        </w:rPr>
      </w:pPr>
    </w:p>
    <w:p w14:paraId="3FEBFCD0" w14:textId="081C691E" w:rsidR="009166CE" w:rsidRDefault="00AF220E" w:rsidP="00B21089">
      <w:pPr>
        <w:pStyle w:val="ListParagraph"/>
        <w:numPr>
          <w:ilvl w:val="0"/>
          <w:numId w:val="17"/>
        </w:numPr>
        <w:overflowPunct w:val="0"/>
        <w:autoSpaceDE w:val="0"/>
        <w:autoSpaceDN w:val="0"/>
        <w:adjustRightInd w:val="0"/>
        <w:contextualSpacing w:val="0"/>
        <w:textAlignment w:val="baseline"/>
        <w:rPr>
          <w:rFonts w:ascii="Arial" w:eastAsia="Calibri" w:hAnsi="Arial" w:cs="Arial"/>
          <w:sz w:val="22"/>
          <w:szCs w:val="22"/>
          <w:lang w:eastAsia="en-US"/>
        </w:rPr>
      </w:pPr>
      <w:r>
        <w:rPr>
          <w:rFonts w:ascii="Arial" w:eastAsia="Calibri" w:hAnsi="Arial" w:cs="Arial"/>
          <w:sz w:val="22"/>
          <w:szCs w:val="22"/>
          <w:lang w:eastAsia="en-US"/>
        </w:rPr>
        <w:t>D</w:t>
      </w:r>
      <w:r w:rsidR="009166CE">
        <w:rPr>
          <w:rFonts w:ascii="Arial" w:eastAsia="Calibri" w:hAnsi="Arial" w:cs="Arial"/>
          <w:sz w:val="22"/>
          <w:szCs w:val="22"/>
          <w:lang w:eastAsia="en-US"/>
        </w:rPr>
        <w:t xml:space="preserve">uties appropriate to the </w:t>
      </w:r>
      <w:r w:rsidR="00C9319D">
        <w:rPr>
          <w:rFonts w:ascii="Arial" w:eastAsia="Calibri" w:hAnsi="Arial" w:cs="Arial"/>
          <w:sz w:val="22"/>
          <w:szCs w:val="22"/>
          <w:lang w:eastAsia="en-US"/>
        </w:rPr>
        <w:t>grade</w:t>
      </w:r>
      <w:r w:rsidR="009166CE">
        <w:rPr>
          <w:rFonts w:ascii="Arial" w:eastAsia="Calibri" w:hAnsi="Arial" w:cs="Arial"/>
          <w:sz w:val="22"/>
          <w:szCs w:val="22"/>
          <w:lang w:eastAsia="en-US"/>
        </w:rPr>
        <w:t xml:space="preserve"> and role, including </w:t>
      </w:r>
      <w:r w:rsidR="00C9319D">
        <w:rPr>
          <w:rFonts w:ascii="Arial" w:eastAsia="Calibri" w:hAnsi="Arial" w:cs="Arial"/>
          <w:sz w:val="22"/>
          <w:szCs w:val="22"/>
          <w:lang w:eastAsia="en-US"/>
        </w:rPr>
        <w:t>processes</w:t>
      </w:r>
      <w:r w:rsidR="009166CE">
        <w:rPr>
          <w:rFonts w:ascii="Arial" w:eastAsia="Calibri" w:hAnsi="Arial" w:cs="Arial"/>
          <w:sz w:val="22"/>
          <w:szCs w:val="22"/>
          <w:lang w:eastAsia="en-US"/>
        </w:rPr>
        <w:t xml:space="preserve"> improvement opportunities</w:t>
      </w:r>
      <w:r w:rsidR="00FB4E2B">
        <w:rPr>
          <w:rFonts w:ascii="Arial" w:eastAsia="Calibri" w:hAnsi="Arial" w:cs="Arial"/>
          <w:sz w:val="22"/>
          <w:szCs w:val="22"/>
          <w:lang w:eastAsia="en-US"/>
        </w:rPr>
        <w:t xml:space="preserve">, </w:t>
      </w:r>
      <w:r w:rsidR="00002B79">
        <w:rPr>
          <w:rFonts w:ascii="Arial" w:eastAsia="Calibri" w:hAnsi="Arial" w:cs="Arial"/>
          <w:sz w:val="22"/>
          <w:szCs w:val="22"/>
          <w:lang w:eastAsia="en-US"/>
        </w:rPr>
        <w:t xml:space="preserve">and </w:t>
      </w:r>
      <w:r w:rsidR="00FB4E2B">
        <w:rPr>
          <w:rFonts w:ascii="Arial" w:eastAsia="Calibri" w:hAnsi="Arial" w:cs="Arial"/>
          <w:sz w:val="22"/>
          <w:szCs w:val="22"/>
          <w:lang w:eastAsia="en-US"/>
        </w:rPr>
        <w:t xml:space="preserve">promoting best practices </w:t>
      </w:r>
      <w:r w:rsidR="00002B79">
        <w:rPr>
          <w:rFonts w:ascii="Arial" w:eastAsia="Calibri" w:hAnsi="Arial" w:cs="Arial"/>
          <w:sz w:val="22"/>
          <w:szCs w:val="22"/>
          <w:lang w:eastAsia="en-US"/>
        </w:rPr>
        <w:t xml:space="preserve">on tax matters </w:t>
      </w:r>
      <w:r w:rsidR="009166CE">
        <w:rPr>
          <w:rFonts w:ascii="Arial" w:eastAsia="Calibri" w:hAnsi="Arial" w:cs="Arial"/>
          <w:sz w:val="22"/>
          <w:szCs w:val="22"/>
          <w:lang w:eastAsia="en-US"/>
        </w:rPr>
        <w:t xml:space="preserve">within the Finance </w:t>
      </w:r>
      <w:r w:rsidR="00750570">
        <w:rPr>
          <w:rFonts w:ascii="Arial" w:eastAsia="Calibri" w:hAnsi="Arial" w:cs="Arial"/>
          <w:sz w:val="22"/>
          <w:szCs w:val="22"/>
          <w:lang w:eastAsia="en-US"/>
        </w:rPr>
        <w:t xml:space="preserve">department and beyond. </w:t>
      </w:r>
    </w:p>
    <w:p w14:paraId="077DE429" w14:textId="77777777" w:rsidR="00750570" w:rsidRPr="00750570" w:rsidRDefault="00750570" w:rsidP="00750570">
      <w:pPr>
        <w:pStyle w:val="ListParagraph"/>
        <w:rPr>
          <w:rFonts w:ascii="Arial" w:eastAsia="Calibri" w:hAnsi="Arial" w:cs="Arial"/>
          <w:sz w:val="22"/>
          <w:szCs w:val="22"/>
          <w:lang w:eastAsia="en-US"/>
        </w:rPr>
      </w:pPr>
    </w:p>
    <w:p w14:paraId="585672C5" w14:textId="0D3AE193" w:rsidR="00750570" w:rsidRDefault="00750570" w:rsidP="00B21089">
      <w:pPr>
        <w:pStyle w:val="ListParagraph"/>
        <w:numPr>
          <w:ilvl w:val="0"/>
          <w:numId w:val="17"/>
        </w:numPr>
        <w:overflowPunct w:val="0"/>
        <w:autoSpaceDE w:val="0"/>
        <w:autoSpaceDN w:val="0"/>
        <w:adjustRightInd w:val="0"/>
        <w:contextualSpacing w:val="0"/>
        <w:textAlignment w:val="baseline"/>
        <w:rPr>
          <w:rFonts w:ascii="Arial" w:eastAsia="Calibri" w:hAnsi="Arial" w:cs="Arial"/>
          <w:sz w:val="22"/>
          <w:szCs w:val="22"/>
          <w:lang w:eastAsia="en-US"/>
        </w:rPr>
      </w:pPr>
      <w:r>
        <w:rPr>
          <w:rFonts w:ascii="Arial" w:eastAsia="Calibri" w:hAnsi="Arial" w:cs="Arial"/>
          <w:sz w:val="22"/>
          <w:szCs w:val="22"/>
          <w:lang w:eastAsia="en-US"/>
        </w:rPr>
        <w:t xml:space="preserve">The role will </w:t>
      </w:r>
      <w:r w:rsidR="00C9319D">
        <w:rPr>
          <w:rFonts w:ascii="Arial" w:eastAsia="Calibri" w:hAnsi="Arial" w:cs="Arial"/>
          <w:sz w:val="22"/>
          <w:szCs w:val="22"/>
          <w:lang w:eastAsia="en-US"/>
        </w:rPr>
        <w:t>deputise</w:t>
      </w:r>
      <w:r>
        <w:rPr>
          <w:rFonts w:ascii="Arial" w:eastAsia="Calibri" w:hAnsi="Arial" w:cs="Arial"/>
          <w:sz w:val="22"/>
          <w:szCs w:val="22"/>
          <w:lang w:eastAsia="en-US"/>
        </w:rPr>
        <w:t xml:space="preserve"> </w:t>
      </w:r>
      <w:r w:rsidR="00C9319D">
        <w:rPr>
          <w:rFonts w:ascii="Arial" w:eastAsia="Calibri" w:hAnsi="Arial" w:cs="Arial"/>
          <w:sz w:val="22"/>
          <w:szCs w:val="22"/>
          <w:lang w:eastAsia="en-US"/>
        </w:rPr>
        <w:t xml:space="preserve">for the Head of Financial Accounts in their absence in respect of all tax matters. </w:t>
      </w:r>
    </w:p>
    <w:p w14:paraId="277737C0" w14:textId="77777777" w:rsidR="00116FEB" w:rsidRDefault="00116FEB" w:rsidP="004118C9">
      <w:pPr>
        <w:textAlignment w:val="baseline"/>
        <w:rPr>
          <w:rFonts w:ascii="Arial" w:hAnsi="Arial" w:cs="Arial"/>
          <w:sz w:val="22"/>
          <w:szCs w:val="22"/>
        </w:rPr>
      </w:pPr>
    </w:p>
    <w:p w14:paraId="5E798494" w14:textId="77777777" w:rsidR="00C13252" w:rsidRDefault="00C13252" w:rsidP="00C13252">
      <w:pPr>
        <w:textAlignment w:val="baseline"/>
        <w:rPr>
          <w:rFonts w:ascii="Arial" w:hAnsi="Arial" w:cs="Arial"/>
          <w:sz w:val="22"/>
          <w:szCs w:val="22"/>
        </w:rPr>
      </w:pPr>
      <w:r w:rsidRPr="00116FEB">
        <w:rPr>
          <w:rFonts w:ascii="Arial" w:hAnsi="Arial" w:cs="Arial"/>
          <w:sz w:val="22"/>
          <w:szCs w:val="22"/>
        </w:rPr>
        <w:t>Any other duties that may be required by the Director of Finance</w:t>
      </w:r>
      <w:r>
        <w:rPr>
          <w:rFonts w:ascii="Arial" w:hAnsi="Arial" w:cs="Arial"/>
          <w:sz w:val="22"/>
          <w:szCs w:val="22"/>
        </w:rPr>
        <w:t xml:space="preserve"> or Associate Director Financial Operations. </w:t>
      </w:r>
      <w:r w:rsidRPr="00695F1B">
        <w:rPr>
          <w:rFonts w:ascii="Arial" w:hAnsi="Arial" w:cs="Arial"/>
          <w:sz w:val="22"/>
          <w:szCs w:val="22"/>
        </w:rPr>
        <w:t>These duties are a guide to the work that the post holder will initially be required to undertake and may be changed from time to time to meet changing circumstances</w:t>
      </w:r>
      <w:r>
        <w:rPr>
          <w:rFonts w:ascii="Arial" w:hAnsi="Arial" w:cs="Arial"/>
          <w:sz w:val="22"/>
          <w:szCs w:val="22"/>
        </w:rPr>
        <w:t xml:space="preserve">. </w:t>
      </w:r>
      <w:r w:rsidRPr="00695F1B">
        <w:rPr>
          <w:rFonts w:ascii="Arial" w:hAnsi="Arial" w:cs="Arial"/>
          <w:sz w:val="22"/>
          <w:szCs w:val="22"/>
        </w:rPr>
        <w:t>This document does not form part of the contract of employment.</w:t>
      </w:r>
    </w:p>
    <w:p w14:paraId="785B614F" w14:textId="3F5EC5B9" w:rsidR="007A59EE" w:rsidRDefault="007A59EE" w:rsidP="004118C9">
      <w:pPr>
        <w:textAlignment w:val="baseline"/>
        <w:rPr>
          <w:rFonts w:ascii="Arial" w:hAnsi="Arial" w:cs="Arial"/>
          <w:sz w:val="22"/>
          <w:szCs w:val="22"/>
        </w:rPr>
      </w:pPr>
    </w:p>
    <w:p w14:paraId="7193C55E" w14:textId="77777777" w:rsidR="00DF4147" w:rsidRDefault="00DF4147" w:rsidP="004118C9">
      <w:pPr>
        <w:textAlignment w:val="baseline"/>
        <w:rPr>
          <w:rFonts w:ascii="Arial" w:hAnsi="Arial" w:cs="Arial"/>
          <w:sz w:val="22"/>
          <w:szCs w:val="22"/>
        </w:rPr>
      </w:pPr>
    </w:p>
    <w:p w14:paraId="53FBB178" w14:textId="77777777" w:rsidR="00384339" w:rsidRDefault="00384339">
      <w:pPr>
        <w:rPr>
          <w:rFonts w:ascii="Arial" w:hAnsi="Arial" w:cs="Arial"/>
          <w:b/>
        </w:rPr>
      </w:pPr>
      <w:r>
        <w:rPr>
          <w:rFonts w:ascii="Arial" w:hAnsi="Arial" w:cs="Arial"/>
          <w:b/>
        </w:rPr>
        <w:br w:type="page"/>
      </w:r>
    </w:p>
    <w:p w14:paraId="6C81A93B" w14:textId="1254A2F1" w:rsidR="00DF4147" w:rsidRPr="00411E77" w:rsidRDefault="00DF4147" w:rsidP="00DF4147">
      <w:pPr>
        <w:jc w:val="center"/>
        <w:rPr>
          <w:rFonts w:ascii="Arial" w:hAnsi="Arial" w:cs="Arial"/>
          <w:b/>
        </w:rPr>
      </w:pPr>
      <w:r w:rsidRPr="00411E77">
        <w:rPr>
          <w:rFonts w:ascii="Arial" w:hAnsi="Arial" w:cs="Arial"/>
          <w:b/>
        </w:rPr>
        <w:t>PERSON SPECIFICATION</w:t>
      </w:r>
    </w:p>
    <w:p w14:paraId="37C06F7C" w14:textId="77777777" w:rsidR="00DF4147" w:rsidRDefault="00DF4147" w:rsidP="004118C9">
      <w:pPr>
        <w:textAlignment w:val="baseline"/>
        <w:rPr>
          <w:rFonts w:ascii="Arial" w:hAnsi="Arial" w:cs="Arial"/>
          <w:sz w:val="22"/>
          <w:szCs w:val="22"/>
        </w:rPr>
      </w:pPr>
    </w:p>
    <w:p w14:paraId="45771933" w14:textId="2316192F" w:rsidR="00F20F63" w:rsidRPr="00F20F63" w:rsidRDefault="00F20F63" w:rsidP="00F20F63">
      <w:pPr>
        <w:textAlignment w:val="baseline"/>
        <w:rPr>
          <w:rFonts w:ascii="Arial" w:hAnsi="Arial" w:cs="Arial"/>
          <w:b/>
          <w:bCs/>
          <w:sz w:val="22"/>
          <w:szCs w:val="22"/>
        </w:rPr>
      </w:pPr>
      <w:r w:rsidRPr="00F20F63">
        <w:rPr>
          <w:rFonts w:ascii="Arial" w:hAnsi="Arial" w:cs="Arial"/>
          <w:b/>
          <w:bCs/>
          <w:sz w:val="22"/>
          <w:szCs w:val="22"/>
        </w:rPr>
        <w:t>EDUCATION, QUALIFICATIONS AND ACHIEVEMENTS</w:t>
      </w:r>
    </w:p>
    <w:p w14:paraId="5546CDCD" w14:textId="77777777" w:rsidR="00034A87" w:rsidRDefault="00034A87" w:rsidP="00F20F63">
      <w:pPr>
        <w:textAlignment w:val="baseline"/>
        <w:rPr>
          <w:rFonts w:ascii="Arial" w:hAnsi="Arial" w:cs="Arial"/>
          <w:b/>
          <w:bCs/>
          <w:sz w:val="22"/>
          <w:szCs w:val="22"/>
        </w:rPr>
      </w:pPr>
    </w:p>
    <w:p w14:paraId="5015B23A" w14:textId="27F3F691" w:rsidR="00F20F63" w:rsidRPr="00F20F63" w:rsidRDefault="00F20F63" w:rsidP="00F20F63">
      <w:pPr>
        <w:textAlignment w:val="baseline"/>
        <w:rPr>
          <w:rFonts w:ascii="Arial" w:hAnsi="Arial" w:cs="Arial"/>
          <w:b/>
          <w:bCs/>
          <w:sz w:val="22"/>
          <w:szCs w:val="22"/>
        </w:rPr>
      </w:pPr>
      <w:r w:rsidRPr="00F20F63">
        <w:rPr>
          <w:rFonts w:ascii="Arial" w:hAnsi="Arial" w:cs="Arial"/>
          <w:b/>
          <w:bCs/>
          <w:sz w:val="22"/>
          <w:szCs w:val="22"/>
        </w:rPr>
        <w:t>Essential criteria</w:t>
      </w:r>
      <w:r>
        <w:rPr>
          <w:rFonts w:ascii="Arial" w:hAnsi="Arial" w:cs="Arial"/>
          <w:b/>
          <w:bCs/>
          <w:sz w:val="22"/>
          <w:szCs w:val="22"/>
        </w:rPr>
        <w:t>:</w:t>
      </w:r>
    </w:p>
    <w:p w14:paraId="3C11C1EF" w14:textId="21D86C1B" w:rsidR="00AE3528" w:rsidRPr="00F20F63" w:rsidRDefault="000A3CF2" w:rsidP="00F20F63">
      <w:pPr>
        <w:pStyle w:val="ListParagraph"/>
        <w:numPr>
          <w:ilvl w:val="0"/>
          <w:numId w:val="15"/>
        </w:numPr>
        <w:textAlignment w:val="baseline"/>
        <w:rPr>
          <w:rFonts w:ascii="Arial" w:hAnsi="Arial" w:cs="Arial"/>
          <w:sz w:val="22"/>
          <w:szCs w:val="22"/>
        </w:rPr>
      </w:pPr>
      <w:r>
        <w:rPr>
          <w:rFonts w:ascii="Arial" w:hAnsi="Arial" w:cs="Arial"/>
          <w:sz w:val="22"/>
          <w:szCs w:val="22"/>
        </w:rPr>
        <w:t>A</w:t>
      </w:r>
      <w:r w:rsidR="00F20F63" w:rsidRPr="00F20F63">
        <w:rPr>
          <w:rFonts w:ascii="Arial" w:hAnsi="Arial" w:cs="Arial"/>
          <w:sz w:val="22"/>
          <w:szCs w:val="22"/>
        </w:rPr>
        <w:t xml:space="preserve"> CCAB professional accountancy qualification or have made substantial progress towards such a </w:t>
      </w:r>
      <w:r w:rsidR="00941A5F" w:rsidRPr="00F20F63">
        <w:rPr>
          <w:rFonts w:ascii="Arial" w:hAnsi="Arial" w:cs="Arial"/>
          <w:sz w:val="22"/>
          <w:szCs w:val="22"/>
        </w:rPr>
        <w:t>qualification</w:t>
      </w:r>
      <w:r w:rsidR="0078315B">
        <w:rPr>
          <w:rFonts w:ascii="Arial" w:hAnsi="Arial" w:cs="Arial"/>
          <w:sz w:val="22"/>
          <w:szCs w:val="22"/>
        </w:rPr>
        <w:t xml:space="preserve"> or a relevant </w:t>
      </w:r>
      <w:r w:rsidR="00A255C4">
        <w:rPr>
          <w:rFonts w:ascii="Arial" w:hAnsi="Arial" w:cs="Arial"/>
          <w:sz w:val="22"/>
          <w:szCs w:val="22"/>
        </w:rPr>
        <w:t>T</w:t>
      </w:r>
      <w:r w:rsidR="0078315B">
        <w:rPr>
          <w:rFonts w:ascii="Arial" w:hAnsi="Arial" w:cs="Arial"/>
          <w:sz w:val="22"/>
          <w:szCs w:val="22"/>
        </w:rPr>
        <w:t>ax qualification</w:t>
      </w:r>
      <w:r w:rsidR="00A255C4">
        <w:rPr>
          <w:rFonts w:ascii="Arial" w:hAnsi="Arial" w:cs="Arial"/>
          <w:sz w:val="22"/>
          <w:szCs w:val="22"/>
        </w:rPr>
        <w:t xml:space="preserve"> </w:t>
      </w:r>
      <w:r w:rsidR="00A255C4" w:rsidRPr="004D0CD6">
        <w:rPr>
          <w:rFonts w:ascii="Arial" w:hAnsi="Arial" w:cs="Arial"/>
          <w:sz w:val="22"/>
          <w:szCs w:val="22"/>
        </w:rPr>
        <w:t>(A/I)</w:t>
      </w:r>
      <w:r w:rsidR="0078315B">
        <w:rPr>
          <w:rFonts w:ascii="Arial" w:hAnsi="Arial" w:cs="Arial"/>
          <w:sz w:val="22"/>
          <w:szCs w:val="22"/>
        </w:rPr>
        <w:t xml:space="preserve">. </w:t>
      </w:r>
    </w:p>
    <w:p w14:paraId="783BA4E9" w14:textId="77777777" w:rsidR="00AE3528" w:rsidRDefault="00AE3528" w:rsidP="004118C9">
      <w:pPr>
        <w:textAlignment w:val="baseline"/>
        <w:rPr>
          <w:rFonts w:ascii="Arial" w:hAnsi="Arial" w:cs="Arial"/>
          <w:sz w:val="22"/>
          <w:szCs w:val="22"/>
        </w:rPr>
      </w:pPr>
    </w:p>
    <w:p w14:paraId="7B82E5D6" w14:textId="2CA3162A" w:rsidR="00151EBE" w:rsidRPr="00F20F63" w:rsidRDefault="008D00DD" w:rsidP="00151EBE">
      <w:pPr>
        <w:textAlignment w:val="baseline"/>
        <w:rPr>
          <w:rFonts w:ascii="Arial" w:hAnsi="Arial" w:cs="Arial"/>
          <w:b/>
          <w:bCs/>
          <w:sz w:val="22"/>
          <w:szCs w:val="22"/>
        </w:rPr>
      </w:pPr>
      <w:r w:rsidRPr="008D00DD">
        <w:rPr>
          <w:rFonts w:ascii="Arial" w:hAnsi="Arial" w:cs="Arial"/>
          <w:b/>
          <w:bCs/>
          <w:sz w:val="22"/>
          <w:szCs w:val="22"/>
        </w:rPr>
        <w:t xml:space="preserve">Desirable </w:t>
      </w:r>
      <w:r w:rsidR="00151EBE" w:rsidRPr="00F20F63">
        <w:rPr>
          <w:rFonts w:ascii="Arial" w:hAnsi="Arial" w:cs="Arial"/>
          <w:b/>
          <w:bCs/>
          <w:sz w:val="22"/>
          <w:szCs w:val="22"/>
        </w:rPr>
        <w:t>criteria</w:t>
      </w:r>
      <w:r w:rsidR="00151EBE">
        <w:rPr>
          <w:rFonts w:ascii="Arial" w:hAnsi="Arial" w:cs="Arial"/>
          <w:b/>
          <w:bCs/>
          <w:sz w:val="22"/>
          <w:szCs w:val="22"/>
        </w:rPr>
        <w:t>:</w:t>
      </w:r>
    </w:p>
    <w:p w14:paraId="3DD3D962" w14:textId="6C95DA97" w:rsidR="00151EBE" w:rsidRDefault="000D5684" w:rsidP="007C1EF4">
      <w:pPr>
        <w:pStyle w:val="ListParagraph"/>
        <w:numPr>
          <w:ilvl w:val="0"/>
          <w:numId w:val="15"/>
        </w:numPr>
        <w:textAlignment w:val="baseline"/>
        <w:rPr>
          <w:rFonts w:ascii="Arial" w:hAnsi="Arial" w:cs="Arial"/>
          <w:sz w:val="22"/>
          <w:szCs w:val="22"/>
        </w:rPr>
      </w:pPr>
      <w:r>
        <w:rPr>
          <w:rFonts w:ascii="Arial" w:hAnsi="Arial" w:cs="Arial"/>
          <w:sz w:val="22"/>
          <w:szCs w:val="22"/>
        </w:rPr>
        <w:t>E</w:t>
      </w:r>
      <w:r w:rsidR="007C1EF4" w:rsidRPr="007C1EF4">
        <w:rPr>
          <w:rFonts w:ascii="Arial" w:hAnsi="Arial" w:cs="Arial"/>
          <w:sz w:val="22"/>
          <w:szCs w:val="22"/>
        </w:rPr>
        <w:t>xperience in the UK higher education sector or similar complex environment</w:t>
      </w:r>
      <w:r w:rsidR="00A255C4">
        <w:rPr>
          <w:rFonts w:ascii="Arial" w:hAnsi="Arial" w:cs="Arial"/>
          <w:sz w:val="22"/>
          <w:szCs w:val="22"/>
        </w:rPr>
        <w:t xml:space="preserve"> </w:t>
      </w:r>
      <w:r w:rsidR="00A255C4" w:rsidRPr="004D0CD6">
        <w:rPr>
          <w:rFonts w:ascii="Arial" w:hAnsi="Arial" w:cs="Arial"/>
          <w:sz w:val="22"/>
          <w:szCs w:val="22"/>
        </w:rPr>
        <w:t>(A/I)</w:t>
      </w:r>
      <w:r w:rsidR="007C1EF4" w:rsidRPr="007C1EF4">
        <w:rPr>
          <w:rFonts w:ascii="Arial" w:hAnsi="Arial" w:cs="Arial"/>
          <w:sz w:val="22"/>
          <w:szCs w:val="22"/>
        </w:rPr>
        <w:t>.</w:t>
      </w:r>
    </w:p>
    <w:p w14:paraId="62301B8B" w14:textId="77777777" w:rsidR="00151EBE" w:rsidRDefault="00151EBE" w:rsidP="004118C9">
      <w:pPr>
        <w:textAlignment w:val="baseline"/>
        <w:rPr>
          <w:rFonts w:ascii="Arial" w:hAnsi="Arial" w:cs="Arial"/>
          <w:sz w:val="22"/>
          <w:szCs w:val="22"/>
        </w:rPr>
      </w:pPr>
    </w:p>
    <w:p w14:paraId="6AA6523D" w14:textId="77777777" w:rsidR="00034A87" w:rsidRDefault="00034A87" w:rsidP="009E1FCF">
      <w:pPr>
        <w:textAlignment w:val="baseline"/>
        <w:rPr>
          <w:rFonts w:ascii="Arial" w:hAnsi="Arial" w:cs="Arial"/>
          <w:b/>
          <w:bCs/>
          <w:sz w:val="22"/>
          <w:szCs w:val="22"/>
        </w:rPr>
      </w:pPr>
    </w:p>
    <w:p w14:paraId="01A8E1BE" w14:textId="32B52702" w:rsidR="009E1FCF" w:rsidRDefault="009E1FCF" w:rsidP="009E1FCF">
      <w:pPr>
        <w:textAlignment w:val="baseline"/>
        <w:rPr>
          <w:rFonts w:ascii="Arial" w:hAnsi="Arial" w:cs="Arial"/>
          <w:b/>
          <w:bCs/>
          <w:sz w:val="22"/>
          <w:szCs w:val="22"/>
        </w:rPr>
      </w:pPr>
      <w:r>
        <w:rPr>
          <w:rFonts w:ascii="Arial" w:hAnsi="Arial" w:cs="Arial"/>
          <w:b/>
          <w:bCs/>
          <w:sz w:val="22"/>
          <w:szCs w:val="22"/>
        </w:rPr>
        <w:t xml:space="preserve">OTHER </w:t>
      </w:r>
      <w:r w:rsidRPr="006964E6">
        <w:rPr>
          <w:rFonts w:ascii="Arial" w:hAnsi="Arial" w:cs="Arial"/>
          <w:b/>
          <w:bCs/>
          <w:sz w:val="22"/>
          <w:szCs w:val="22"/>
        </w:rPr>
        <w:t>ESSENTIAL CRITERIA</w:t>
      </w:r>
      <w:r>
        <w:rPr>
          <w:rFonts w:ascii="Arial" w:hAnsi="Arial" w:cs="Arial"/>
          <w:b/>
          <w:bCs/>
          <w:sz w:val="22"/>
          <w:szCs w:val="22"/>
        </w:rPr>
        <w:t>:</w:t>
      </w:r>
    </w:p>
    <w:p w14:paraId="63D85DA7" w14:textId="77777777" w:rsidR="00034A87" w:rsidRDefault="00034A87" w:rsidP="006964E6">
      <w:pPr>
        <w:textAlignment w:val="baseline"/>
        <w:rPr>
          <w:rFonts w:ascii="Arial" w:hAnsi="Arial" w:cs="Arial"/>
          <w:b/>
          <w:bCs/>
          <w:sz w:val="22"/>
          <w:szCs w:val="22"/>
        </w:rPr>
      </w:pPr>
    </w:p>
    <w:p w14:paraId="7A613A62" w14:textId="5789FDBF" w:rsidR="006964E6" w:rsidRPr="006964E6" w:rsidRDefault="009E1FCF" w:rsidP="006964E6">
      <w:pPr>
        <w:textAlignment w:val="baseline"/>
        <w:rPr>
          <w:rFonts w:ascii="Arial" w:hAnsi="Arial" w:cs="Arial"/>
          <w:b/>
          <w:bCs/>
          <w:sz w:val="22"/>
          <w:szCs w:val="22"/>
        </w:rPr>
      </w:pPr>
      <w:r w:rsidRPr="006964E6">
        <w:rPr>
          <w:rFonts w:ascii="Arial" w:hAnsi="Arial" w:cs="Arial"/>
          <w:b/>
          <w:bCs/>
          <w:sz w:val="22"/>
          <w:szCs w:val="22"/>
        </w:rPr>
        <w:t xml:space="preserve">Knowledge </w:t>
      </w:r>
      <w:r>
        <w:rPr>
          <w:rFonts w:ascii="Arial" w:hAnsi="Arial" w:cs="Arial"/>
          <w:b/>
          <w:bCs/>
          <w:sz w:val="22"/>
          <w:szCs w:val="22"/>
        </w:rPr>
        <w:t>a</w:t>
      </w:r>
      <w:r w:rsidRPr="006964E6">
        <w:rPr>
          <w:rFonts w:ascii="Arial" w:hAnsi="Arial" w:cs="Arial"/>
          <w:b/>
          <w:bCs/>
          <w:sz w:val="22"/>
          <w:szCs w:val="22"/>
        </w:rPr>
        <w:t xml:space="preserve">nd Experience </w:t>
      </w:r>
    </w:p>
    <w:p w14:paraId="4C701000" w14:textId="302C39CD" w:rsidR="00DC0B57" w:rsidRDefault="00C70B8B" w:rsidP="00DC0B57">
      <w:pPr>
        <w:pStyle w:val="ListParagraph"/>
        <w:numPr>
          <w:ilvl w:val="0"/>
          <w:numId w:val="16"/>
        </w:numPr>
        <w:rPr>
          <w:rFonts w:ascii="Arial" w:hAnsi="Arial" w:cs="Arial"/>
          <w:sz w:val="22"/>
          <w:szCs w:val="22"/>
        </w:rPr>
      </w:pPr>
      <w:r w:rsidRPr="00DC0B57">
        <w:rPr>
          <w:rFonts w:ascii="Arial" w:hAnsi="Arial" w:cs="Arial"/>
          <w:sz w:val="22"/>
          <w:szCs w:val="22"/>
        </w:rPr>
        <w:t xml:space="preserve">Relevant up to date accounting </w:t>
      </w:r>
      <w:r w:rsidR="00DC0B57" w:rsidRPr="00DC0B57">
        <w:rPr>
          <w:rFonts w:ascii="Arial" w:hAnsi="Arial" w:cs="Arial"/>
          <w:sz w:val="22"/>
          <w:szCs w:val="22"/>
        </w:rPr>
        <w:t xml:space="preserve">and tax </w:t>
      </w:r>
      <w:r w:rsidRPr="00DC0B57">
        <w:rPr>
          <w:rFonts w:ascii="Arial" w:hAnsi="Arial" w:cs="Arial"/>
          <w:sz w:val="22"/>
          <w:szCs w:val="22"/>
        </w:rPr>
        <w:t xml:space="preserve">knowledge and ability to apply to the situations, understanding of financial reporting standards, </w:t>
      </w:r>
      <w:r w:rsidR="00FF42EE" w:rsidRPr="00DC0B57">
        <w:rPr>
          <w:rFonts w:ascii="Arial" w:hAnsi="Arial" w:cs="Arial"/>
          <w:sz w:val="22"/>
          <w:szCs w:val="22"/>
        </w:rPr>
        <w:t>the preparation of group financial statements and in responding to external audit requests and queries.</w:t>
      </w:r>
      <w:r w:rsidR="00DC0B57" w:rsidRPr="00DC0B57">
        <w:rPr>
          <w:rFonts w:ascii="Arial" w:hAnsi="Arial" w:cs="Arial"/>
          <w:sz w:val="22"/>
          <w:szCs w:val="22"/>
        </w:rPr>
        <w:t xml:space="preserve"> Experience of providing tax service and advice within the finance team of an organisation of similar size and complexity (A/I)</w:t>
      </w:r>
      <w:r w:rsidR="00DC0B57">
        <w:rPr>
          <w:rFonts w:ascii="Arial" w:hAnsi="Arial" w:cs="Arial"/>
          <w:sz w:val="22"/>
          <w:szCs w:val="22"/>
        </w:rPr>
        <w:t>.</w:t>
      </w:r>
    </w:p>
    <w:p w14:paraId="73F44A67" w14:textId="6E9F2FAB" w:rsidR="004D0CD6" w:rsidRPr="004D0CD6" w:rsidRDefault="004D0CD6" w:rsidP="004D0CD6">
      <w:pPr>
        <w:pStyle w:val="ListParagraph"/>
        <w:numPr>
          <w:ilvl w:val="0"/>
          <w:numId w:val="16"/>
        </w:numPr>
        <w:rPr>
          <w:rFonts w:ascii="Arial" w:hAnsi="Arial" w:cs="Arial"/>
          <w:sz w:val="22"/>
          <w:szCs w:val="22"/>
        </w:rPr>
      </w:pPr>
      <w:r w:rsidRPr="004D0CD6">
        <w:rPr>
          <w:rFonts w:ascii="Arial" w:hAnsi="Arial" w:cs="Arial"/>
          <w:sz w:val="22"/>
          <w:szCs w:val="22"/>
        </w:rPr>
        <w:t>Knowledge of taxation, especially V</w:t>
      </w:r>
      <w:r w:rsidR="005B2C41">
        <w:rPr>
          <w:rFonts w:ascii="Arial" w:hAnsi="Arial" w:cs="Arial"/>
          <w:sz w:val="22"/>
          <w:szCs w:val="22"/>
        </w:rPr>
        <w:t>AT</w:t>
      </w:r>
      <w:r w:rsidRPr="004D0CD6">
        <w:rPr>
          <w:rFonts w:ascii="Arial" w:hAnsi="Arial" w:cs="Arial"/>
          <w:sz w:val="22"/>
          <w:szCs w:val="22"/>
        </w:rPr>
        <w:t xml:space="preserve">, partial exemption, capital goods scheme and annual adjustment, </w:t>
      </w:r>
      <w:r>
        <w:rPr>
          <w:rFonts w:ascii="Arial" w:hAnsi="Arial" w:cs="Arial"/>
          <w:sz w:val="22"/>
          <w:szCs w:val="22"/>
        </w:rPr>
        <w:t>k</w:t>
      </w:r>
      <w:r w:rsidRPr="004D0CD6">
        <w:rPr>
          <w:rFonts w:ascii="Arial" w:hAnsi="Arial" w:cs="Arial"/>
          <w:sz w:val="22"/>
          <w:szCs w:val="22"/>
        </w:rPr>
        <w:t>nowledge of wider tax issues such as digital taxes, withholding taxes, import processes and the VAT and duty reliefs. (A/I)</w:t>
      </w:r>
    </w:p>
    <w:p w14:paraId="730A360C" w14:textId="410530AA" w:rsidR="007C4935" w:rsidRPr="00701F8D" w:rsidRDefault="007C4935" w:rsidP="00701F8D">
      <w:pPr>
        <w:pStyle w:val="ListParagraph"/>
        <w:numPr>
          <w:ilvl w:val="0"/>
          <w:numId w:val="16"/>
        </w:numPr>
        <w:rPr>
          <w:rFonts w:ascii="Arial" w:hAnsi="Arial" w:cs="Arial"/>
          <w:sz w:val="22"/>
          <w:szCs w:val="22"/>
        </w:rPr>
      </w:pPr>
      <w:r w:rsidRPr="00701F8D">
        <w:rPr>
          <w:rFonts w:ascii="Arial" w:hAnsi="Arial" w:cs="Arial"/>
          <w:sz w:val="22"/>
          <w:szCs w:val="22"/>
        </w:rPr>
        <w:t>Excellent IT skills, expert spreadsheet skills</w:t>
      </w:r>
      <w:r w:rsidR="0048479A" w:rsidRPr="00701F8D">
        <w:rPr>
          <w:rFonts w:ascii="Arial" w:hAnsi="Arial" w:cs="Arial"/>
          <w:sz w:val="22"/>
          <w:szCs w:val="22"/>
        </w:rPr>
        <w:t xml:space="preserve">, </w:t>
      </w:r>
      <w:r w:rsidRPr="00701F8D">
        <w:rPr>
          <w:rFonts w:ascii="Arial" w:hAnsi="Arial" w:cs="Arial"/>
          <w:sz w:val="22"/>
          <w:szCs w:val="22"/>
        </w:rPr>
        <w:t>a working knowledge of Microsoft Office applications</w:t>
      </w:r>
      <w:r w:rsidR="006A765B" w:rsidRPr="00701F8D">
        <w:rPr>
          <w:rFonts w:ascii="Arial" w:hAnsi="Arial" w:cs="Arial"/>
          <w:sz w:val="22"/>
          <w:szCs w:val="22"/>
        </w:rPr>
        <w:t xml:space="preserve"> </w:t>
      </w:r>
      <w:r w:rsidR="0048479A" w:rsidRPr="00701F8D">
        <w:rPr>
          <w:rFonts w:ascii="Arial" w:hAnsi="Arial" w:cs="Arial"/>
          <w:sz w:val="22"/>
          <w:szCs w:val="22"/>
        </w:rPr>
        <w:t>and competence in using ERP systems</w:t>
      </w:r>
      <w:r w:rsidR="00DC0B57">
        <w:rPr>
          <w:rFonts w:ascii="Arial" w:hAnsi="Arial" w:cs="Arial"/>
          <w:sz w:val="22"/>
          <w:szCs w:val="22"/>
        </w:rPr>
        <w:t xml:space="preserve"> (A/I).</w:t>
      </w:r>
    </w:p>
    <w:p w14:paraId="789B9976" w14:textId="77777777" w:rsidR="00C148AE" w:rsidRDefault="00C148AE" w:rsidP="00C148AE">
      <w:pPr>
        <w:textAlignment w:val="baseline"/>
        <w:rPr>
          <w:rFonts w:ascii="Arial" w:hAnsi="Arial" w:cs="Arial"/>
          <w:b/>
          <w:bCs/>
          <w:sz w:val="22"/>
          <w:szCs w:val="22"/>
        </w:rPr>
      </w:pPr>
    </w:p>
    <w:p w14:paraId="0AFF0F9A" w14:textId="6AA211FA" w:rsidR="006964E6" w:rsidRDefault="009E1FCF" w:rsidP="00C148AE">
      <w:pPr>
        <w:textAlignment w:val="baseline"/>
        <w:rPr>
          <w:rFonts w:ascii="Arial" w:hAnsi="Arial" w:cs="Arial"/>
          <w:b/>
          <w:bCs/>
          <w:sz w:val="22"/>
          <w:szCs w:val="22"/>
        </w:rPr>
      </w:pPr>
      <w:r w:rsidRPr="00C148AE">
        <w:rPr>
          <w:rFonts w:ascii="Arial" w:hAnsi="Arial" w:cs="Arial"/>
          <w:b/>
          <w:bCs/>
          <w:sz w:val="22"/>
          <w:szCs w:val="22"/>
        </w:rPr>
        <w:t>Communication</w:t>
      </w:r>
    </w:p>
    <w:p w14:paraId="709C9F96" w14:textId="6B1A603E" w:rsidR="00B733F5" w:rsidRDefault="00DA2F55" w:rsidP="00701F8D">
      <w:pPr>
        <w:pStyle w:val="ListParagraph"/>
        <w:numPr>
          <w:ilvl w:val="0"/>
          <w:numId w:val="16"/>
        </w:numPr>
        <w:rPr>
          <w:rFonts w:ascii="Arial" w:hAnsi="Arial" w:cs="Arial"/>
          <w:sz w:val="22"/>
          <w:szCs w:val="22"/>
        </w:rPr>
      </w:pPr>
      <w:r>
        <w:rPr>
          <w:rFonts w:ascii="Arial" w:hAnsi="Arial" w:cs="Arial"/>
          <w:sz w:val="22"/>
          <w:szCs w:val="22"/>
        </w:rPr>
        <w:t>E</w:t>
      </w:r>
      <w:r w:rsidRPr="00DA2F55">
        <w:rPr>
          <w:rFonts w:ascii="Arial" w:hAnsi="Arial" w:cs="Arial"/>
          <w:sz w:val="22"/>
          <w:szCs w:val="22"/>
        </w:rPr>
        <w:t xml:space="preserve">xcellent </w:t>
      </w:r>
      <w:r w:rsidR="001527F0">
        <w:rPr>
          <w:rFonts w:ascii="Arial" w:hAnsi="Arial" w:cs="Arial"/>
          <w:sz w:val="22"/>
          <w:szCs w:val="22"/>
        </w:rPr>
        <w:t>influencing and communication skills</w:t>
      </w:r>
      <w:r w:rsidRPr="00DA2F55">
        <w:rPr>
          <w:rFonts w:ascii="Arial" w:hAnsi="Arial" w:cs="Arial"/>
          <w:sz w:val="22"/>
          <w:szCs w:val="22"/>
        </w:rPr>
        <w:t>, being able to relate complex financial issues and models to non-finance staff in clear and concise ways</w:t>
      </w:r>
      <w:r w:rsidR="001D424F">
        <w:rPr>
          <w:rFonts w:ascii="Arial" w:hAnsi="Arial" w:cs="Arial"/>
          <w:sz w:val="22"/>
          <w:szCs w:val="22"/>
        </w:rPr>
        <w:t xml:space="preserve"> </w:t>
      </w:r>
      <w:r w:rsidR="001D424F" w:rsidRPr="00731688">
        <w:rPr>
          <w:rFonts w:ascii="Arial" w:hAnsi="Arial" w:cs="Arial"/>
          <w:sz w:val="22"/>
          <w:szCs w:val="22"/>
        </w:rPr>
        <w:t>(</w:t>
      </w:r>
      <w:r w:rsidR="001D424F">
        <w:rPr>
          <w:rFonts w:ascii="Arial" w:hAnsi="Arial" w:cs="Arial"/>
          <w:sz w:val="22"/>
          <w:szCs w:val="22"/>
        </w:rPr>
        <w:t>A/</w:t>
      </w:r>
      <w:r w:rsidR="001D424F" w:rsidRPr="00731688">
        <w:rPr>
          <w:rFonts w:ascii="Arial" w:hAnsi="Arial" w:cs="Arial"/>
          <w:sz w:val="22"/>
          <w:szCs w:val="22"/>
        </w:rPr>
        <w:t>I)</w:t>
      </w:r>
      <w:r w:rsidR="001D424F">
        <w:rPr>
          <w:rFonts w:ascii="Arial" w:hAnsi="Arial" w:cs="Arial"/>
          <w:sz w:val="22"/>
          <w:szCs w:val="22"/>
        </w:rPr>
        <w:t>.</w:t>
      </w:r>
    </w:p>
    <w:p w14:paraId="781621B1" w14:textId="77777777" w:rsidR="00DA2F55" w:rsidRDefault="00DA2F55" w:rsidP="00C148AE">
      <w:pPr>
        <w:textAlignment w:val="baseline"/>
        <w:rPr>
          <w:rFonts w:ascii="Arial" w:hAnsi="Arial" w:cs="Arial"/>
          <w:sz w:val="22"/>
          <w:szCs w:val="22"/>
        </w:rPr>
      </w:pPr>
    </w:p>
    <w:p w14:paraId="28DBAC46" w14:textId="1FB5BC41" w:rsidR="00DA2F55" w:rsidRPr="00DE4919" w:rsidRDefault="009E1FCF" w:rsidP="00DA2F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r w:rsidRPr="00DE4919">
        <w:rPr>
          <w:rFonts w:ascii="Arial" w:hAnsi="Arial" w:cs="Arial"/>
          <w:b/>
          <w:sz w:val="22"/>
          <w:szCs w:val="22"/>
        </w:rPr>
        <w:t xml:space="preserve">Planning </w:t>
      </w:r>
      <w:r>
        <w:rPr>
          <w:rFonts w:ascii="Arial" w:hAnsi="Arial" w:cs="Arial"/>
          <w:b/>
          <w:sz w:val="22"/>
          <w:szCs w:val="22"/>
        </w:rPr>
        <w:t>a</w:t>
      </w:r>
      <w:r w:rsidRPr="00DE4919">
        <w:rPr>
          <w:rFonts w:ascii="Arial" w:hAnsi="Arial" w:cs="Arial"/>
          <w:b/>
          <w:sz w:val="22"/>
          <w:szCs w:val="22"/>
        </w:rPr>
        <w:t>nd Organising</w:t>
      </w:r>
    </w:p>
    <w:p w14:paraId="6B07062E" w14:textId="250953D3" w:rsidR="004E05D8" w:rsidRDefault="004E05D8" w:rsidP="00701F8D">
      <w:pPr>
        <w:pStyle w:val="ListParagraph"/>
        <w:numPr>
          <w:ilvl w:val="0"/>
          <w:numId w:val="16"/>
        </w:numPr>
        <w:rPr>
          <w:rFonts w:ascii="Arial" w:hAnsi="Arial" w:cs="Arial"/>
          <w:sz w:val="22"/>
          <w:szCs w:val="22"/>
        </w:rPr>
      </w:pPr>
      <w:r>
        <w:rPr>
          <w:rFonts w:ascii="Arial" w:hAnsi="Arial" w:cs="Arial"/>
          <w:sz w:val="22"/>
          <w:szCs w:val="22"/>
        </w:rPr>
        <w:t>A</w:t>
      </w:r>
      <w:r w:rsidRPr="004E05D8">
        <w:rPr>
          <w:rFonts w:ascii="Arial" w:hAnsi="Arial" w:cs="Arial"/>
          <w:sz w:val="22"/>
          <w:szCs w:val="22"/>
        </w:rPr>
        <w:t xml:space="preserve">bility to work to demanding deadlines and </w:t>
      </w:r>
      <w:r w:rsidR="005268D5" w:rsidRPr="00C2382F">
        <w:rPr>
          <w:rFonts w:ascii="Arial" w:hAnsi="Arial" w:cs="Arial"/>
          <w:sz w:val="22"/>
          <w:szCs w:val="22"/>
        </w:rPr>
        <w:t>conflicting priorities</w:t>
      </w:r>
      <w:r w:rsidR="005268D5">
        <w:rPr>
          <w:rFonts w:ascii="Arial" w:hAnsi="Arial" w:cs="Arial"/>
          <w:sz w:val="22"/>
          <w:szCs w:val="22"/>
        </w:rPr>
        <w:t xml:space="preserve"> </w:t>
      </w:r>
      <w:r w:rsidRPr="004E05D8">
        <w:rPr>
          <w:rFonts w:ascii="Arial" w:hAnsi="Arial" w:cs="Arial"/>
          <w:sz w:val="22"/>
          <w:szCs w:val="22"/>
        </w:rPr>
        <w:t>with a high degree of accuracy and discretion</w:t>
      </w:r>
      <w:r w:rsidR="001D424F">
        <w:rPr>
          <w:rFonts w:ascii="Arial" w:hAnsi="Arial" w:cs="Arial"/>
          <w:sz w:val="22"/>
          <w:szCs w:val="22"/>
        </w:rPr>
        <w:t xml:space="preserve"> </w:t>
      </w:r>
      <w:r w:rsidR="001D424F" w:rsidRPr="00731688">
        <w:rPr>
          <w:rFonts w:ascii="Arial" w:hAnsi="Arial" w:cs="Arial"/>
          <w:sz w:val="22"/>
          <w:szCs w:val="22"/>
        </w:rPr>
        <w:t>(</w:t>
      </w:r>
      <w:r w:rsidR="001D424F">
        <w:rPr>
          <w:rFonts w:ascii="Arial" w:hAnsi="Arial" w:cs="Arial"/>
          <w:sz w:val="22"/>
          <w:szCs w:val="22"/>
        </w:rPr>
        <w:t>A/</w:t>
      </w:r>
      <w:r w:rsidR="001D424F" w:rsidRPr="00731688">
        <w:rPr>
          <w:rFonts w:ascii="Arial" w:hAnsi="Arial" w:cs="Arial"/>
          <w:sz w:val="22"/>
          <w:szCs w:val="22"/>
        </w:rPr>
        <w:t>I)</w:t>
      </w:r>
      <w:r w:rsidR="001D424F">
        <w:rPr>
          <w:rFonts w:ascii="Arial" w:hAnsi="Arial" w:cs="Arial"/>
          <w:sz w:val="22"/>
          <w:szCs w:val="22"/>
        </w:rPr>
        <w:t>.</w:t>
      </w:r>
      <w:r>
        <w:rPr>
          <w:rFonts w:ascii="Arial" w:hAnsi="Arial" w:cs="Arial"/>
          <w:sz w:val="22"/>
          <w:szCs w:val="22"/>
        </w:rPr>
        <w:t xml:space="preserve"> </w:t>
      </w:r>
    </w:p>
    <w:p w14:paraId="75303941" w14:textId="77777777" w:rsidR="000D5684" w:rsidRDefault="000D5684" w:rsidP="00DA2F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p>
    <w:p w14:paraId="1AB91E79" w14:textId="655A19E0" w:rsidR="00DA2F55" w:rsidRDefault="009E1FCF" w:rsidP="00DA2F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r w:rsidRPr="00DE4919">
        <w:rPr>
          <w:rFonts w:ascii="Arial" w:hAnsi="Arial" w:cs="Arial"/>
          <w:b/>
          <w:sz w:val="22"/>
          <w:szCs w:val="22"/>
        </w:rPr>
        <w:t xml:space="preserve">Teamwork </w:t>
      </w:r>
      <w:r>
        <w:rPr>
          <w:rFonts w:ascii="Arial" w:hAnsi="Arial" w:cs="Arial"/>
          <w:b/>
          <w:sz w:val="22"/>
          <w:szCs w:val="22"/>
        </w:rPr>
        <w:t>a</w:t>
      </w:r>
      <w:r w:rsidRPr="00DE4919">
        <w:rPr>
          <w:rFonts w:ascii="Arial" w:hAnsi="Arial" w:cs="Arial"/>
          <w:b/>
          <w:sz w:val="22"/>
          <w:szCs w:val="22"/>
        </w:rPr>
        <w:t>nd Motivation</w:t>
      </w:r>
    </w:p>
    <w:p w14:paraId="6C0ACB5D" w14:textId="4B29D022" w:rsidR="00AF359D" w:rsidRPr="00701F8D" w:rsidRDefault="00AF359D" w:rsidP="00701F8D">
      <w:pPr>
        <w:pStyle w:val="ListParagraph"/>
        <w:numPr>
          <w:ilvl w:val="0"/>
          <w:numId w:val="16"/>
        </w:numPr>
        <w:rPr>
          <w:rFonts w:ascii="Arial" w:hAnsi="Arial" w:cs="Arial"/>
          <w:sz w:val="22"/>
          <w:szCs w:val="22"/>
        </w:rPr>
      </w:pPr>
      <w:r w:rsidRPr="00701F8D">
        <w:rPr>
          <w:rFonts w:ascii="Arial" w:hAnsi="Arial" w:cs="Arial"/>
          <w:sz w:val="22"/>
          <w:szCs w:val="22"/>
        </w:rPr>
        <w:t>Ability to train staff on financial and financial system matters</w:t>
      </w:r>
      <w:r w:rsidR="00FD2975">
        <w:rPr>
          <w:rFonts w:ascii="Arial" w:hAnsi="Arial" w:cs="Arial"/>
          <w:sz w:val="22"/>
          <w:szCs w:val="22"/>
        </w:rPr>
        <w:t>.</w:t>
      </w:r>
      <w:r w:rsidR="00FD2975" w:rsidRPr="00FD2975">
        <w:rPr>
          <w:rFonts w:ascii="Arial" w:eastAsia="Calibri" w:hAnsi="Arial" w:cs="Arial"/>
          <w:color w:val="000000"/>
          <w:sz w:val="22"/>
          <w:szCs w:val="22"/>
        </w:rPr>
        <w:t xml:space="preserve"> </w:t>
      </w:r>
      <w:r w:rsidR="00FD2975" w:rsidRPr="005E2CAA">
        <w:rPr>
          <w:rFonts w:ascii="Arial" w:eastAsia="Calibri" w:hAnsi="Arial" w:cs="Arial"/>
          <w:color w:val="000000"/>
          <w:sz w:val="22"/>
          <w:szCs w:val="22"/>
        </w:rPr>
        <w:t>Ability to lead, giving expert advice</w:t>
      </w:r>
      <w:r w:rsidR="00FD2975">
        <w:rPr>
          <w:rFonts w:ascii="Arial" w:eastAsia="Calibri" w:hAnsi="Arial" w:cs="Arial"/>
          <w:color w:val="000000"/>
          <w:sz w:val="22"/>
          <w:szCs w:val="22"/>
        </w:rPr>
        <w:t xml:space="preserve"> and </w:t>
      </w:r>
      <w:r w:rsidR="00FD2975" w:rsidRPr="005E2CAA">
        <w:rPr>
          <w:rFonts w:ascii="Arial" w:eastAsia="Calibri" w:hAnsi="Arial" w:cs="Arial"/>
          <w:color w:val="000000"/>
          <w:sz w:val="22"/>
          <w:szCs w:val="22"/>
        </w:rPr>
        <w:t xml:space="preserve">offering support and guidance, </w:t>
      </w:r>
      <w:r w:rsidR="00FD2975">
        <w:rPr>
          <w:rFonts w:ascii="Arial" w:eastAsia="Calibri" w:hAnsi="Arial" w:cs="Arial"/>
          <w:color w:val="000000"/>
          <w:sz w:val="22"/>
          <w:szCs w:val="22"/>
        </w:rPr>
        <w:t xml:space="preserve">to </w:t>
      </w:r>
      <w:r w:rsidR="00FD2975" w:rsidRPr="00725B3D">
        <w:rPr>
          <w:rFonts w:ascii="Arial" w:eastAsia="Calibri" w:hAnsi="Arial" w:cs="Arial"/>
          <w:color w:val="000000"/>
          <w:sz w:val="22"/>
          <w:szCs w:val="22"/>
        </w:rPr>
        <w:t>allocate, coordinate and supervise tasks</w:t>
      </w:r>
      <w:r w:rsidR="00FD2975">
        <w:rPr>
          <w:rFonts w:ascii="Arial" w:eastAsia="Calibri" w:hAnsi="Arial" w:cs="Arial"/>
          <w:color w:val="000000"/>
          <w:sz w:val="22"/>
          <w:szCs w:val="22"/>
        </w:rPr>
        <w:t xml:space="preserve">, combined with </w:t>
      </w:r>
      <w:r w:rsidR="00FD2975" w:rsidRPr="005E2CAA">
        <w:rPr>
          <w:rFonts w:ascii="Arial" w:eastAsia="Calibri" w:hAnsi="Arial" w:cs="Arial"/>
          <w:color w:val="000000"/>
          <w:sz w:val="22"/>
          <w:szCs w:val="22"/>
        </w:rPr>
        <w:t>experience of motivating others to deliver goals, objectives and agreed service levels.</w:t>
      </w:r>
      <w:r w:rsidR="001D424F">
        <w:rPr>
          <w:rFonts w:ascii="Arial" w:hAnsi="Arial" w:cs="Arial"/>
          <w:sz w:val="22"/>
          <w:szCs w:val="22"/>
        </w:rPr>
        <w:t xml:space="preserve"> </w:t>
      </w:r>
      <w:r w:rsidR="001D424F" w:rsidRPr="00731688">
        <w:rPr>
          <w:rFonts w:ascii="Arial" w:hAnsi="Arial" w:cs="Arial"/>
          <w:sz w:val="22"/>
          <w:szCs w:val="22"/>
        </w:rPr>
        <w:t>(</w:t>
      </w:r>
      <w:r w:rsidR="001D424F">
        <w:rPr>
          <w:rFonts w:ascii="Arial" w:hAnsi="Arial" w:cs="Arial"/>
          <w:sz w:val="22"/>
          <w:szCs w:val="22"/>
        </w:rPr>
        <w:t>A/</w:t>
      </w:r>
      <w:r w:rsidR="001D424F" w:rsidRPr="00731688">
        <w:rPr>
          <w:rFonts w:ascii="Arial" w:hAnsi="Arial" w:cs="Arial"/>
          <w:sz w:val="22"/>
          <w:szCs w:val="22"/>
        </w:rPr>
        <w:t>I)</w:t>
      </w:r>
      <w:r w:rsidR="001D424F">
        <w:rPr>
          <w:rFonts w:ascii="Arial" w:hAnsi="Arial" w:cs="Arial"/>
          <w:sz w:val="22"/>
          <w:szCs w:val="22"/>
        </w:rPr>
        <w:t>.</w:t>
      </w:r>
    </w:p>
    <w:p w14:paraId="6E75661F" w14:textId="77777777" w:rsidR="00DA2F55" w:rsidRDefault="00DA2F55" w:rsidP="00DA2F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p>
    <w:p w14:paraId="31D85D5E" w14:textId="2848324F" w:rsidR="00DA2F55" w:rsidRDefault="00281DB7" w:rsidP="00DA2F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r w:rsidRPr="00DE4919">
        <w:rPr>
          <w:rFonts w:ascii="Arial" w:hAnsi="Arial" w:cs="Arial"/>
          <w:b/>
          <w:sz w:val="22"/>
          <w:szCs w:val="22"/>
        </w:rPr>
        <w:t xml:space="preserve">Liaison </w:t>
      </w:r>
      <w:r>
        <w:rPr>
          <w:rFonts w:ascii="Arial" w:hAnsi="Arial" w:cs="Arial"/>
          <w:b/>
          <w:sz w:val="22"/>
          <w:szCs w:val="22"/>
        </w:rPr>
        <w:t>a</w:t>
      </w:r>
      <w:r w:rsidRPr="00DE4919">
        <w:rPr>
          <w:rFonts w:ascii="Arial" w:hAnsi="Arial" w:cs="Arial"/>
          <w:b/>
          <w:sz w:val="22"/>
          <w:szCs w:val="22"/>
        </w:rPr>
        <w:t>nd Networking</w:t>
      </w:r>
    </w:p>
    <w:p w14:paraId="11EA0482" w14:textId="77777777" w:rsidR="00281DB7" w:rsidRPr="00701F8D" w:rsidRDefault="00281DB7" w:rsidP="00281DB7">
      <w:pPr>
        <w:pStyle w:val="ListParagraph"/>
        <w:numPr>
          <w:ilvl w:val="0"/>
          <w:numId w:val="16"/>
        </w:numPr>
        <w:rPr>
          <w:rFonts w:ascii="Arial" w:hAnsi="Arial" w:cs="Arial"/>
          <w:sz w:val="22"/>
          <w:szCs w:val="22"/>
        </w:rPr>
      </w:pPr>
      <w:r>
        <w:rPr>
          <w:rFonts w:ascii="Arial" w:hAnsi="Arial" w:cs="Arial"/>
          <w:sz w:val="22"/>
          <w:szCs w:val="22"/>
        </w:rPr>
        <w:t xml:space="preserve">Ability to </w:t>
      </w:r>
      <w:r w:rsidRPr="00701F8D">
        <w:rPr>
          <w:rFonts w:ascii="Arial" w:hAnsi="Arial" w:cs="Arial"/>
          <w:sz w:val="22"/>
          <w:szCs w:val="22"/>
        </w:rPr>
        <w:t xml:space="preserve">collaborate efficiently with other staff with either a financial or </w:t>
      </w:r>
      <w:r>
        <w:rPr>
          <w:rFonts w:ascii="Arial" w:hAnsi="Arial" w:cs="Arial"/>
          <w:sz w:val="22"/>
          <w:szCs w:val="22"/>
        </w:rPr>
        <w:t>non-finance ba</w:t>
      </w:r>
      <w:r w:rsidRPr="00701F8D">
        <w:rPr>
          <w:rFonts w:ascii="Arial" w:hAnsi="Arial" w:cs="Arial"/>
          <w:sz w:val="22"/>
          <w:szCs w:val="22"/>
        </w:rPr>
        <w:t>ckground</w:t>
      </w:r>
      <w:r>
        <w:rPr>
          <w:rFonts w:ascii="Arial" w:hAnsi="Arial" w:cs="Arial"/>
          <w:sz w:val="22"/>
          <w:szCs w:val="22"/>
        </w:rPr>
        <w:t xml:space="preserve"> and to build trusted and effective relationships with senior stakeholders </w:t>
      </w:r>
      <w:r w:rsidRPr="00731688">
        <w:rPr>
          <w:rFonts w:ascii="Arial" w:hAnsi="Arial" w:cs="Arial"/>
          <w:sz w:val="22"/>
          <w:szCs w:val="22"/>
        </w:rPr>
        <w:t>(</w:t>
      </w:r>
      <w:r>
        <w:rPr>
          <w:rFonts w:ascii="Arial" w:hAnsi="Arial" w:cs="Arial"/>
          <w:sz w:val="22"/>
          <w:szCs w:val="22"/>
        </w:rPr>
        <w:t>A/</w:t>
      </w:r>
      <w:r w:rsidRPr="00731688">
        <w:rPr>
          <w:rFonts w:ascii="Arial" w:hAnsi="Arial" w:cs="Arial"/>
          <w:sz w:val="22"/>
          <w:szCs w:val="22"/>
        </w:rPr>
        <w:t>I)</w:t>
      </w:r>
      <w:r>
        <w:rPr>
          <w:rFonts w:ascii="Arial" w:hAnsi="Arial" w:cs="Arial"/>
          <w:sz w:val="22"/>
          <w:szCs w:val="22"/>
        </w:rPr>
        <w:t>.</w:t>
      </w:r>
    </w:p>
    <w:p w14:paraId="4479791B" w14:textId="77777777" w:rsidR="006202E6" w:rsidRPr="00DE3B51" w:rsidRDefault="006202E6" w:rsidP="006202E6">
      <w:pPr>
        <w:pStyle w:val="ListParagraph"/>
        <w:numPr>
          <w:ilvl w:val="0"/>
          <w:numId w:val="16"/>
        </w:numPr>
        <w:rPr>
          <w:rFonts w:ascii="Arial" w:hAnsi="Arial" w:cs="Arial"/>
          <w:sz w:val="22"/>
          <w:szCs w:val="22"/>
        </w:rPr>
      </w:pPr>
      <w:r w:rsidRPr="00DE3B51">
        <w:rPr>
          <w:rFonts w:ascii="Arial" w:hAnsi="Arial" w:cs="Arial"/>
          <w:sz w:val="22"/>
          <w:szCs w:val="22"/>
        </w:rPr>
        <w:t>Considerable personal initiative and strong interpersonal skills</w:t>
      </w:r>
      <w:r>
        <w:rPr>
          <w:rFonts w:ascii="Arial" w:hAnsi="Arial" w:cs="Arial"/>
          <w:sz w:val="22"/>
          <w:szCs w:val="22"/>
        </w:rPr>
        <w:t xml:space="preserve"> </w:t>
      </w:r>
      <w:r w:rsidRPr="00731688">
        <w:rPr>
          <w:rFonts w:ascii="Arial" w:hAnsi="Arial" w:cs="Arial"/>
          <w:sz w:val="22"/>
          <w:szCs w:val="22"/>
        </w:rPr>
        <w:t>(</w:t>
      </w:r>
      <w:r>
        <w:rPr>
          <w:rFonts w:ascii="Arial" w:hAnsi="Arial" w:cs="Arial"/>
          <w:sz w:val="22"/>
          <w:szCs w:val="22"/>
        </w:rPr>
        <w:t>A/</w:t>
      </w:r>
      <w:r w:rsidRPr="00731688">
        <w:rPr>
          <w:rFonts w:ascii="Arial" w:hAnsi="Arial" w:cs="Arial"/>
          <w:sz w:val="22"/>
          <w:szCs w:val="22"/>
        </w:rPr>
        <w:t>I)</w:t>
      </w:r>
      <w:r>
        <w:rPr>
          <w:rFonts w:ascii="Arial" w:hAnsi="Arial" w:cs="Arial"/>
          <w:sz w:val="22"/>
          <w:szCs w:val="22"/>
        </w:rPr>
        <w:t>.</w:t>
      </w:r>
    </w:p>
    <w:p w14:paraId="4513CBD5" w14:textId="77777777" w:rsidR="006202E6" w:rsidRDefault="006202E6" w:rsidP="006202E6">
      <w:pPr>
        <w:rPr>
          <w:rFonts w:ascii="Arial" w:hAnsi="Arial" w:cs="Arial"/>
          <w:b/>
          <w:sz w:val="22"/>
          <w:szCs w:val="22"/>
        </w:rPr>
      </w:pPr>
    </w:p>
    <w:p w14:paraId="251612E7" w14:textId="050C5489" w:rsidR="006202E6" w:rsidRPr="006257BA" w:rsidRDefault="006202E6" w:rsidP="006257BA">
      <w:pPr>
        <w:rPr>
          <w:rFonts w:ascii="Arial" w:hAnsi="Arial" w:cs="Arial"/>
          <w:b/>
          <w:sz w:val="22"/>
          <w:szCs w:val="22"/>
        </w:rPr>
      </w:pPr>
      <w:r w:rsidRPr="006257BA">
        <w:rPr>
          <w:rFonts w:ascii="Arial" w:hAnsi="Arial" w:cs="Arial"/>
          <w:b/>
          <w:sz w:val="22"/>
          <w:szCs w:val="22"/>
        </w:rPr>
        <w:t>Analysis, Initiative and Problem Solving</w:t>
      </w:r>
    </w:p>
    <w:p w14:paraId="58AC89A8" w14:textId="77777777" w:rsidR="000D5684" w:rsidRPr="00DE4919" w:rsidRDefault="000D5684" w:rsidP="00DA2F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p>
    <w:p w14:paraId="4E88A6FF" w14:textId="55A0CD4E" w:rsidR="00DA2F55" w:rsidRPr="00FB21F0" w:rsidRDefault="000E3873" w:rsidP="00FB21F0">
      <w:pPr>
        <w:pStyle w:val="ListParagraph"/>
        <w:numPr>
          <w:ilvl w:val="0"/>
          <w:numId w:val="16"/>
        </w:numPr>
        <w:rPr>
          <w:rFonts w:ascii="Arial" w:hAnsi="Arial" w:cs="Arial"/>
          <w:sz w:val="22"/>
          <w:szCs w:val="22"/>
        </w:rPr>
      </w:pPr>
      <w:r w:rsidRPr="00FB21F0">
        <w:rPr>
          <w:rFonts w:ascii="Arial" w:hAnsi="Arial" w:cs="Arial"/>
          <w:sz w:val="22"/>
          <w:szCs w:val="22"/>
        </w:rPr>
        <w:t>Ability to manipulate large volume of data and experience of carrying out detailed analysis of data, especially during the year end to provide the results to external auditors and senior management</w:t>
      </w:r>
      <w:r w:rsidR="00DE3B51">
        <w:rPr>
          <w:rFonts w:ascii="Arial" w:hAnsi="Arial" w:cs="Arial"/>
          <w:sz w:val="22"/>
          <w:szCs w:val="22"/>
        </w:rPr>
        <w:t xml:space="preserve"> </w:t>
      </w:r>
      <w:r w:rsidR="00DE3B51" w:rsidRPr="00731688">
        <w:rPr>
          <w:rFonts w:ascii="Arial" w:hAnsi="Arial" w:cs="Arial"/>
          <w:sz w:val="22"/>
          <w:szCs w:val="22"/>
        </w:rPr>
        <w:t>(</w:t>
      </w:r>
      <w:r w:rsidR="00DE3B51">
        <w:rPr>
          <w:rFonts w:ascii="Arial" w:hAnsi="Arial" w:cs="Arial"/>
          <w:sz w:val="22"/>
          <w:szCs w:val="22"/>
        </w:rPr>
        <w:t>A/</w:t>
      </w:r>
      <w:r w:rsidR="00DE3B51" w:rsidRPr="00731688">
        <w:rPr>
          <w:rFonts w:ascii="Arial" w:hAnsi="Arial" w:cs="Arial"/>
          <w:sz w:val="22"/>
          <w:szCs w:val="22"/>
        </w:rPr>
        <w:t>I)</w:t>
      </w:r>
      <w:r w:rsidR="00DE3B51">
        <w:rPr>
          <w:rFonts w:ascii="Arial" w:hAnsi="Arial" w:cs="Arial"/>
          <w:sz w:val="22"/>
          <w:szCs w:val="22"/>
        </w:rPr>
        <w:t>.</w:t>
      </w:r>
    </w:p>
    <w:p w14:paraId="78BE1E37" w14:textId="77777777" w:rsidR="00EB0FA8" w:rsidRDefault="00EB0FA8" w:rsidP="00C148AE">
      <w:pPr>
        <w:textAlignment w:val="baseline"/>
        <w:rPr>
          <w:rFonts w:ascii="Arial" w:hAnsi="Arial" w:cs="Arial"/>
          <w:b/>
          <w:sz w:val="22"/>
          <w:szCs w:val="22"/>
        </w:rPr>
      </w:pPr>
    </w:p>
    <w:p w14:paraId="43DD840B" w14:textId="29954A94" w:rsidR="00731688" w:rsidRPr="00DE4919" w:rsidRDefault="009E1FCF" w:rsidP="007316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r w:rsidRPr="00DE4919">
        <w:rPr>
          <w:rFonts w:ascii="Arial" w:hAnsi="Arial" w:cs="Arial"/>
          <w:b/>
          <w:sz w:val="22"/>
          <w:szCs w:val="22"/>
        </w:rPr>
        <w:t>Other Essential Criteria</w:t>
      </w:r>
    </w:p>
    <w:p w14:paraId="062D285D" w14:textId="65B2E290" w:rsidR="00AD7D91" w:rsidRDefault="00731688" w:rsidP="00DE3B51">
      <w:pPr>
        <w:pStyle w:val="ListParagraph"/>
        <w:numPr>
          <w:ilvl w:val="0"/>
          <w:numId w:val="16"/>
        </w:numPr>
        <w:rPr>
          <w:rFonts w:ascii="Arial" w:hAnsi="Arial" w:cs="Arial"/>
          <w:sz w:val="22"/>
          <w:szCs w:val="22"/>
        </w:rPr>
      </w:pPr>
      <w:r w:rsidRPr="00731688">
        <w:rPr>
          <w:rFonts w:ascii="Arial" w:hAnsi="Arial" w:cs="Arial"/>
          <w:sz w:val="22"/>
          <w:szCs w:val="22"/>
        </w:rPr>
        <w:t>Commitment to and understanding of equal opportunities issues within a diverse and multicultural environment (</w:t>
      </w:r>
      <w:r>
        <w:rPr>
          <w:rFonts w:ascii="Arial" w:hAnsi="Arial" w:cs="Arial"/>
          <w:sz w:val="22"/>
          <w:szCs w:val="22"/>
        </w:rPr>
        <w:t>A/</w:t>
      </w:r>
      <w:r w:rsidRPr="00731688">
        <w:rPr>
          <w:rFonts w:ascii="Arial" w:hAnsi="Arial" w:cs="Arial"/>
          <w:sz w:val="22"/>
          <w:szCs w:val="22"/>
        </w:rPr>
        <w:t>I)</w:t>
      </w:r>
      <w:r w:rsidR="00DE3B51">
        <w:rPr>
          <w:rFonts w:ascii="Arial" w:hAnsi="Arial" w:cs="Arial"/>
          <w:sz w:val="22"/>
          <w:szCs w:val="22"/>
        </w:rPr>
        <w:t>.</w:t>
      </w:r>
    </w:p>
    <w:p w14:paraId="55D70F5D" w14:textId="77777777" w:rsidR="00731688" w:rsidRDefault="00731688" w:rsidP="00731688">
      <w:pPr>
        <w:ind w:left="720" w:hanging="720"/>
        <w:rPr>
          <w:rFonts w:ascii="Arial" w:hAnsi="Arial" w:cs="Arial"/>
          <w:sz w:val="22"/>
          <w:szCs w:val="22"/>
        </w:rPr>
      </w:pPr>
    </w:p>
    <w:p w14:paraId="73E36890" w14:textId="77777777" w:rsidR="0035597C" w:rsidRPr="0035597C" w:rsidRDefault="0035597C" w:rsidP="0035597C">
      <w:pPr>
        <w:ind w:left="720" w:hanging="720"/>
        <w:rPr>
          <w:rFonts w:ascii="Arial" w:hAnsi="Arial" w:cs="Arial"/>
          <w:sz w:val="22"/>
          <w:szCs w:val="22"/>
        </w:rPr>
      </w:pPr>
      <w:r w:rsidRPr="0035597C">
        <w:rPr>
          <w:rFonts w:ascii="Arial" w:hAnsi="Arial" w:cs="Arial"/>
          <w:sz w:val="22"/>
          <w:szCs w:val="22"/>
        </w:rPr>
        <w:t xml:space="preserve">Criteria tested by Key: </w:t>
      </w:r>
    </w:p>
    <w:p w14:paraId="762F42BD" w14:textId="77777777" w:rsidR="0035597C" w:rsidRPr="0035597C" w:rsidRDefault="0035597C" w:rsidP="0035597C">
      <w:pPr>
        <w:ind w:left="720" w:hanging="720"/>
        <w:rPr>
          <w:rFonts w:ascii="Arial" w:hAnsi="Arial" w:cs="Arial"/>
          <w:sz w:val="22"/>
          <w:szCs w:val="22"/>
        </w:rPr>
      </w:pPr>
      <w:r w:rsidRPr="0035597C">
        <w:rPr>
          <w:rFonts w:ascii="Arial" w:hAnsi="Arial" w:cs="Arial"/>
          <w:sz w:val="22"/>
          <w:szCs w:val="22"/>
        </w:rPr>
        <w:t xml:space="preserve">A = Application form        </w:t>
      </w:r>
    </w:p>
    <w:p w14:paraId="0E203231" w14:textId="77777777" w:rsidR="0035597C" w:rsidRPr="0035597C" w:rsidRDefault="0035597C" w:rsidP="0035597C">
      <w:pPr>
        <w:ind w:left="720" w:hanging="720"/>
        <w:rPr>
          <w:rFonts w:ascii="Arial" w:hAnsi="Arial" w:cs="Arial"/>
          <w:sz w:val="22"/>
          <w:szCs w:val="22"/>
        </w:rPr>
      </w:pPr>
      <w:r w:rsidRPr="0035597C">
        <w:rPr>
          <w:rFonts w:ascii="Arial" w:hAnsi="Arial" w:cs="Arial"/>
          <w:sz w:val="22"/>
          <w:szCs w:val="22"/>
        </w:rPr>
        <w:t xml:space="preserve">C = Certification        </w:t>
      </w:r>
    </w:p>
    <w:p w14:paraId="04323A13" w14:textId="77777777" w:rsidR="0035597C" w:rsidRPr="0035597C" w:rsidRDefault="0035597C" w:rsidP="0035597C">
      <w:pPr>
        <w:ind w:left="720" w:hanging="720"/>
        <w:rPr>
          <w:rFonts w:ascii="Arial" w:hAnsi="Arial" w:cs="Arial"/>
          <w:sz w:val="22"/>
          <w:szCs w:val="22"/>
        </w:rPr>
      </w:pPr>
      <w:r w:rsidRPr="0035597C">
        <w:rPr>
          <w:rFonts w:ascii="Arial" w:hAnsi="Arial" w:cs="Arial"/>
          <w:sz w:val="22"/>
          <w:szCs w:val="22"/>
        </w:rPr>
        <w:t xml:space="preserve">I = Interview          </w:t>
      </w:r>
    </w:p>
    <w:p w14:paraId="504CE6EE" w14:textId="15EAAE31" w:rsidR="0035597C" w:rsidRPr="000A3CF2" w:rsidRDefault="0035597C" w:rsidP="0035597C">
      <w:pPr>
        <w:ind w:left="720" w:hanging="720"/>
        <w:rPr>
          <w:rFonts w:ascii="Arial" w:hAnsi="Arial" w:cs="Arial"/>
          <w:sz w:val="22"/>
          <w:szCs w:val="22"/>
        </w:rPr>
      </w:pPr>
      <w:r w:rsidRPr="0035597C">
        <w:rPr>
          <w:rFonts w:ascii="Arial" w:hAnsi="Arial" w:cs="Arial"/>
          <w:sz w:val="22"/>
          <w:szCs w:val="22"/>
        </w:rPr>
        <w:t>T = Test</w:t>
      </w:r>
    </w:p>
    <w:p w14:paraId="4E92ED79" w14:textId="77777777" w:rsidR="00B70AA8" w:rsidRPr="00DE4919" w:rsidRDefault="00B70AA8" w:rsidP="004B4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p>
    <w:sectPr w:rsidR="00B70AA8" w:rsidRPr="00DE4919" w:rsidSect="00260EBD">
      <w:pgSz w:w="11906" w:h="16838"/>
      <w:pgMar w:top="284" w:right="849"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458F0" w14:textId="77777777" w:rsidR="009E69B1" w:rsidRDefault="009E69B1" w:rsidP="009962E4">
      <w:r>
        <w:separator/>
      </w:r>
    </w:p>
  </w:endnote>
  <w:endnote w:type="continuationSeparator" w:id="0">
    <w:p w14:paraId="36841E5C" w14:textId="77777777" w:rsidR="009E69B1" w:rsidRDefault="009E69B1" w:rsidP="0099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44E34" w14:textId="77777777" w:rsidR="009E69B1" w:rsidRDefault="009E69B1" w:rsidP="009962E4">
      <w:r>
        <w:separator/>
      </w:r>
    </w:p>
  </w:footnote>
  <w:footnote w:type="continuationSeparator" w:id="0">
    <w:p w14:paraId="539156C8" w14:textId="77777777" w:rsidR="009E69B1" w:rsidRDefault="009E69B1" w:rsidP="00996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3A54"/>
    <w:multiLevelType w:val="hybridMultilevel"/>
    <w:tmpl w:val="D9C01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56ECA"/>
    <w:multiLevelType w:val="hybridMultilevel"/>
    <w:tmpl w:val="1AFCB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867386"/>
    <w:multiLevelType w:val="hybridMultilevel"/>
    <w:tmpl w:val="B5EA4420"/>
    <w:lvl w:ilvl="0" w:tplc="EACA0F04">
      <w:start w:val="1"/>
      <w:numFmt w:val="bullet"/>
      <w:lvlText w:val=""/>
      <w:lvlJc w:val="left"/>
      <w:pPr>
        <w:tabs>
          <w:tab w:val="num" w:pos="284"/>
        </w:tabs>
        <w:ind w:left="284" w:hanging="284"/>
      </w:pPr>
      <w:rPr>
        <w:rFonts w:ascii="Wingdings" w:hAnsi="Wingdings" w:hint="default"/>
      </w:rPr>
    </w:lvl>
    <w:lvl w:ilvl="1" w:tplc="0F882C90">
      <w:start w:val="1"/>
      <w:numFmt w:val="bullet"/>
      <w:lvlText w:val=""/>
      <w:lvlJc w:val="left"/>
      <w:pPr>
        <w:tabs>
          <w:tab w:val="num" w:pos="1364"/>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5D1328"/>
    <w:multiLevelType w:val="hybridMultilevel"/>
    <w:tmpl w:val="DA58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3403D7"/>
    <w:multiLevelType w:val="hybridMultilevel"/>
    <w:tmpl w:val="86C6D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F949E9"/>
    <w:multiLevelType w:val="hybridMultilevel"/>
    <w:tmpl w:val="7B4A4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39610ABB"/>
    <w:multiLevelType w:val="hybridMultilevel"/>
    <w:tmpl w:val="C6647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563397"/>
    <w:multiLevelType w:val="hybridMultilevel"/>
    <w:tmpl w:val="CD42FF64"/>
    <w:lvl w:ilvl="0" w:tplc="EACA0F04">
      <w:start w:val="1"/>
      <w:numFmt w:val="bullet"/>
      <w:lvlText w:val=""/>
      <w:lvlJc w:val="left"/>
      <w:pPr>
        <w:tabs>
          <w:tab w:val="num" w:pos="284"/>
        </w:tabs>
        <w:ind w:left="284" w:hanging="284"/>
      </w:pPr>
      <w:rPr>
        <w:rFonts w:ascii="Wingdings" w:hAnsi="Wingdings" w:hint="default"/>
      </w:rPr>
    </w:lvl>
    <w:lvl w:ilvl="1" w:tplc="32EE32E2">
      <w:start w:val="1"/>
      <w:numFmt w:val="bullet"/>
      <w:lvlText w:val="-"/>
      <w:lvlJc w:val="left"/>
      <w:pPr>
        <w:tabs>
          <w:tab w:val="num" w:pos="1364"/>
        </w:tabs>
        <w:ind w:left="1364" w:hanging="284"/>
      </w:pPr>
      <w:rPr>
        <w:rFonts w:ascii="Lucida Sans" w:hAnsi="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F41115"/>
    <w:multiLevelType w:val="hybridMultilevel"/>
    <w:tmpl w:val="24EE4060"/>
    <w:lvl w:ilvl="0" w:tplc="0F882C9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613A53"/>
    <w:multiLevelType w:val="hybridMultilevel"/>
    <w:tmpl w:val="7D8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F44BCC"/>
    <w:multiLevelType w:val="hybridMultilevel"/>
    <w:tmpl w:val="3224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F76E83"/>
    <w:multiLevelType w:val="hybridMultilevel"/>
    <w:tmpl w:val="4B4E8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705349"/>
    <w:multiLevelType w:val="hybridMultilevel"/>
    <w:tmpl w:val="B6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EE2356"/>
    <w:multiLevelType w:val="hybridMultilevel"/>
    <w:tmpl w:val="952C3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8C675E"/>
    <w:multiLevelType w:val="hybridMultilevel"/>
    <w:tmpl w:val="B70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1173263">
    <w:abstractNumId w:val="12"/>
  </w:num>
  <w:num w:numId="2" w16cid:durableId="613099395">
    <w:abstractNumId w:val="10"/>
  </w:num>
  <w:num w:numId="3" w16cid:durableId="1366756892">
    <w:abstractNumId w:val="2"/>
  </w:num>
  <w:num w:numId="4" w16cid:durableId="816259223">
    <w:abstractNumId w:val="8"/>
  </w:num>
  <w:num w:numId="5" w16cid:durableId="2128308722">
    <w:abstractNumId w:val="7"/>
  </w:num>
  <w:num w:numId="6" w16cid:durableId="1337684579">
    <w:abstractNumId w:val="1"/>
  </w:num>
  <w:num w:numId="7" w16cid:durableId="1604418331">
    <w:abstractNumId w:val="11"/>
  </w:num>
  <w:num w:numId="8" w16cid:durableId="200287888">
    <w:abstractNumId w:val="5"/>
  </w:num>
  <w:num w:numId="9" w16cid:durableId="1643609806">
    <w:abstractNumId w:val="13"/>
  </w:num>
  <w:num w:numId="10" w16cid:durableId="1835028952">
    <w:abstractNumId w:val="9"/>
  </w:num>
  <w:num w:numId="11" w16cid:durableId="1588227207">
    <w:abstractNumId w:val="14"/>
  </w:num>
  <w:num w:numId="12" w16cid:durableId="1469401767">
    <w:abstractNumId w:val="16"/>
  </w:num>
  <w:num w:numId="13" w16cid:durableId="359745618">
    <w:abstractNumId w:val="6"/>
  </w:num>
  <w:num w:numId="14" w16cid:durableId="1220164151">
    <w:abstractNumId w:val="0"/>
  </w:num>
  <w:num w:numId="15" w16cid:durableId="832724739">
    <w:abstractNumId w:val="4"/>
  </w:num>
  <w:num w:numId="16" w16cid:durableId="1669408212">
    <w:abstractNumId w:val="15"/>
  </w:num>
  <w:num w:numId="17" w16cid:durableId="1954365697">
    <w:abstractNumId w:val="3"/>
  </w:num>
  <w:num w:numId="18" w16cid:durableId="12894331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BB"/>
    <w:rsid w:val="00002B79"/>
    <w:rsid w:val="000074B2"/>
    <w:rsid w:val="0000767B"/>
    <w:rsid w:val="00015BF7"/>
    <w:rsid w:val="000314E6"/>
    <w:rsid w:val="00034A87"/>
    <w:rsid w:val="00034DBB"/>
    <w:rsid w:val="000357B4"/>
    <w:rsid w:val="0006025E"/>
    <w:rsid w:val="0009405F"/>
    <w:rsid w:val="000A19DA"/>
    <w:rsid w:val="000A3CF2"/>
    <w:rsid w:val="000B34D5"/>
    <w:rsid w:val="000C4693"/>
    <w:rsid w:val="000C4CED"/>
    <w:rsid w:val="000D5684"/>
    <w:rsid w:val="000D7229"/>
    <w:rsid w:val="000E0A90"/>
    <w:rsid w:val="000E3873"/>
    <w:rsid w:val="000E5C9C"/>
    <w:rsid w:val="00104D5B"/>
    <w:rsid w:val="0010699A"/>
    <w:rsid w:val="0011355A"/>
    <w:rsid w:val="00116FEB"/>
    <w:rsid w:val="0012173B"/>
    <w:rsid w:val="00127B20"/>
    <w:rsid w:val="001309AB"/>
    <w:rsid w:val="00131F41"/>
    <w:rsid w:val="00133457"/>
    <w:rsid w:val="00140F1F"/>
    <w:rsid w:val="00144699"/>
    <w:rsid w:val="00146224"/>
    <w:rsid w:val="00147A55"/>
    <w:rsid w:val="00151EBE"/>
    <w:rsid w:val="001527F0"/>
    <w:rsid w:val="00154D4D"/>
    <w:rsid w:val="001760CA"/>
    <w:rsid w:val="001816D3"/>
    <w:rsid w:val="00185227"/>
    <w:rsid w:val="00187AEC"/>
    <w:rsid w:val="00193A87"/>
    <w:rsid w:val="001A3B7E"/>
    <w:rsid w:val="001A5B40"/>
    <w:rsid w:val="001A77FB"/>
    <w:rsid w:val="001B49A6"/>
    <w:rsid w:val="001B6ED1"/>
    <w:rsid w:val="001C2872"/>
    <w:rsid w:val="001D424F"/>
    <w:rsid w:val="001E7A13"/>
    <w:rsid w:val="001F378D"/>
    <w:rsid w:val="001F3C78"/>
    <w:rsid w:val="001F77B4"/>
    <w:rsid w:val="001F7BC3"/>
    <w:rsid w:val="00200634"/>
    <w:rsid w:val="00215E5A"/>
    <w:rsid w:val="00244E25"/>
    <w:rsid w:val="00246BB3"/>
    <w:rsid w:val="00260EBD"/>
    <w:rsid w:val="00263CC6"/>
    <w:rsid w:val="00281DB7"/>
    <w:rsid w:val="00282B28"/>
    <w:rsid w:val="002832C1"/>
    <w:rsid w:val="00283F8F"/>
    <w:rsid w:val="002A1882"/>
    <w:rsid w:val="002B21F1"/>
    <w:rsid w:val="002B2964"/>
    <w:rsid w:val="002B6EBA"/>
    <w:rsid w:val="002E0ED5"/>
    <w:rsid w:val="002E12CE"/>
    <w:rsid w:val="002E32EF"/>
    <w:rsid w:val="002E5774"/>
    <w:rsid w:val="002E6F54"/>
    <w:rsid w:val="002F0FF0"/>
    <w:rsid w:val="002F74B2"/>
    <w:rsid w:val="00304077"/>
    <w:rsid w:val="00307717"/>
    <w:rsid w:val="00313052"/>
    <w:rsid w:val="00314E02"/>
    <w:rsid w:val="00326376"/>
    <w:rsid w:val="003312F5"/>
    <w:rsid w:val="00331F54"/>
    <w:rsid w:val="00347449"/>
    <w:rsid w:val="0035597C"/>
    <w:rsid w:val="003575FC"/>
    <w:rsid w:val="00357F2B"/>
    <w:rsid w:val="0036311F"/>
    <w:rsid w:val="00364C91"/>
    <w:rsid w:val="00367370"/>
    <w:rsid w:val="00380321"/>
    <w:rsid w:val="00384339"/>
    <w:rsid w:val="00390855"/>
    <w:rsid w:val="003919C1"/>
    <w:rsid w:val="003C2E73"/>
    <w:rsid w:val="003C718B"/>
    <w:rsid w:val="003E4CAB"/>
    <w:rsid w:val="003F1DC5"/>
    <w:rsid w:val="003F7A01"/>
    <w:rsid w:val="004118C9"/>
    <w:rsid w:val="00411E77"/>
    <w:rsid w:val="0041590F"/>
    <w:rsid w:val="00430861"/>
    <w:rsid w:val="00443094"/>
    <w:rsid w:val="00461D3E"/>
    <w:rsid w:val="00461F09"/>
    <w:rsid w:val="00462FE9"/>
    <w:rsid w:val="00474812"/>
    <w:rsid w:val="0048479A"/>
    <w:rsid w:val="00484FC6"/>
    <w:rsid w:val="004876BE"/>
    <w:rsid w:val="004916A0"/>
    <w:rsid w:val="00494C27"/>
    <w:rsid w:val="004B4368"/>
    <w:rsid w:val="004C740E"/>
    <w:rsid w:val="004D0CD6"/>
    <w:rsid w:val="004D660F"/>
    <w:rsid w:val="004E05D8"/>
    <w:rsid w:val="004E5056"/>
    <w:rsid w:val="004E5DF9"/>
    <w:rsid w:val="005122D4"/>
    <w:rsid w:val="0051380A"/>
    <w:rsid w:val="0052053D"/>
    <w:rsid w:val="00520786"/>
    <w:rsid w:val="005268D5"/>
    <w:rsid w:val="00545D17"/>
    <w:rsid w:val="00546045"/>
    <w:rsid w:val="00547EA6"/>
    <w:rsid w:val="00555B38"/>
    <w:rsid w:val="005561DE"/>
    <w:rsid w:val="005703EA"/>
    <w:rsid w:val="0057373D"/>
    <w:rsid w:val="005747E2"/>
    <w:rsid w:val="00584A0C"/>
    <w:rsid w:val="00587910"/>
    <w:rsid w:val="005B2C41"/>
    <w:rsid w:val="005B2EC9"/>
    <w:rsid w:val="005B44FF"/>
    <w:rsid w:val="005C16F5"/>
    <w:rsid w:val="005C65C7"/>
    <w:rsid w:val="005E25D9"/>
    <w:rsid w:val="00603DCA"/>
    <w:rsid w:val="00610439"/>
    <w:rsid w:val="006123E0"/>
    <w:rsid w:val="006145B5"/>
    <w:rsid w:val="006202E6"/>
    <w:rsid w:val="00623190"/>
    <w:rsid w:val="006257BA"/>
    <w:rsid w:val="0063350B"/>
    <w:rsid w:val="0063504C"/>
    <w:rsid w:val="00643B29"/>
    <w:rsid w:val="006527B5"/>
    <w:rsid w:val="00660444"/>
    <w:rsid w:val="00662881"/>
    <w:rsid w:val="00671D41"/>
    <w:rsid w:val="006760C5"/>
    <w:rsid w:val="00681FDD"/>
    <w:rsid w:val="0068617E"/>
    <w:rsid w:val="00695F1B"/>
    <w:rsid w:val="006964E6"/>
    <w:rsid w:val="006A0E54"/>
    <w:rsid w:val="006A40DA"/>
    <w:rsid w:val="006A765B"/>
    <w:rsid w:val="006B36F5"/>
    <w:rsid w:val="006C1919"/>
    <w:rsid w:val="006C4BE1"/>
    <w:rsid w:val="006D5A8F"/>
    <w:rsid w:val="006E23A2"/>
    <w:rsid w:val="00701F8D"/>
    <w:rsid w:val="00706DEE"/>
    <w:rsid w:val="007119E8"/>
    <w:rsid w:val="00714C03"/>
    <w:rsid w:val="00716815"/>
    <w:rsid w:val="00725E12"/>
    <w:rsid w:val="00731688"/>
    <w:rsid w:val="00736366"/>
    <w:rsid w:val="007456F2"/>
    <w:rsid w:val="00750570"/>
    <w:rsid w:val="007508AA"/>
    <w:rsid w:val="00753E7F"/>
    <w:rsid w:val="00762F96"/>
    <w:rsid w:val="007741C1"/>
    <w:rsid w:val="007820EF"/>
    <w:rsid w:val="0078315B"/>
    <w:rsid w:val="0079191E"/>
    <w:rsid w:val="007A1ACC"/>
    <w:rsid w:val="007A4278"/>
    <w:rsid w:val="007A59EE"/>
    <w:rsid w:val="007B5B42"/>
    <w:rsid w:val="007B6E8B"/>
    <w:rsid w:val="007C1EF4"/>
    <w:rsid w:val="007C4935"/>
    <w:rsid w:val="007C7061"/>
    <w:rsid w:val="007D71DE"/>
    <w:rsid w:val="007E011D"/>
    <w:rsid w:val="007E3E2B"/>
    <w:rsid w:val="008061D1"/>
    <w:rsid w:val="008062FB"/>
    <w:rsid w:val="00811AA2"/>
    <w:rsid w:val="00813AAC"/>
    <w:rsid w:val="0082575D"/>
    <w:rsid w:val="00826A33"/>
    <w:rsid w:val="00836DF1"/>
    <w:rsid w:val="008468EA"/>
    <w:rsid w:val="00851318"/>
    <w:rsid w:val="00851CD8"/>
    <w:rsid w:val="00853531"/>
    <w:rsid w:val="0085637E"/>
    <w:rsid w:val="00870D9A"/>
    <w:rsid w:val="00873E14"/>
    <w:rsid w:val="00881DE0"/>
    <w:rsid w:val="008869A6"/>
    <w:rsid w:val="00891D20"/>
    <w:rsid w:val="008A0E9C"/>
    <w:rsid w:val="008D00DD"/>
    <w:rsid w:val="008D7AD7"/>
    <w:rsid w:val="008E45DE"/>
    <w:rsid w:val="008E535B"/>
    <w:rsid w:val="008F0060"/>
    <w:rsid w:val="00901491"/>
    <w:rsid w:val="00901B68"/>
    <w:rsid w:val="00915417"/>
    <w:rsid w:val="009166CE"/>
    <w:rsid w:val="00917154"/>
    <w:rsid w:val="00926950"/>
    <w:rsid w:val="00941A5F"/>
    <w:rsid w:val="0095049E"/>
    <w:rsid w:val="009701B3"/>
    <w:rsid w:val="00974B76"/>
    <w:rsid w:val="00983D9F"/>
    <w:rsid w:val="009962E4"/>
    <w:rsid w:val="009A4285"/>
    <w:rsid w:val="009B3A97"/>
    <w:rsid w:val="009C09DB"/>
    <w:rsid w:val="009C4B8F"/>
    <w:rsid w:val="009C5EEE"/>
    <w:rsid w:val="009D38A2"/>
    <w:rsid w:val="009D6C22"/>
    <w:rsid w:val="009E1FCF"/>
    <w:rsid w:val="009E69B1"/>
    <w:rsid w:val="009F040F"/>
    <w:rsid w:val="00A134C0"/>
    <w:rsid w:val="00A15AFC"/>
    <w:rsid w:val="00A224D5"/>
    <w:rsid w:val="00A255C4"/>
    <w:rsid w:val="00A32540"/>
    <w:rsid w:val="00A42ABA"/>
    <w:rsid w:val="00A43CFE"/>
    <w:rsid w:val="00A446C2"/>
    <w:rsid w:val="00A50720"/>
    <w:rsid w:val="00A5573D"/>
    <w:rsid w:val="00A77B81"/>
    <w:rsid w:val="00A90D72"/>
    <w:rsid w:val="00A9132F"/>
    <w:rsid w:val="00A972F7"/>
    <w:rsid w:val="00AA38A5"/>
    <w:rsid w:val="00AA63DF"/>
    <w:rsid w:val="00AB4210"/>
    <w:rsid w:val="00AB4F13"/>
    <w:rsid w:val="00AB67E9"/>
    <w:rsid w:val="00AC4381"/>
    <w:rsid w:val="00AC79D4"/>
    <w:rsid w:val="00AD4A1F"/>
    <w:rsid w:val="00AD6156"/>
    <w:rsid w:val="00AD6F59"/>
    <w:rsid w:val="00AD7D91"/>
    <w:rsid w:val="00AE1AF4"/>
    <w:rsid w:val="00AE3528"/>
    <w:rsid w:val="00AF220E"/>
    <w:rsid w:val="00AF319F"/>
    <w:rsid w:val="00AF359D"/>
    <w:rsid w:val="00B21089"/>
    <w:rsid w:val="00B277FE"/>
    <w:rsid w:val="00B45D5B"/>
    <w:rsid w:val="00B51CBF"/>
    <w:rsid w:val="00B70AA8"/>
    <w:rsid w:val="00B70FC0"/>
    <w:rsid w:val="00B733F5"/>
    <w:rsid w:val="00B74FA4"/>
    <w:rsid w:val="00B772E9"/>
    <w:rsid w:val="00B94D39"/>
    <w:rsid w:val="00B96F1F"/>
    <w:rsid w:val="00BA4906"/>
    <w:rsid w:val="00BB2B6F"/>
    <w:rsid w:val="00BC27EA"/>
    <w:rsid w:val="00BC3C20"/>
    <w:rsid w:val="00BC629B"/>
    <w:rsid w:val="00BD7E90"/>
    <w:rsid w:val="00BF0015"/>
    <w:rsid w:val="00BF2835"/>
    <w:rsid w:val="00BF6B85"/>
    <w:rsid w:val="00C04C39"/>
    <w:rsid w:val="00C05EA4"/>
    <w:rsid w:val="00C074D1"/>
    <w:rsid w:val="00C11EB0"/>
    <w:rsid w:val="00C13252"/>
    <w:rsid w:val="00C13C31"/>
    <w:rsid w:val="00C148AE"/>
    <w:rsid w:val="00C23777"/>
    <w:rsid w:val="00C2382F"/>
    <w:rsid w:val="00C2625F"/>
    <w:rsid w:val="00C27E78"/>
    <w:rsid w:val="00C66F04"/>
    <w:rsid w:val="00C67215"/>
    <w:rsid w:val="00C70B8B"/>
    <w:rsid w:val="00C8609B"/>
    <w:rsid w:val="00C86213"/>
    <w:rsid w:val="00C87686"/>
    <w:rsid w:val="00C9319D"/>
    <w:rsid w:val="00C93406"/>
    <w:rsid w:val="00C946CA"/>
    <w:rsid w:val="00C94F6E"/>
    <w:rsid w:val="00C9779B"/>
    <w:rsid w:val="00CA0ABA"/>
    <w:rsid w:val="00CA14D3"/>
    <w:rsid w:val="00CA5556"/>
    <w:rsid w:val="00CB295E"/>
    <w:rsid w:val="00CB60BB"/>
    <w:rsid w:val="00CB684A"/>
    <w:rsid w:val="00CB73F4"/>
    <w:rsid w:val="00CD085F"/>
    <w:rsid w:val="00CD3D5A"/>
    <w:rsid w:val="00CD5155"/>
    <w:rsid w:val="00CE5A14"/>
    <w:rsid w:val="00CF4E44"/>
    <w:rsid w:val="00D1654E"/>
    <w:rsid w:val="00D26BD6"/>
    <w:rsid w:val="00D34FA9"/>
    <w:rsid w:val="00D37313"/>
    <w:rsid w:val="00D3788F"/>
    <w:rsid w:val="00D416C4"/>
    <w:rsid w:val="00D55893"/>
    <w:rsid w:val="00D57836"/>
    <w:rsid w:val="00D57AC2"/>
    <w:rsid w:val="00D604E0"/>
    <w:rsid w:val="00D61380"/>
    <w:rsid w:val="00D625B5"/>
    <w:rsid w:val="00D65A55"/>
    <w:rsid w:val="00D67307"/>
    <w:rsid w:val="00D72087"/>
    <w:rsid w:val="00D85947"/>
    <w:rsid w:val="00DA2F55"/>
    <w:rsid w:val="00DA6A28"/>
    <w:rsid w:val="00DA7BBE"/>
    <w:rsid w:val="00DB259B"/>
    <w:rsid w:val="00DB77AD"/>
    <w:rsid w:val="00DC00D0"/>
    <w:rsid w:val="00DC083E"/>
    <w:rsid w:val="00DC0B57"/>
    <w:rsid w:val="00DE3029"/>
    <w:rsid w:val="00DE3B51"/>
    <w:rsid w:val="00DE4919"/>
    <w:rsid w:val="00DF035F"/>
    <w:rsid w:val="00DF4147"/>
    <w:rsid w:val="00DF78D3"/>
    <w:rsid w:val="00E06F12"/>
    <w:rsid w:val="00E15DA5"/>
    <w:rsid w:val="00E251C4"/>
    <w:rsid w:val="00E40CAA"/>
    <w:rsid w:val="00E5073D"/>
    <w:rsid w:val="00E509CB"/>
    <w:rsid w:val="00E618F5"/>
    <w:rsid w:val="00E65C49"/>
    <w:rsid w:val="00E756F2"/>
    <w:rsid w:val="00E823B0"/>
    <w:rsid w:val="00E826A8"/>
    <w:rsid w:val="00E84225"/>
    <w:rsid w:val="00E845A5"/>
    <w:rsid w:val="00E86EA0"/>
    <w:rsid w:val="00EA23EB"/>
    <w:rsid w:val="00EA6204"/>
    <w:rsid w:val="00EB0FA8"/>
    <w:rsid w:val="00EB26CF"/>
    <w:rsid w:val="00EC0FC8"/>
    <w:rsid w:val="00EC50E4"/>
    <w:rsid w:val="00ED1E20"/>
    <w:rsid w:val="00F0701E"/>
    <w:rsid w:val="00F10B32"/>
    <w:rsid w:val="00F20F63"/>
    <w:rsid w:val="00F345AD"/>
    <w:rsid w:val="00F35118"/>
    <w:rsid w:val="00F35FFB"/>
    <w:rsid w:val="00F43ECB"/>
    <w:rsid w:val="00F454E1"/>
    <w:rsid w:val="00F54DFC"/>
    <w:rsid w:val="00F709B2"/>
    <w:rsid w:val="00F84148"/>
    <w:rsid w:val="00F91B24"/>
    <w:rsid w:val="00F92AF5"/>
    <w:rsid w:val="00F95354"/>
    <w:rsid w:val="00F96764"/>
    <w:rsid w:val="00FB21F0"/>
    <w:rsid w:val="00FB23AC"/>
    <w:rsid w:val="00FB4E2B"/>
    <w:rsid w:val="00FB5A4B"/>
    <w:rsid w:val="00FD10F1"/>
    <w:rsid w:val="00FD2975"/>
    <w:rsid w:val="00FD3AB9"/>
    <w:rsid w:val="00FD4327"/>
    <w:rsid w:val="00FE428E"/>
    <w:rsid w:val="00FE7549"/>
    <w:rsid w:val="00FF3AA8"/>
    <w:rsid w:val="00FF42EE"/>
    <w:rsid w:val="0C62845E"/>
    <w:rsid w:val="10F0671A"/>
    <w:rsid w:val="14939728"/>
    <w:rsid w:val="197DE372"/>
    <w:rsid w:val="22773CC4"/>
    <w:rsid w:val="508591AD"/>
    <w:rsid w:val="549C75BC"/>
    <w:rsid w:val="5DF0AF2C"/>
    <w:rsid w:val="6A22ECCA"/>
    <w:rsid w:val="74C0E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F6FE2D"/>
  <w15:chartTrackingRefBased/>
  <w15:docId w15:val="{274ADBBD-CE1E-4B70-8FD5-1B365BB5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BB"/>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uiPriority w:val="22"/>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semiHidden/>
    <w:unhideWhenUsed/>
    <w:rsid w:val="00A224D5"/>
    <w:rPr>
      <w:sz w:val="20"/>
      <w:szCs w:val="20"/>
    </w:rPr>
  </w:style>
  <w:style w:type="character" w:customStyle="1" w:styleId="CommentTextChar">
    <w:name w:val="Comment Text Char"/>
    <w:link w:val="CommentText"/>
    <w:uiPriority w:val="99"/>
    <w:semiHidden/>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 w:type="paragraph" w:customStyle="1" w:styleId="paragraph">
    <w:name w:val="paragraph"/>
    <w:basedOn w:val="Normal"/>
    <w:rsid w:val="002B2964"/>
    <w:pPr>
      <w:spacing w:before="100" w:beforeAutospacing="1" w:after="100" w:afterAutospacing="1"/>
    </w:pPr>
  </w:style>
  <w:style w:type="character" w:customStyle="1" w:styleId="normaltextrun">
    <w:name w:val="normaltextrun"/>
    <w:basedOn w:val="DefaultParagraphFont"/>
    <w:rsid w:val="002B2964"/>
  </w:style>
  <w:style w:type="character" w:customStyle="1" w:styleId="eop">
    <w:name w:val="eop"/>
    <w:basedOn w:val="DefaultParagraphFont"/>
    <w:rsid w:val="002B2964"/>
  </w:style>
  <w:style w:type="character" w:styleId="Hyperlink">
    <w:name w:val="Hyperlink"/>
    <w:basedOn w:val="DefaultParagraphFont"/>
    <w:uiPriority w:val="99"/>
    <w:unhideWhenUsed/>
    <w:rsid w:val="00380321"/>
    <w:rPr>
      <w:color w:val="0563C1" w:themeColor="hyperlink"/>
      <w:u w:val="single"/>
    </w:rPr>
  </w:style>
  <w:style w:type="paragraph" w:styleId="Revision">
    <w:name w:val="Revision"/>
    <w:hidden/>
    <w:uiPriority w:val="99"/>
    <w:semiHidden/>
    <w:rsid w:val="000E5C9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797451407">
      <w:bodyDiv w:val="1"/>
      <w:marLeft w:val="0"/>
      <w:marRight w:val="0"/>
      <w:marTop w:val="0"/>
      <w:marBottom w:val="0"/>
      <w:divBdr>
        <w:top w:val="none" w:sz="0" w:space="0" w:color="auto"/>
        <w:left w:val="none" w:sz="0" w:space="0" w:color="auto"/>
        <w:bottom w:val="none" w:sz="0" w:space="0" w:color="auto"/>
        <w:right w:val="none" w:sz="0" w:space="0" w:color="auto"/>
      </w:divBdr>
      <w:divsChild>
        <w:div w:id="895970902">
          <w:marLeft w:val="0"/>
          <w:marRight w:val="0"/>
          <w:marTop w:val="0"/>
          <w:marBottom w:val="0"/>
          <w:divBdr>
            <w:top w:val="none" w:sz="0" w:space="0" w:color="auto"/>
            <w:left w:val="none" w:sz="0" w:space="0" w:color="auto"/>
            <w:bottom w:val="none" w:sz="0" w:space="0" w:color="auto"/>
            <w:right w:val="none" w:sz="0" w:space="0" w:color="auto"/>
          </w:divBdr>
        </w:div>
        <w:div w:id="5713095">
          <w:marLeft w:val="0"/>
          <w:marRight w:val="0"/>
          <w:marTop w:val="0"/>
          <w:marBottom w:val="0"/>
          <w:divBdr>
            <w:top w:val="none" w:sz="0" w:space="0" w:color="auto"/>
            <w:left w:val="none" w:sz="0" w:space="0" w:color="auto"/>
            <w:bottom w:val="none" w:sz="0" w:space="0" w:color="auto"/>
            <w:right w:val="none" w:sz="0" w:space="0" w:color="auto"/>
          </w:divBdr>
        </w:div>
        <w:div w:id="1624581576">
          <w:marLeft w:val="0"/>
          <w:marRight w:val="0"/>
          <w:marTop w:val="0"/>
          <w:marBottom w:val="0"/>
          <w:divBdr>
            <w:top w:val="none" w:sz="0" w:space="0" w:color="auto"/>
            <w:left w:val="none" w:sz="0" w:space="0" w:color="auto"/>
            <w:bottom w:val="none" w:sz="0" w:space="0" w:color="auto"/>
            <w:right w:val="none" w:sz="0" w:space="0" w:color="auto"/>
          </w:divBdr>
        </w:div>
        <w:div w:id="1832329504">
          <w:marLeft w:val="0"/>
          <w:marRight w:val="0"/>
          <w:marTop w:val="0"/>
          <w:marBottom w:val="0"/>
          <w:divBdr>
            <w:top w:val="none" w:sz="0" w:space="0" w:color="auto"/>
            <w:left w:val="none" w:sz="0" w:space="0" w:color="auto"/>
            <w:bottom w:val="none" w:sz="0" w:space="0" w:color="auto"/>
            <w:right w:val="none" w:sz="0" w:space="0" w:color="auto"/>
          </w:divBdr>
        </w:div>
        <w:div w:id="1675379639">
          <w:marLeft w:val="0"/>
          <w:marRight w:val="0"/>
          <w:marTop w:val="0"/>
          <w:marBottom w:val="0"/>
          <w:divBdr>
            <w:top w:val="none" w:sz="0" w:space="0" w:color="auto"/>
            <w:left w:val="none" w:sz="0" w:space="0" w:color="auto"/>
            <w:bottom w:val="none" w:sz="0" w:space="0" w:color="auto"/>
            <w:right w:val="none" w:sz="0" w:space="0" w:color="auto"/>
          </w:divBdr>
        </w:div>
        <w:div w:id="1517227138">
          <w:marLeft w:val="0"/>
          <w:marRight w:val="0"/>
          <w:marTop w:val="0"/>
          <w:marBottom w:val="0"/>
          <w:divBdr>
            <w:top w:val="none" w:sz="0" w:space="0" w:color="auto"/>
            <w:left w:val="none" w:sz="0" w:space="0" w:color="auto"/>
            <w:bottom w:val="none" w:sz="0" w:space="0" w:color="auto"/>
            <w:right w:val="none" w:sz="0" w:space="0" w:color="auto"/>
          </w:divBdr>
        </w:div>
        <w:div w:id="1673485891">
          <w:marLeft w:val="0"/>
          <w:marRight w:val="0"/>
          <w:marTop w:val="0"/>
          <w:marBottom w:val="0"/>
          <w:divBdr>
            <w:top w:val="none" w:sz="0" w:space="0" w:color="auto"/>
            <w:left w:val="none" w:sz="0" w:space="0" w:color="auto"/>
            <w:bottom w:val="none" w:sz="0" w:space="0" w:color="auto"/>
            <w:right w:val="none" w:sz="0" w:space="0" w:color="auto"/>
          </w:divBdr>
        </w:div>
        <w:div w:id="1135297438">
          <w:marLeft w:val="0"/>
          <w:marRight w:val="0"/>
          <w:marTop w:val="0"/>
          <w:marBottom w:val="0"/>
          <w:divBdr>
            <w:top w:val="none" w:sz="0" w:space="0" w:color="auto"/>
            <w:left w:val="none" w:sz="0" w:space="0" w:color="auto"/>
            <w:bottom w:val="none" w:sz="0" w:space="0" w:color="auto"/>
            <w:right w:val="none" w:sz="0" w:space="0" w:color="auto"/>
          </w:divBdr>
        </w:div>
        <w:div w:id="483206216">
          <w:marLeft w:val="0"/>
          <w:marRight w:val="0"/>
          <w:marTop w:val="0"/>
          <w:marBottom w:val="0"/>
          <w:divBdr>
            <w:top w:val="none" w:sz="0" w:space="0" w:color="auto"/>
            <w:left w:val="none" w:sz="0" w:space="0" w:color="auto"/>
            <w:bottom w:val="none" w:sz="0" w:space="0" w:color="auto"/>
            <w:right w:val="none" w:sz="0" w:space="0" w:color="auto"/>
          </w:divBdr>
        </w:div>
        <w:div w:id="4403475">
          <w:marLeft w:val="0"/>
          <w:marRight w:val="0"/>
          <w:marTop w:val="0"/>
          <w:marBottom w:val="0"/>
          <w:divBdr>
            <w:top w:val="none" w:sz="0" w:space="0" w:color="auto"/>
            <w:left w:val="none" w:sz="0" w:space="0" w:color="auto"/>
            <w:bottom w:val="none" w:sz="0" w:space="0" w:color="auto"/>
            <w:right w:val="none" w:sz="0" w:space="0" w:color="auto"/>
          </w:divBdr>
        </w:div>
        <w:div w:id="889999747">
          <w:marLeft w:val="0"/>
          <w:marRight w:val="0"/>
          <w:marTop w:val="0"/>
          <w:marBottom w:val="0"/>
          <w:divBdr>
            <w:top w:val="none" w:sz="0" w:space="0" w:color="auto"/>
            <w:left w:val="none" w:sz="0" w:space="0" w:color="auto"/>
            <w:bottom w:val="none" w:sz="0" w:space="0" w:color="auto"/>
            <w:right w:val="none" w:sz="0" w:space="0" w:color="auto"/>
          </w:divBdr>
        </w:div>
      </w:divsChild>
    </w:div>
    <w:div w:id="1041513171">
      <w:bodyDiv w:val="1"/>
      <w:marLeft w:val="0"/>
      <w:marRight w:val="0"/>
      <w:marTop w:val="0"/>
      <w:marBottom w:val="0"/>
      <w:divBdr>
        <w:top w:val="none" w:sz="0" w:space="0" w:color="auto"/>
        <w:left w:val="none" w:sz="0" w:space="0" w:color="auto"/>
        <w:bottom w:val="none" w:sz="0" w:space="0" w:color="auto"/>
        <w:right w:val="none" w:sz="0" w:space="0" w:color="auto"/>
      </w:divBdr>
      <w:divsChild>
        <w:div w:id="1976833096">
          <w:marLeft w:val="0"/>
          <w:marRight w:val="0"/>
          <w:marTop w:val="0"/>
          <w:marBottom w:val="0"/>
          <w:divBdr>
            <w:top w:val="none" w:sz="0" w:space="0" w:color="auto"/>
            <w:left w:val="none" w:sz="0" w:space="0" w:color="auto"/>
            <w:bottom w:val="none" w:sz="0" w:space="0" w:color="auto"/>
            <w:right w:val="none" w:sz="0" w:space="0" w:color="auto"/>
          </w:divBdr>
        </w:div>
        <w:div w:id="353043312">
          <w:marLeft w:val="0"/>
          <w:marRight w:val="0"/>
          <w:marTop w:val="0"/>
          <w:marBottom w:val="0"/>
          <w:divBdr>
            <w:top w:val="none" w:sz="0" w:space="0" w:color="auto"/>
            <w:left w:val="none" w:sz="0" w:space="0" w:color="auto"/>
            <w:bottom w:val="none" w:sz="0" w:space="0" w:color="auto"/>
            <w:right w:val="none" w:sz="0" w:space="0" w:color="auto"/>
          </w:divBdr>
        </w:div>
        <w:div w:id="1865090082">
          <w:marLeft w:val="0"/>
          <w:marRight w:val="0"/>
          <w:marTop w:val="0"/>
          <w:marBottom w:val="0"/>
          <w:divBdr>
            <w:top w:val="none" w:sz="0" w:space="0" w:color="auto"/>
            <w:left w:val="none" w:sz="0" w:space="0" w:color="auto"/>
            <w:bottom w:val="none" w:sz="0" w:space="0" w:color="auto"/>
            <w:right w:val="none" w:sz="0" w:space="0" w:color="auto"/>
          </w:divBdr>
        </w:div>
        <w:div w:id="95171849">
          <w:marLeft w:val="0"/>
          <w:marRight w:val="0"/>
          <w:marTop w:val="0"/>
          <w:marBottom w:val="0"/>
          <w:divBdr>
            <w:top w:val="none" w:sz="0" w:space="0" w:color="auto"/>
            <w:left w:val="none" w:sz="0" w:space="0" w:color="auto"/>
            <w:bottom w:val="none" w:sz="0" w:space="0" w:color="auto"/>
            <w:right w:val="none" w:sz="0" w:space="0" w:color="auto"/>
          </w:divBdr>
        </w:div>
        <w:div w:id="875198087">
          <w:marLeft w:val="0"/>
          <w:marRight w:val="0"/>
          <w:marTop w:val="0"/>
          <w:marBottom w:val="0"/>
          <w:divBdr>
            <w:top w:val="none" w:sz="0" w:space="0" w:color="auto"/>
            <w:left w:val="none" w:sz="0" w:space="0" w:color="auto"/>
            <w:bottom w:val="none" w:sz="0" w:space="0" w:color="auto"/>
            <w:right w:val="none" w:sz="0" w:space="0" w:color="auto"/>
          </w:divBdr>
        </w:div>
        <w:div w:id="1368214432">
          <w:marLeft w:val="0"/>
          <w:marRight w:val="0"/>
          <w:marTop w:val="0"/>
          <w:marBottom w:val="0"/>
          <w:divBdr>
            <w:top w:val="none" w:sz="0" w:space="0" w:color="auto"/>
            <w:left w:val="none" w:sz="0" w:space="0" w:color="auto"/>
            <w:bottom w:val="none" w:sz="0" w:space="0" w:color="auto"/>
            <w:right w:val="none" w:sz="0" w:space="0" w:color="auto"/>
          </w:divBdr>
        </w:div>
        <w:div w:id="1629045357">
          <w:marLeft w:val="0"/>
          <w:marRight w:val="0"/>
          <w:marTop w:val="0"/>
          <w:marBottom w:val="0"/>
          <w:divBdr>
            <w:top w:val="none" w:sz="0" w:space="0" w:color="auto"/>
            <w:left w:val="none" w:sz="0" w:space="0" w:color="auto"/>
            <w:bottom w:val="none" w:sz="0" w:space="0" w:color="auto"/>
            <w:right w:val="none" w:sz="0" w:space="0" w:color="auto"/>
          </w:divBdr>
        </w:div>
        <w:div w:id="1916355132">
          <w:marLeft w:val="0"/>
          <w:marRight w:val="0"/>
          <w:marTop w:val="0"/>
          <w:marBottom w:val="0"/>
          <w:divBdr>
            <w:top w:val="none" w:sz="0" w:space="0" w:color="auto"/>
            <w:left w:val="none" w:sz="0" w:space="0" w:color="auto"/>
            <w:bottom w:val="none" w:sz="0" w:space="0" w:color="auto"/>
            <w:right w:val="none" w:sz="0" w:space="0" w:color="auto"/>
          </w:divBdr>
        </w:div>
        <w:div w:id="645664292">
          <w:marLeft w:val="0"/>
          <w:marRight w:val="0"/>
          <w:marTop w:val="0"/>
          <w:marBottom w:val="0"/>
          <w:divBdr>
            <w:top w:val="none" w:sz="0" w:space="0" w:color="auto"/>
            <w:left w:val="none" w:sz="0" w:space="0" w:color="auto"/>
            <w:bottom w:val="none" w:sz="0" w:space="0" w:color="auto"/>
            <w:right w:val="none" w:sz="0" w:space="0" w:color="auto"/>
          </w:divBdr>
        </w:div>
        <w:div w:id="250699235">
          <w:marLeft w:val="0"/>
          <w:marRight w:val="0"/>
          <w:marTop w:val="0"/>
          <w:marBottom w:val="0"/>
          <w:divBdr>
            <w:top w:val="none" w:sz="0" w:space="0" w:color="auto"/>
            <w:left w:val="none" w:sz="0" w:space="0" w:color="auto"/>
            <w:bottom w:val="none" w:sz="0" w:space="0" w:color="auto"/>
            <w:right w:val="none" w:sz="0" w:space="0" w:color="auto"/>
          </w:divBdr>
        </w:div>
        <w:div w:id="1757633396">
          <w:marLeft w:val="0"/>
          <w:marRight w:val="0"/>
          <w:marTop w:val="0"/>
          <w:marBottom w:val="0"/>
          <w:divBdr>
            <w:top w:val="none" w:sz="0" w:space="0" w:color="auto"/>
            <w:left w:val="none" w:sz="0" w:space="0" w:color="auto"/>
            <w:bottom w:val="none" w:sz="0" w:space="0" w:color="auto"/>
            <w:right w:val="none" w:sz="0" w:space="0" w:color="auto"/>
          </w:divBdr>
        </w:div>
        <w:div w:id="214437630">
          <w:marLeft w:val="0"/>
          <w:marRight w:val="0"/>
          <w:marTop w:val="0"/>
          <w:marBottom w:val="0"/>
          <w:divBdr>
            <w:top w:val="none" w:sz="0" w:space="0" w:color="auto"/>
            <w:left w:val="none" w:sz="0" w:space="0" w:color="auto"/>
            <w:bottom w:val="none" w:sz="0" w:space="0" w:color="auto"/>
            <w:right w:val="none" w:sz="0" w:space="0" w:color="auto"/>
          </w:divBdr>
        </w:div>
        <w:div w:id="664819972">
          <w:marLeft w:val="0"/>
          <w:marRight w:val="0"/>
          <w:marTop w:val="0"/>
          <w:marBottom w:val="0"/>
          <w:divBdr>
            <w:top w:val="none" w:sz="0" w:space="0" w:color="auto"/>
            <w:left w:val="none" w:sz="0" w:space="0" w:color="auto"/>
            <w:bottom w:val="none" w:sz="0" w:space="0" w:color="auto"/>
            <w:right w:val="none" w:sz="0" w:space="0" w:color="auto"/>
          </w:divBdr>
        </w:div>
        <w:div w:id="364406092">
          <w:marLeft w:val="0"/>
          <w:marRight w:val="0"/>
          <w:marTop w:val="0"/>
          <w:marBottom w:val="0"/>
          <w:divBdr>
            <w:top w:val="none" w:sz="0" w:space="0" w:color="auto"/>
            <w:left w:val="none" w:sz="0" w:space="0" w:color="auto"/>
            <w:bottom w:val="none" w:sz="0" w:space="0" w:color="auto"/>
            <w:right w:val="none" w:sz="0" w:space="0" w:color="auto"/>
          </w:divBdr>
        </w:div>
        <w:div w:id="1229221280">
          <w:marLeft w:val="0"/>
          <w:marRight w:val="0"/>
          <w:marTop w:val="0"/>
          <w:marBottom w:val="0"/>
          <w:divBdr>
            <w:top w:val="none" w:sz="0" w:space="0" w:color="auto"/>
            <w:left w:val="none" w:sz="0" w:space="0" w:color="auto"/>
            <w:bottom w:val="none" w:sz="0" w:space="0" w:color="auto"/>
            <w:right w:val="none" w:sz="0" w:space="0" w:color="auto"/>
          </w:divBdr>
        </w:div>
      </w:divsChild>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 w:id="145440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99fc19e-6ab3-4d4d-b23c-ca00f242fe86">
      <Terms xmlns="http://schemas.microsoft.com/office/infopath/2007/PartnerControls"/>
    </lcf76f155ced4ddcb4097134ff3c332f>
    <TaxCatchAll xmlns="ba1b69c5-4d56-4b49-ab8c-01c20d8c00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BDC2A25E1C964B820B639240B24A17" ma:contentTypeVersion="15" ma:contentTypeDescription="Create a new document." ma:contentTypeScope="" ma:versionID="2e63fc2317145a5c5780600a1465a143">
  <xsd:schema xmlns:xsd="http://www.w3.org/2001/XMLSchema" xmlns:xs="http://www.w3.org/2001/XMLSchema" xmlns:p="http://schemas.microsoft.com/office/2006/metadata/properties" xmlns:ns2="e99fc19e-6ab3-4d4d-b23c-ca00f242fe86" xmlns:ns3="84e0b940-3335-4c56-8d40-eae63a744759" xmlns:ns4="ba1b69c5-4d56-4b49-ab8c-01c20d8c0043" targetNamespace="http://schemas.microsoft.com/office/2006/metadata/properties" ma:root="true" ma:fieldsID="fdced7f055823c3fbf2611fa7026387d" ns2:_="" ns3:_="" ns4:_="">
    <xsd:import namespace="e99fc19e-6ab3-4d4d-b23c-ca00f242fe86"/>
    <xsd:import namespace="84e0b940-3335-4c56-8d40-eae63a744759"/>
    <xsd:import namespace="ba1b69c5-4d56-4b49-ab8c-01c20d8c00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fc19e-6ab3-4d4d-b23c-ca00f242f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740ba2e-8225-4a0c-8b12-8f710c8fdb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e0b940-3335-4c56-8d40-eae63a7447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bb0b5c6-a29f-4971-8542-3306b65e57da}" ma:internalName="TaxCatchAll" ma:showField="CatchAllData" ma:web="84e0b940-3335-4c56-8d40-eae63a7447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09B3A-F82B-46F7-A681-70856CA1D8FF}">
  <ds:schemaRefs>
    <ds:schemaRef ds:uri="http://schemas.microsoft.com/office/2006/metadata/properties"/>
    <ds:schemaRef ds:uri="http://schemas.microsoft.com/office/infopath/2007/PartnerControls"/>
    <ds:schemaRef ds:uri="e99fc19e-6ab3-4d4d-b23c-ca00f242fe86"/>
    <ds:schemaRef ds:uri="ba1b69c5-4d56-4b49-ab8c-01c20d8c0043"/>
  </ds:schemaRefs>
</ds:datastoreItem>
</file>

<file path=customXml/itemProps2.xml><?xml version="1.0" encoding="utf-8"?>
<ds:datastoreItem xmlns:ds="http://schemas.openxmlformats.org/officeDocument/2006/customXml" ds:itemID="{B95586A0-285C-48E4-92ED-464DD8981263}">
  <ds:schemaRefs>
    <ds:schemaRef ds:uri="http://schemas.microsoft.com/sharepoint/v3/contenttype/forms"/>
  </ds:schemaRefs>
</ds:datastoreItem>
</file>

<file path=customXml/itemProps3.xml><?xml version="1.0" encoding="utf-8"?>
<ds:datastoreItem xmlns:ds="http://schemas.openxmlformats.org/officeDocument/2006/customXml" ds:itemID="{F76E60CF-AF86-4235-BB8C-8B4B0A175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fc19e-6ab3-4d4d-b23c-ca00f242fe86"/>
    <ds:schemaRef ds:uri="84e0b940-3335-4c56-8d40-eae63a744759"/>
    <ds:schemaRef ds:uri="ba1b69c5-4d56-4b49-ab8c-01c20d8c0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F32167-D926-43A7-8E19-7C361B749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1677</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Lana Yordanova</cp:lastModifiedBy>
  <cp:revision>16</cp:revision>
  <cp:lastPrinted>2019-09-04T14:35:00Z</cp:lastPrinted>
  <dcterms:created xsi:type="dcterms:W3CDTF">2023-02-20T15:58:00Z</dcterms:created>
  <dcterms:modified xsi:type="dcterms:W3CDTF">2023-03-17T15:35:00Z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0x01010003BDC2A25E1C964B820B639240B24A17</vt:lpwstr>
  </property>
  <property fmtid="{D5CDD505-2E9C-101B-9397-08002B2CF9AE}" pid="3" name="MediaServiceImageTags">
    <vt:lpwstr/>
  </property>
</Properties>
</file>