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352DAAAA" w:rsidR="00C31C3C" w:rsidRPr="00D871BA" w:rsidRDefault="00571A0E" w:rsidP="004118C9">
            <w:pPr>
              <w:tabs>
                <w:tab w:val="left" w:pos="2552"/>
              </w:tabs>
              <w:rPr>
                <w:rFonts w:ascii="Arial" w:hAnsi="Arial" w:cs="Arial"/>
                <w:bCs/>
                <w:sz w:val="22"/>
                <w:szCs w:val="22"/>
              </w:rPr>
            </w:pPr>
            <w:r>
              <w:rPr>
                <w:rFonts w:ascii="Arial" w:hAnsi="Arial" w:cs="Arial"/>
                <w:bCs/>
                <w:sz w:val="22"/>
                <w:szCs w:val="22"/>
              </w:rPr>
              <w:t>Events Officer</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2D7D313A" w:rsidR="00C31C3C" w:rsidRPr="00D871BA" w:rsidRDefault="00571A0E" w:rsidP="004118C9">
            <w:pPr>
              <w:tabs>
                <w:tab w:val="left" w:pos="2552"/>
              </w:tabs>
              <w:rPr>
                <w:rFonts w:ascii="Arial" w:hAnsi="Arial" w:cs="Arial"/>
                <w:bCs/>
                <w:sz w:val="22"/>
                <w:szCs w:val="22"/>
              </w:rPr>
            </w:pPr>
            <w:r>
              <w:rPr>
                <w:rFonts w:ascii="Arial" w:hAnsi="Arial" w:cs="Arial"/>
                <w:bCs/>
                <w:sz w:val="22"/>
                <w:szCs w:val="22"/>
              </w:rPr>
              <w:t>External Relations</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6C8F40F5" w:rsidR="00C31C3C" w:rsidRPr="00D871BA" w:rsidRDefault="00AC2951" w:rsidP="004118C9">
            <w:pPr>
              <w:tabs>
                <w:tab w:val="left" w:pos="2552"/>
              </w:tabs>
              <w:rPr>
                <w:rFonts w:ascii="Arial" w:hAnsi="Arial" w:cs="Arial"/>
                <w:bCs/>
                <w:sz w:val="22"/>
                <w:szCs w:val="22"/>
              </w:rPr>
            </w:pPr>
            <w:r w:rsidRPr="00D871BA">
              <w:rPr>
                <w:rFonts w:ascii="Arial" w:hAnsi="Arial" w:cs="Arial"/>
                <w:bCs/>
                <w:sz w:val="22"/>
                <w:szCs w:val="22"/>
              </w:rPr>
              <w:t>D</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241994FD" w:rsidR="00C31C3C" w:rsidRPr="00D871BA" w:rsidRDefault="00571A0E" w:rsidP="004118C9">
            <w:pPr>
              <w:tabs>
                <w:tab w:val="left" w:pos="2552"/>
              </w:tabs>
              <w:rPr>
                <w:rFonts w:ascii="Arial" w:hAnsi="Arial" w:cs="Arial"/>
                <w:bCs/>
                <w:sz w:val="22"/>
                <w:szCs w:val="22"/>
              </w:rPr>
            </w:pPr>
            <w:r>
              <w:rPr>
                <w:rFonts w:ascii="Arial" w:hAnsi="Arial" w:cs="Arial"/>
                <w:bCs/>
                <w:sz w:val="22"/>
                <w:szCs w:val="22"/>
              </w:rPr>
              <w:t>Docklands</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1CB53578" w:rsidR="00C31C3C" w:rsidRPr="00D871BA" w:rsidRDefault="00D3640D" w:rsidP="004118C9">
            <w:pPr>
              <w:tabs>
                <w:tab w:val="left" w:pos="2552"/>
              </w:tabs>
              <w:rPr>
                <w:rFonts w:ascii="Arial" w:hAnsi="Arial" w:cs="Arial"/>
                <w:bCs/>
                <w:sz w:val="22"/>
                <w:szCs w:val="22"/>
              </w:rPr>
            </w:pPr>
            <w:r>
              <w:rPr>
                <w:rFonts w:ascii="Arial" w:hAnsi="Arial" w:cs="Arial"/>
                <w:bCs/>
                <w:sz w:val="22"/>
                <w:szCs w:val="22"/>
              </w:rPr>
              <w:t>Events Manager</w:t>
            </w:r>
          </w:p>
        </w:tc>
      </w:tr>
      <w:tr w:rsidR="00281F34" w14:paraId="031768CB" w14:textId="77777777" w:rsidTr="00C31C3C">
        <w:tc>
          <w:tcPr>
            <w:tcW w:w="4508" w:type="dxa"/>
          </w:tcPr>
          <w:p w14:paraId="61363E5A" w14:textId="47BC3818" w:rsidR="00281F34" w:rsidRDefault="00281F34" w:rsidP="004118C9">
            <w:pPr>
              <w:tabs>
                <w:tab w:val="left" w:pos="2552"/>
              </w:tabs>
              <w:rPr>
                <w:rFonts w:ascii="Arial" w:hAnsi="Arial" w:cs="Arial"/>
                <w:b/>
                <w:sz w:val="22"/>
                <w:szCs w:val="22"/>
              </w:rPr>
            </w:pPr>
            <w:r>
              <w:rPr>
                <w:rFonts w:ascii="Arial" w:hAnsi="Arial" w:cs="Arial"/>
                <w:b/>
                <w:sz w:val="22"/>
                <w:szCs w:val="22"/>
              </w:rPr>
              <w:t>Responsible for</w:t>
            </w:r>
          </w:p>
        </w:tc>
        <w:tc>
          <w:tcPr>
            <w:tcW w:w="4508" w:type="dxa"/>
          </w:tcPr>
          <w:p w14:paraId="7902FFAC" w14:textId="1AA432C3" w:rsidR="00281F34" w:rsidRDefault="00281F34" w:rsidP="004118C9">
            <w:pPr>
              <w:tabs>
                <w:tab w:val="left" w:pos="2552"/>
              </w:tabs>
              <w:rPr>
                <w:rFonts w:ascii="Arial" w:hAnsi="Arial" w:cs="Arial"/>
                <w:bCs/>
                <w:sz w:val="22"/>
                <w:szCs w:val="22"/>
              </w:rPr>
            </w:pPr>
            <w:r>
              <w:rPr>
                <w:rFonts w:ascii="Arial" w:hAnsi="Arial" w:cs="Arial"/>
                <w:bCs/>
                <w:sz w:val="22"/>
                <w:szCs w:val="22"/>
              </w:rPr>
              <w:t>Student Ambassadors</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74395C70" w:rsidR="00C31C3C" w:rsidRPr="00D871BA" w:rsidRDefault="002355D9" w:rsidP="004118C9">
            <w:pPr>
              <w:tabs>
                <w:tab w:val="left" w:pos="2552"/>
              </w:tabs>
              <w:rPr>
                <w:rFonts w:ascii="Arial" w:hAnsi="Arial" w:cs="Arial"/>
                <w:bCs/>
                <w:sz w:val="22"/>
                <w:szCs w:val="22"/>
              </w:rPr>
            </w:pPr>
            <w:r>
              <w:rPr>
                <w:rFonts w:ascii="Arial" w:hAnsi="Arial" w:cs="Arial"/>
                <w:bCs/>
                <w:sz w:val="22"/>
                <w:szCs w:val="22"/>
              </w:rPr>
              <w:t>Schools and other services</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4FE8DC6D" w:rsidR="00C31C3C" w:rsidRDefault="002355D9" w:rsidP="004118C9">
            <w:pPr>
              <w:tabs>
                <w:tab w:val="left" w:pos="2552"/>
              </w:tabs>
              <w:rPr>
                <w:rFonts w:ascii="Arial" w:hAnsi="Arial" w:cs="Arial"/>
                <w:b/>
                <w:sz w:val="22"/>
                <w:szCs w:val="22"/>
              </w:rPr>
            </w:pPr>
            <w:r w:rsidRPr="002355D9">
              <w:rPr>
                <w:rFonts w:ascii="Arial" w:hAnsi="Arial" w:cs="Arial"/>
                <w:bCs/>
                <w:sz w:val="22"/>
                <w:szCs w:val="22"/>
              </w:rPr>
              <w:t>Full-time/Permanent</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0529B029" w14:textId="50B90C5E"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If you are seeking a career that combines cutting-edge education with a passion for creating positive change, look no further than the University of East London. Founded in 1898 to meet the skills needs of the 2nd industrial revolution, we’re now in Year 5 of our transformational 10-year Vision 2028 strategic plan, spearheaded by our Vice-Chancellor and President, Professor Amanda Broderick.</w:t>
      </w:r>
    </w:p>
    <w:p w14:paraId="661C5906" w14:textId="77777777" w:rsidR="00F07C46" w:rsidRPr="00F07C46" w:rsidRDefault="00F07C46" w:rsidP="00F07C46">
      <w:pPr>
        <w:pStyle w:val="NoSpacing"/>
        <w:jc w:val="both"/>
        <w:rPr>
          <w:rStyle w:val="normaltextrun"/>
          <w:rFonts w:ascii="Arial" w:hAnsi="Arial" w:cs="Arial"/>
          <w:sz w:val="22"/>
          <w:szCs w:val="22"/>
        </w:rPr>
      </w:pPr>
    </w:p>
    <w:p w14:paraId="2B57D170" w14:textId="5FE1AA0B"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6F454D72" w14:textId="77777777" w:rsidR="00F07C46" w:rsidRPr="00F07C46" w:rsidRDefault="00F07C46" w:rsidP="00F07C46">
      <w:pPr>
        <w:pStyle w:val="NoSpacing"/>
        <w:jc w:val="both"/>
        <w:rPr>
          <w:rStyle w:val="normaltextrun"/>
          <w:rFonts w:ascii="Arial" w:hAnsi="Arial" w:cs="Arial"/>
          <w:sz w:val="22"/>
          <w:szCs w:val="22"/>
        </w:rPr>
      </w:pPr>
    </w:p>
    <w:p w14:paraId="630A8689" w14:textId="7CADD8A1"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 xml:space="preserve">But we can't achieve this goal alone. We need forward-thinking, innovative, and curious individuals like you to join our community and help us shape the future. As part of our team, you'll have the opportunity to work with a diverse range of people who share your passion for creating positive change. We’re an inclusive and welcoming community that is constantly moving forward, never satisfied with the status quo. </w:t>
      </w:r>
    </w:p>
    <w:p w14:paraId="345C9C37" w14:textId="77777777" w:rsidR="00F07C46" w:rsidRPr="00F07C46" w:rsidRDefault="00F07C46" w:rsidP="00F07C46">
      <w:pPr>
        <w:pStyle w:val="NoSpacing"/>
        <w:jc w:val="both"/>
        <w:rPr>
          <w:rStyle w:val="normaltextrun"/>
          <w:rFonts w:ascii="Arial" w:hAnsi="Arial" w:cs="Arial"/>
          <w:sz w:val="22"/>
          <w:szCs w:val="22"/>
        </w:rPr>
      </w:pPr>
    </w:p>
    <w:p w14:paraId="26F96991" w14:textId="63FC0D90" w:rsidR="00F07C46" w:rsidRPr="00F07C46" w:rsidRDefault="00F07C46" w:rsidP="00F07C46">
      <w:pPr>
        <w:pStyle w:val="NoSpacing"/>
        <w:jc w:val="both"/>
        <w:rPr>
          <w:rStyle w:val="normaltextrun"/>
          <w:rFonts w:ascii="Arial" w:hAnsi="Arial" w:cs="Arial"/>
          <w:sz w:val="22"/>
          <w:szCs w:val="22"/>
        </w:rPr>
      </w:pPr>
      <w:r w:rsidRPr="00F07C46">
        <w:rPr>
          <w:rStyle w:val="normaltextrun"/>
          <w:rFonts w:ascii="Arial" w:hAnsi="Arial" w:cs="Arial"/>
          <w:sz w:val="22"/>
          <w:szCs w:val="22"/>
        </w:rPr>
        <w:t xml:space="preserve">If you're ready to join a team that values your unique skills </w:t>
      </w:r>
      <w:r w:rsidR="00065012">
        <w:rPr>
          <w:rStyle w:val="normaltextrun"/>
          <w:rFonts w:ascii="Arial" w:hAnsi="Arial" w:cs="Arial"/>
          <w:sz w:val="22"/>
          <w:szCs w:val="22"/>
        </w:rPr>
        <w:t>and</w:t>
      </w:r>
      <w:r w:rsidRPr="00F07C46">
        <w:rPr>
          <w:rStyle w:val="normaltextrun"/>
          <w:rFonts w:ascii="Arial" w:hAnsi="Arial" w:cs="Arial"/>
          <w:sz w:val="22"/>
          <w:szCs w:val="22"/>
        </w:rPr>
        <w:t xml:space="preserve"> perspectives and is dedicated to making a difference, we invite you to explore a career with us. We are excited to welcome talented individuals who are committed to advancing their careers while making a positive impact on the world.</w:t>
      </w:r>
    </w:p>
    <w:p w14:paraId="7FFEC443" w14:textId="79043E43" w:rsidR="00A330BB" w:rsidRDefault="00A330BB" w:rsidP="002C4E4E">
      <w:pPr>
        <w:pStyle w:val="NoSpacing"/>
        <w:jc w:val="both"/>
        <w:rPr>
          <w:rStyle w:val="normaltextrun"/>
          <w:rFonts w:ascii="Arial" w:hAnsi="Arial" w:cs="Arial"/>
          <w:sz w:val="22"/>
          <w:szCs w:val="22"/>
        </w:rPr>
      </w:pPr>
    </w:p>
    <w:p w14:paraId="2ADF2CF0" w14:textId="1E04FB93" w:rsidR="007007EB" w:rsidRPr="007007EB" w:rsidRDefault="007007EB" w:rsidP="002C4E4E">
      <w:pPr>
        <w:jc w:val="both"/>
        <w:rPr>
          <w:rFonts w:ascii="Arial" w:hAnsi="Arial" w:cs="Arial"/>
          <w:b/>
          <w:bCs/>
          <w:sz w:val="22"/>
          <w:szCs w:val="22"/>
        </w:rPr>
      </w:pPr>
      <w:r w:rsidRPr="007007EB">
        <w:rPr>
          <w:rFonts w:ascii="Arial" w:hAnsi="Arial" w:cs="Arial"/>
          <w:b/>
          <w:bCs/>
          <w:sz w:val="22"/>
          <w:szCs w:val="22"/>
        </w:rPr>
        <w:t xml:space="preserve">THE </w:t>
      </w:r>
      <w:r w:rsidR="009D7F60">
        <w:rPr>
          <w:rFonts w:ascii="Arial" w:hAnsi="Arial" w:cs="Arial"/>
          <w:b/>
          <w:bCs/>
          <w:sz w:val="22"/>
          <w:szCs w:val="22"/>
        </w:rPr>
        <w:t>DEPARTMENT (</w:t>
      </w:r>
      <w:r w:rsidR="002355D9">
        <w:rPr>
          <w:rFonts w:ascii="Arial" w:hAnsi="Arial" w:cs="Arial"/>
          <w:b/>
          <w:bCs/>
          <w:sz w:val="22"/>
          <w:szCs w:val="22"/>
        </w:rPr>
        <w:t>EXTERNAL RELATIONS</w:t>
      </w:r>
      <w:r w:rsidR="00553BC1">
        <w:rPr>
          <w:rFonts w:ascii="Arial" w:hAnsi="Arial" w:cs="Arial"/>
          <w:b/>
          <w:bCs/>
          <w:sz w:val="22"/>
          <w:szCs w:val="22"/>
        </w:rPr>
        <w:t>)</w:t>
      </w:r>
    </w:p>
    <w:p w14:paraId="144D3382" w14:textId="56927BA8" w:rsidR="00221862" w:rsidRDefault="002355D9" w:rsidP="002C4E4E">
      <w:pPr>
        <w:jc w:val="both"/>
        <w:rPr>
          <w:rFonts w:ascii="Arial" w:hAnsi="Arial" w:cs="Arial"/>
          <w:sz w:val="22"/>
          <w:szCs w:val="22"/>
        </w:rPr>
      </w:pPr>
      <w:r>
        <w:rPr>
          <w:rFonts w:ascii="Arial" w:hAnsi="Arial" w:cs="Arial"/>
          <w:sz w:val="22"/>
          <w:szCs w:val="22"/>
        </w:rPr>
        <w:t>We have built an external relations directorate that has brought together an integrated Communications</w:t>
      </w:r>
      <w:r w:rsidR="008D6E04">
        <w:rPr>
          <w:rFonts w:ascii="Arial" w:hAnsi="Arial" w:cs="Arial"/>
          <w:sz w:val="22"/>
          <w:szCs w:val="22"/>
        </w:rPr>
        <w:t xml:space="preserve"> &amp; Engagement and Student Recruitment &amp; Marketing service. The directorate is made up</w:t>
      </w:r>
      <w:r w:rsidR="0097296D">
        <w:rPr>
          <w:rFonts w:ascii="Arial" w:hAnsi="Arial" w:cs="Arial"/>
          <w:sz w:val="22"/>
          <w:szCs w:val="22"/>
        </w:rPr>
        <w:t xml:space="preserve"> of </w:t>
      </w:r>
      <w:r w:rsidR="00617055">
        <w:rPr>
          <w:rFonts w:ascii="Arial" w:hAnsi="Arial" w:cs="Arial"/>
          <w:sz w:val="22"/>
          <w:szCs w:val="22"/>
        </w:rPr>
        <w:t>several</w:t>
      </w:r>
      <w:r w:rsidR="0097296D">
        <w:rPr>
          <w:rFonts w:ascii="Arial" w:hAnsi="Arial" w:cs="Arial"/>
          <w:sz w:val="22"/>
          <w:szCs w:val="22"/>
        </w:rPr>
        <w:t xml:space="preserve"> teams, including Communications &amp; Engagement, Marketing, Recruitment and Conversion, Outreach and Access, Design and Digital, Events and</w:t>
      </w:r>
      <w:r w:rsidR="00464422">
        <w:rPr>
          <w:rFonts w:ascii="Arial" w:hAnsi="Arial" w:cs="Arial"/>
          <w:sz w:val="22"/>
          <w:szCs w:val="22"/>
        </w:rPr>
        <w:t xml:space="preserve"> Advancement, and the International Office. We are looking for team members who will be part of embedding an innovative practice to our external relations directorate and enjoy working in an agile environment as we work towards a culture of the ‘continuous new’.</w:t>
      </w:r>
    </w:p>
    <w:p w14:paraId="04616B1D" w14:textId="77777777" w:rsidR="0090144A" w:rsidRDefault="0090144A" w:rsidP="007007EB">
      <w:pPr>
        <w:jc w:val="both"/>
        <w:rPr>
          <w:rFonts w:ascii="Arial" w:hAnsi="Arial" w:cs="Arial"/>
          <w:sz w:val="22"/>
          <w:szCs w:val="22"/>
        </w:rPr>
      </w:pPr>
    </w:p>
    <w:p w14:paraId="7FB9BD6C" w14:textId="77777777" w:rsidR="00617055" w:rsidRDefault="00617055" w:rsidP="007007EB">
      <w:pPr>
        <w:jc w:val="both"/>
        <w:rPr>
          <w:rFonts w:ascii="Arial" w:hAnsi="Arial" w:cs="Arial"/>
          <w:b/>
          <w:sz w:val="22"/>
          <w:szCs w:val="22"/>
        </w:rPr>
      </w:pPr>
    </w:p>
    <w:p w14:paraId="4CD78B64" w14:textId="4C9EB605" w:rsidR="007007EB" w:rsidRPr="007007EB" w:rsidRDefault="007007EB" w:rsidP="007007EB">
      <w:pPr>
        <w:jc w:val="both"/>
        <w:rPr>
          <w:rFonts w:ascii="Arial" w:hAnsi="Arial" w:cs="Arial"/>
          <w:b/>
          <w:sz w:val="22"/>
          <w:szCs w:val="22"/>
        </w:rPr>
      </w:pPr>
      <w:r w:rsidRPr="007007EB">
        <w:rPr>
          <w:rFonts w:ascii="Arial" w:hAnsi="Arial" w:cs="Arial"/>
          <w:b/>
          <w:sz w:val="22"/>
          <w:szCs w:val="22"/>
        </w:rPr>
        <w:lastRenderedPageBreak/>
        <w:t>JOB PURPOSE</w:t>
      </w:r>
    </w:p>
    <w:p w14:paraId="42701D0D" w14:textId="17F353E1" w:rsidR="007007EB" w:rsidRDefault="00CB4F4A" w:rsidP="007007EB">
      <w:pPr>
        <w:jc w:val="both"/>
        <w:rPr>
          <w:rFonts w:ascii="Arial" w:hAnsi="Arial" w:cs="Arial"/>
          <w:sz w:val="22"/>
          <w:szCs w:val="22"/>
        </w:rPr>
      </w:pPr>
      <w:r>
        <w:rPr>
          <w:rFonts w:ascii="Arial" w:hAnsi="Arial" w:cs="Arial"/>
          <w:sz w:val="22"/>
          <w:szCs w:val="22"/>
        </w:rPr>
        <w:t>To work as part of the events team to deliver successful in</w:t>
      </w:r>
      <w:r w:rsidR="005704DA">
        <w:rPr>
          <w:rFonts w:ascii="Arial" w:hAnsi="Arial" w:cs="Arial"/>
          <w:sz w:val="22"/>
          <w:szCs w:val="22"/>
        </w:rPr>
        <w:t xml:space="preserve">-person, virtual and hybrid events for audiences of up to 20,000. You will be responsible for leading smaller cross-institutional events as well as being </w:t>
      </w:r>
      <w:r w:rsidR="00D50470">
        <w:rPr>
          <w:rFonts w:ascii="Arial" w:hAnsi="Arial" w:cs="Arial"/>
          <w:sz w:val="22"/>
          <w:szCs w:val="22"/>
        </w:rPr>
        <w:t>an instrumental part of the team in creating dynamic events that increase stakeholder engagement and rival competitors.</w:t>
      </w:r>
    </w:p>
    <w:p w14:paraId="4012A38A" w14:textId="77777777" w:rsidR="00D50470" w:rsidRDefault="00D50470" w:rsidP="007007EB">
      <w:pPr>
        <w:jc w:val="both"/>
        <w:rPr>
          <w:rFonts w:ascii="Arial" w:hAnsi="Arial" w:cs="Arial"/>
          <w:sz w:val="22"/>
          <w:szCs w:val="22"/>
        </w:rPr>
      </w:pPr>
    </w:p>
    <w:p w14:paraId="1C358138" w14:textId="51EECAE9" w:rsidR="00D50470" w:rsidRPr="007007EB" w:rsidRDefault="00D50470" w:rsidP="007007EB">
      <w:pPr>
        <w:jc w:val="both"/>
        <w:rPr>
          <w:rFonts w:ascii="Arial" w:hAnsi="Arial" w:cs="Arial"/>
          <w:sz w:val="22"/>
          <w:szCs w:val="22"/>
        </w:rPr>
      </w:pPr>
      <w:r>
        <w:rPr>
          <w:rFonts w:ascii="Arial" w:hAnsi="Arial" w:cs="Arial"/>
          <w:sz w:val="22"/>
          <w:szCs w:val="22"/>
        </w:rPr>
        <w:t>Building customer/client experience</w:t>
      </w:r>
      <w:r w:rsidR="008E2E47">
        <w:rPr>
          <w:rFonts w:ascii="Arial" w:hAnsi="Arial" w:cs="Arial"/>
          <w:sz w:val="22"/>
          <w:szCs w:val="22"/>
        </w:rPr>
        <w:t xml:space="preserve"> is paramount within the role, particularly with the student-facing events and bi</w:t>
      </w:r>
      <w:r w:rsidR="00955493">
        <w:rPr>
          <w:rFonts w:ascii="Arial" w:hAnsi="Arial" w:cs="Arial"/>
          <w:sz w:val="22"/>
          <w:szCs w:val="22"/>
        </w:rPr>
        <w:t>-annual graduation ceremonies. You should be able to critically evaluate events as necessary</w:t>
      </w:r>
      <w:r w:rsidR="00912131">
        <w:rPr>
          <w:rFonts w:ascii="Arial" w:hAnsi="Arial" w:cs="Arial"/>
          <w:sz w:val="22"/>
          <w:szCs w:val="22"/>
        </w:rPr>
        <w:t>, from start to finish, to create and ensure excellence in brand and reputation.</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32E84078" w14:textId="44D9B761" w:rsidR="007007EB" w:rsidRPr="00D465A8" w:rsidRDefault="00912131" w:rsidP="00912131">
      <w:pPr>
        <w:pStyle w:val="ListParagraph"/>
        <w:numPr>
          <w:ilvl w:val="0"/>
          <w:numId w:val="17"/>
        </w:numPr>
        <w:jc w:val="both"/>
        <w:rPr>
          <w:rFonts w:ascii="Arial" w:hAnsi="Arial" w:cs="Arial"/>
          <w:bCs/>
          <w:sz w:val="22"/>
          <w:szCs w:val="22"/>
        </w:rPr>
      </w:pPr>
      <w:r w:rsidRPr="00D465A8">
        <w:rPr>
          <w:rFonts w:ascii="Arial" w:hAnsi="Arial" w:cs="Arial"/>
          <w:bCs/>
          <w:sz w:val="22"/>
          <w:szCs w:val="22"/>
        </w:rPr>
        <w:t>To device and implement innovative events strategies to enhance UEL’s reputation and brand, specifically focusing on events targeting staff and senior stakeholders</w:t>
      </w:r>
    </w:p>
    <w:p w14:paraId="5AFC7D33" w14:textId="65CB0608" w:rsidR="00912131" w:rsidRPr="00D465A8" w:rsidRDefault="00912131" w:rsidP="00912131">
      <w:pPr>
        <w:pStyle w:val="ListParagraph"/>
        <w:numPr>
          <w:ilvl w:val="0"/>
          <w:numId w:val="17"/>
        </w:numPr>
        <w:jc w:val="both"/>
        <w:rPr>
          <w:rFonts w:ascii="Arial" w:hAnsi="Arial" w:cs="Arial"/>
          <w:bCs/>
          <w:sz w:val="22"/>
          <w:szCs w:val="22"/>
        </w:rPr>
      </w:pPr>
      <w:r w:rsidRPr="00D465A8">
        <w:rPr>
          <w:rFonts w:ascii="Arial" w:hAnsi="Arial" w:cs="Arial"/>
          <w:bCs/>
          <w:sz w:val="22"/>
          <w:szCs w:val="22"/>
        </w:rPr>
        <w:t>To look after key areas at specific events, including the coordination and management of temporary staff for larger events, including initial briefings and management of timesheets etc.</w:t>
      </w:r>
    </w:p>
    <w:p w14:paraId="51908426" w14:textId="1CF9D2A8" w:rsidR="00912131" w:rsidRPr="00D465A8" w:rsidRDefault="00912131" w:rsidP="00912131">
      <w:pPr>
        <w:pStyle w:val="ListParagraph"/>
        <w:numPr>
          <w:ilvl w:val="0"/>
          <w:numId w:val="17"/>
        </w:numPr>
        <w:jc w:val="both"/>
        <w:rPr>
          <w:rFonts w:ascii="Arial" w:hAnsi="Arial" w:cs="Arial"/>
          <w:bCs/>
          <w:sz w:val="22"/>
          <w:szCs w:val="22"/>
        </w:rPr>
      </w:pPr>
      <w:r w:rsidRPr="00D465A8">
        <w:rPr>
          <w:rFonts w:ascii="Arial" w:hAnsi="Arial" w:cs="Arial"/>
          <w:bCs/>
          <w:sz w:val="22"/>
          <w:szCs w:val="22"/>
        </w:rPr>
        <w:t>To provide overarching support delivery of the prestigious graduation ceremonies</w:t>
      </w:r>
    </w:p>
    <w:p w14:paraId="75C2A9DA" w14:textId="75256616" w:rsidR="00912131" w:rsidRPr="00D465A8" w:rsidRDefault="00912131" w:rsidP="00912131">
      <w:pPr>
        <w:pStyle w:val="ListParagraph"/>
        <w:numPr>
          <w:ilvl w:val="0"/>
          <w:numId w:val="17"/>
        </w:numPr>
        <w:jc w:val="both"/>
        <w:rPr>
          <w:rFonts w:ascii="Arial" w:hAnsi="Arial" w:cs="Arial"/>
          <w:bCs/>
          <w:sz w:val="22"/>
          <w:szCs w:val="22"/>
        </w:rPr>
      </w:pPr>
      <w:r w:rsidRPr="00D465A8">
        <w:rPr>
          <w:rFonts w:ascii="Arial" w:hAnsi="Arial" w:cs="Arial"/>
          <w:bCs/>
          <w:sz w:val="22"/>
          <w:szCs w:val="22"/>
        </w:rPr>
        <w:t xml:space="preserve">Regular liaison </w:t>
      </w:r>
      <w:r w:rsidR="009452C5" w:rsidRPr="00D465A8">
        <w:rPr>
          <w:rFonts w:ascii="Arial" w:hAnsi="Arial" w:cs="Arial"/>
          <w:bCs/>
          <w:sz w:val="22"/>
          <w:szCs w:val="22"/>
        </w:rPr>
        <w:t>with key internal departments and external contractors</w:t>
      </w:r>
    </w:p>
    <w:p w14:paraId="0BD08377" w14:textId="1D6CAEAE" w:rsidR="009452C5" w:rsidRPr="00D465A8" w:rsidRDefault="009452C5" w:rsidP="00912131">
      <w:pPr>
        <w:pStyle w:val="ListParagraph"/>
        <w:numPr>
          <w:ilvl w:val="0"/>
          <w:numId w:val="17"/>
        </w:numPr>
        <w:jc w:val="both"/>
        <w:rPr>
          <w:rFonts w:ascii="Arial" w:hAnsi="Arial" w:cs="Arial"/>
          <w:bCs/>
          <w:sz w:val="22"/>
          <w:szCs w:val="22"/>
        </w:rPr>
      </w:pPr>
      <w:r w:rsidRPr="00D465A8">
        <w:rPr>
          <w:rFonts w:ascii="Arial" w:hAnsi="Arial" w:cs="Arial"/>
          <w:bCs/>
          <w:sz w:val="22"/>
          <w:szCs w:val="22"/>
        </w:rPr>
        <w:t>Drafting and sending tailored communications regarding events to staff, students, and other stakeholders</w:t>
      </w:r>
    </w:p>
    <w:p w14:paraId="654B9C80" w14:textId="1660F547" w:rsidR="009452C5" w:rsidRPr="00D465A8" w:rsidRDefault="009452C5" w:rsidP="00912131">
      <w:pPr>
        <w:pStyle w:val="ListParagraph"/>
        <w:numPr>
          <w:ilvl w:val="0"/>
          <w:numId w:val="17"/>
        </w:numPr>
        <w:jc w:val="both"/>
        <w:rPr>
          <w:rFonts w:ascii="Arial" w:hAnsi="Arial" w:cs="Arial"/>
          <w:bCs/>
          <w:sz w:val="22"/>
          <w:szCs w:val="22"/>
        </w:rPr>
      </w:pPr>
      <w:r w:rsidRPr="00D465A8">
        <w:rPr>
          <w:rFonts w:ascii="Arial" w:hAnsi="Arial" w:cs="Arial"/>
          <w:bCs/>
          <w:sz w:val="22"/>
          <w:szCs w:val="22"/>
        </w:rPr>
        <w:t xml:space="preserve">Communicate using the CRM system, </w:t>
      </w:r>
      <w:r w:rsidR="00FC675C" w:rsidRPr="00D465A8">
        <w:rPr>
          <w:rFonts w:ascii="Arial" w:hAnsi="Arial" w:cs="Arial"/>
          <w:bCs/>
          <w:sz w:val="22"/>
          <w:szCs w:val="22"/>
        </w:rPr>
        <w:t>tailoring messaging as necessary and filtering data to ensure the correct students are contacted</w:t>
      </w:r>
    </w:p>
    <w:p w14:paraId="5DA507E8" w14:textId="0259801B" w:rsidR="00FC675C" w:rsidRPr="00D465A8" w:rsidRDefault="00FC675C" w:rsidP="00912131">
      <w:pPr>
        <w:pStyle w:val="ListParagraph"/>
        <w:numPr>
          <w:ilvl w:val="0"/>
          <w:numId w:val="17"/>
        </w:numPr>
        <w:jc w:val="both"/>
        <w:rPr>
          <w:rFonts w:ascii="Arial" w:hAnsi="Arial" w:cs="Arial"/>
          <w:bCs/>
          <w:sz w:val="22"/>
          <w:szCs w:val="22"/>
        </w:rPr>
      </w:pPr>
      <w:r w:rsidRPr="00D465A8">
        <w:rPr>
          <w:rFonts w:ascii="Arial" w:hAnsi="Arial" w:cs="Arial"/>
          <w:bCs/>
          <w:sz w:val="22"/>
          <w:szCs w:val="22"/>
        </w:rPr>
        <w:t>To represent the events team at meetings, presenting event plans to stakeholders as necessary</w:t>
      </w:r>
    </w:p>
    <w:p w14:paraId="5732F1DE" w14:textId="126944A5" w:rsidR="00FC675C" w:rsidRPr="00D465A8" w:rsidRDefault="00FC675C" w:rsidP="00912131">
      <w:pPr>
        <w:pStyle w:val="ListParagraph"/>
        <w:numPr>
          <w:ilvl w:val="0"/>
          <w:numId w:val="17"/>
        </w:numPr>
        <w:jc w:val="both"/>
        <w:rPr>
          <w:rFonts w:ascii="Arial" w:hAnsi="Arial" w:cs="Arial"/>
          <w:bCs/>
          <w:sz w:val="22"/>
          <w:szCs w:val="22"/>
        </w:rPr>
      </w:pPr>
      <w:r w:rsidRPr="00D465A8">
        <w:rPr>
          <w:rFonts w:ascii="Arial" w:hAnsi="Arial" w:cs="Arial"/>
          <w:bCs/>
          <w:sz w:val="22"/>
          <w:szCs w:val="22"/>
        </w:rPr>
        <w:t>To advise schools and services on the best practice</w:t>
      </w:r>
      <w:r w:rsidR="00E6140F" w:rsidRPr="00D465A8">
        <w:rPr>
          <w:rFonts w:ascii="Arial" w:hAnsi="Arial" w:cs="Arial"/>
          <w:bCs/>
          <w:sz w:val="22"/>
          <w:szCs w:val="22"/>
        </w:rPr>
        <w:t xml:space="preserve"> and assist where necessary at their own led events</w:t>
      </w:r>
    </w:p>
    <w:p w14:paraId="6E3C51DA" w14:textId="244E3B41" w:rsidR="00E6140F" w:rsidRPr="00D465A8" w:rsidRDefault="00E6140F" w:rsidP="00912131">
      <w:pPr>
        <w:pStyle w:val="ListParagraph"/>
        <w:numPr>
          <w:ilvl w:val="0"/>
          <w:numId w:val="17"/>
        </w:numPr>
        <w:jc w:val="both"/>
        <w:rPr>
          <w:rFonts w:ascii="Arial" w:hAnsi="Arial" w:cs="Arial"/>
          <w:bCs/>
          <w:sz w:val="22"/>
          <w:szCs w:val="22"/>
        </w:rPr>
      </w:pPr>
      <w:r w:rsidRPr="00D465A8">
        <w:rPr>
          <w:rFonts w:ascii="Arial" w:hAnsi="Arial" w:cs="Arial"/>
          <w:bCs/>
          <w:sz w:val="22"/>
          <w:szCs w:val="22"/>
        </w:rPr>
        <w:t xml:space="preserve">To carry out risk assessments in line with current health &amp; safety </w:t>
      </w:r>
      <w:r w:rsidR="002041F3" w:rsidRPr="00D465A8">
        <w:rPr>
          <w:rFonts w:ascii="Arial" w:hAnsi="Arial" w:cs="Arial"/>
          <w:bCs/>
          <w:sz w:val="22"/>
          <w:szCs w:val="22"/>
        </w:rPr>
        <w:t>procedures</w:t>
      </w:r>
    </w:p>
    <w:p w14:paraId="122EBF0B" w14:textId="2E23F0D0" w:rsidR="002041F3" w:rsidRPr="00D465A8" w:rsidRDefault="002041F3" w:rsidP="00912131">
      <w:pPr>
        <w:pStyle w:val="ListParagraph"/>
        <w:numPr>
          <w:ilvl w:val="0"/>
          <w:numId w:val="17"/>
        </w:numPr>
        <w:jc w:val="both"/>
        <w:rPr>
          <w:rFonts w:ascii="Arial" w:hAnsi="Arial" w:cs="Arial"/>
          <w:bCs/>
          <w:sz w:val="22"/>
          <w:szCs w:val="22"/>
        </w:rPr>
      </w:pPr>
      <w:r w:rsidRPr="00D465A8">
        <w:rPr>
          <w:rFonts w:ascii="Arial" w:hAnsi="Arial" w:cs="Arial"/>
          <w:bCs/>
          <w:sz w:val="22"/>
          <w:szCs w:val="22"/>
        </w:rPr>
        <w:t xml:space="preserve">To approach and secure high-profile names, including our </w:t>
      </w:r>
      <w:proofErr w:type="spellStart"/>
      <w:r w:rsidRPr="00D465A8">
        <w:rPr>
          <w:rFonts w:ascii="Arial" w:hAnsi="Arial" w:cs="Arial"/>
          <w:bCs/>
          <w:sz w:val="22"/>
          <w:szCs w:val="22"/>
        </w:rPr>
        <w:t>honourary</w:t>
      </w:r>
      <w:proofErr w:type="spellEnd"/>
      <w:r w:rsidRPr="00D465A8">
        <w:rPr>
          <w:rFonts w:ascii="Arial" w:hAnsi="Arial" w:cs="Arial"/>
          <w:bCs/>
          <w:sz w:val="22"/>
          <w:szCs w:val="22"/>
        </w:rPr>
        <w:t xml:space="preserve"> graduates, for the events across all the key university subject areas</w:t>
      </w:r>
      <w:r w:rsidR="00200516" w:rsidRPr="00D465A8">
        <w:rPr>
          <w:rFonts w:ascii="Arial" w:hAnsi="Arial" w:cs="Arial"/>
          <w:bCs/>
          <w:sz w:val="22"/>
          <w:szCs w:val="22"/>
        </w:rPr>
        <w:t xml:space="preserve">, and work with senior management to execute them successfully for all staff, students, </w:t>
      </w:r>
      <w:proofErr w:type="gramStart"/>
      <w:r w:rsidR="00200516" w:rsidRPr="00D465A8">
        <w:rPr>
          <w:rFonts w:ascii="Arial" w:hAnsi="Arial" w:cs="Arial"/>
          <w:bCs/>
          <w:sz w:val="22"/>
          <w:szCs w:val="22"/>
        </w:rPr>
        <w:t>general public</w:t>
      </w:r>
      <w:proofErr w:type="gramEnd"/>
      <w:r w:rsidR="00200516" w:rsidRPr="00D465A8">
        <w:rPr>
          <w:rFonts w:ascii="Arial" w:hAnsi="Arial" w:cs="Arial"/>
          <w:bCs/>
          <w:sz w:val="22"/>
          <w:szCs w:val="22"/>
        </w:rPr>
        <w:t>, gove</w:t>
      </w:r>
      <w:r w:rsidR="00D465A8" w:rsidRPr="00D465A8">
        <w:rPr>
          <w:rFonts w:ascii="Arial" w:hAnsi="Arial" w:cs="Arial"/>
          <w:bCs/>
          <w:sz w:val="22"/>
          <w:szCs w:val="22"/>
        </w:rPr>
        <w:t>rnors, and other key stakeholders</w:t>
      </w:r>
    </w:p>
    <w:p w14:paraId="5248A43B" w14:textId="5BA604F4" w:rsidR="00D465A8" w:rsidRPr="00D465A8" w:rsidRDefault="00D465A8" w:rsidP="00912131">
      <w:pPr>
        <w:pStyle w:val="ListParagraph"/>
        <w:numPr>
          <w:ilvl w:val="0"/>
          <w:numId w:val="17"/>
        </w:numPr>
        <w:jc w:val="both"/>
        <w:rPr>
          <w:rFonts w:ascii="Arial" w:hAnsi="Arial" w:cs="Arial"/>
          <w:bCs/>
          <w:sz w:val="22"/>
          <w:szCs w:val="22"/>
        </w:rPr>
      </w:pPr>
      <w:r w:rsidRPr="00D465A8">
        <w:rPr>
          <w:rFonts w:ascii="Arial" w:hAnsi="Arial" w:cs="Arial"/>
          <w:bCs/>
          <w:sz w:val="22"/>
          <w:szCs w:val="22"/>
        </w:rPr>
        <w:t>Any other duties appropriate to the role, as required</w:t>
      </w:r>
    </w:p>
    <w:p w14:paraId="56636C1A" w14:textId="264FDFB8" w:rsidR="00D465A8" w:rsidRPr="00D465A8" w:rsidRDefault="00D465A8" w:rsidP="00912131">
      <w:pPr>
        <w:pStyle w:val="ListParagraph"/>
        <w:numPr>
          <w:ilvl w:val="0"/>
          <w:numId w:val="17"/>
        </w:numPr>
        <w:jc w:val="both"/>
        <w:rPr>
          <w:rFonts w:ascii="Arial" w:hAnsi="Arial" w:cs="Arial"/>
          <w:bCs/>
          <w:sz w:val="22"/>
          <w:szCs w:val="22"/>
        </w:rPr>
      </w:pPr>
      <w:r w:rsidRPr="00D465A8">
        <w:rPr>
          <w:rFonts w:ascii="Arial" w:hAnsi="Arial" w:cs="Arial"/>
          <w:bCs/>
          <w:sz w:val="22"/>
          <w:szCs w:val="22"/>
        </w:rPr>
        <w:t>Work in accordance with and promote UEL’s policies and practices on equality and diversity</w:t>
      </w:r>
    </w:p>
    <w:p w14:paraId="65150B4E" w14:textId="77777777" w:rsidR="00D465A8" w:rsidRPr="00912131" w:rsidRDefault="00D465A8" w:rsidP="00D465A8">
      <w:pPr>
        <w:pStyle w:val="ListParagraph"/>
        <w:jc w:val="both"/>
        <w:rPr>
          <w:rFonts w:ascii="Arial" w:hAnsi="Arial" w:cs="Arial"/>
          <w:b/>
          <w:i/>
          <w:iCs/>
          <w:sz w:val="22"/>
          <w:szCs w:val="22"/>
        </w:rPr>
      </w:pPr>
    </w:p>
    <w:p w14:paraId="617B6D55" w14:textId="516B4BE8" w:rsidR="007007EB" w:rsidRPr="007007EB" w:rsidRDefault="007007EB" w:rsidP="007007EB">
      <w:pPr>
        <w:jc w:val="both"/>
        <w:rPr>
          <w:rFonts w:ascii="Arial" w:hAnsi="Arial" w:cs="Arial"/>
          <w:b/>
          <w:sz w:val="22"/>
          <w:szCs w:val="22"/>
        </w:rPr>
      </w:pPr>
      <w:r w:rsidRPr="007007EB">
        <w:rPr>
          <w:rFonts w:ascii="Arial" w:hAnsi="Arial" w:cs="Arial"/>
          <w:b/>
          <w:sz w:val="22"/>
          <w:szCs w:val="22"/>
        </w:rPr>
        <w:t xml:space="preserve">KNOWLEDGE, </w:t>
      </w:r>
      <w:r w:rsidR="004C6D57" w:rsidRPr="007007EB">
        <w:rPr>
          <w:rFonts w:ascii="Arial" w:hAnsi="Arial" w:cs="Arial"/>
          <w:b/>
          <w:sz w:val="22"/>
          <w:szCs w:val="22"/>
        </w:rPr>
        <w:t>SKILLS,</w:t>
      </w:r>
      <w:r w:rsidRPr="007007EB">
        <w:rPr>
          <w:rFonts w:ascii="Arial" w:hAnsi="Arial" w:cs="Arial"/>
          <w:b/>
          <w:sz w:val="22"/>
          <w:szCs w:val="22"/>
        </w:rPr>
        <w:t xml:space="preserve">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52BECAB4" w14:textId="218FB1F8" w:rsidR="007007EB" w:rsidRDefault="00A5655E" w:rsidP="00BD417D">
      <w:pPr>
        <w:pStyle w:val="ListParagraph"/>
        <w:numPr>
          <w:ilvl w:val="0"/>
          <w:numId w:val="19"/>
        </w:numPr>
        <w:rPr>
          <w:rFonts w:ascii="Arial" w:hAnsi="Arial" w:cs="Arial"/>
          <w:sz w:val="22"/>
          <w:szCs w:val="22"/>
        </w:rPr>
      </w:pPr>
      <w:r w:rsidRPr="00BD417D">
        <w:rPr>
          <w:rFonts w:ascii="Arial" w:hAnsi="Arial" w:cs="Arial"/>
          <w:sz w:val="22"/>
          <w:szCs w:val="22"/>
        </w:rPr>
        <w:t>Experience of working in events, including in-person and virtual delivery</w:t>
      </w:r>
    </w:p>
    <w:p w14:paraId="012CEC33" w14:textId="12D47F32" w:rsidR="00BD417D" w:rsidRDefault="00BD417D" w:rsidP="00BD417D">
      <w:pPr>
        <w:pStyle w:val="ListParagraph"/>
        <w:numPr>
          <w:ilvl w:val="0"/>
          <w:numId w:val="19"/>
        </w:numPr>
        <w:rPr>
          <w:rFonts w:ascii="Arial" w:hAnsi="Arial" w:cs="Arial"/>
          <w:sz w:val="22"/>
          <w:szCs w:val="22"/>
        </w:rPr>
      </w:pPr>
      <w:r>
        <w:rPr>
          <w:rFonts w:ascii="Arial" w:hAnsi="Arial" w:cs="Arial"/>
          <w:sz w:val="22"/>
          <w:szCs w:val="22"/>
        </w:rPr>
        <w:t>Ability to effectively liaise with a range of internal and external stakeholders to deliver a first-class event</w:t>
      </w:r>
    </w:p>
    <w:p w14:paraId="5EA08F20" w14:textId="060BEC6F" w:rsidR="00BD417D" w:rsidRDefault="00BD417D" w:rsidP="00BD417D">
      <w:pPr>
        <w:pStyle w:val="ListParagraph"/>
        <w:numPr>
          <w:ilvl w:val="0"/>
          <w:numId w:val="19"/>
        </w:numPr>
        <w:rPr>
          <w:rFonts w:ascii="Arial" w:hAnsi="Arial" w:cs="Arial"/>
          <w:sz w:val="22"/>
          <w:szCs w:val="22"/>
        </w:rPr>
      </w:pPr>
      <w:r>
        <w:rPr>
          <w:rFonts w:ascii="Arial" w:hAnsi="Arial" w:cs="Arial"/>
          <w:sz w:val="22"/>
          <w:szCs w:val="22"/>
        </w:rPr>
        <w:t>Proven ability to remain calm under pressure, operate in a crisis</w:t>
      </w:r>
      <w:r w:rsidR="008F5917">
        <w:rPr>
          <w:rFonts w:ascii="Arial" w:hAnsi="Arial" w:cs="Arial"/>
          <w:sz w:val="22"/>
          <w:szCs w:val="22"/>
        </w:rPr>
        <w:t xml:space="preserve"> and deliver to very tight and demanding deadlines</w:t>
      </w:r>
    </w:p>
    <w:p w14:paraId="71A1E4C7" w14:textId="343CBFB2" w:rsidR="008F5917" w:rsidRPr="00BD417D" w:rsidRDefault="008F5917" w:rsidP="00BD417D">
      <w:pPr>
        <w:pStyle w:val="ListParagraph"/>
        <w:numPr>
          <w:ilvl w:val="0"/>
          <w:numId w:val="19"/>
        </w:numPr>
        <w:rPr>
          <w:rFonts w:ascii="Arial" w:hAnsi="Arial" w:cs="Arial"/>
          <w:sz w:val="22"/>
          <w:szCs w:val="22"/>
        </w:rPr>
      </w:pPr>
      <w:r>
        <w:rPr>
          <w:rFonts w:ascii="Arial" w:hAnsi="Arial" w:cs="Arial"/>
          <w:sz w:val="22"/>
          <w:szCs w:val="22"/>
        </w:rPr>
        <w:t xml:space="preserve">Willingness to work some long days, </w:t>
      </w:r>
      <w:proofErr w:type="gramStart"/>
      <w:r>
        <w:rPr>
          <w:rFonts w:ascii="Arial" w:hAnsi="Arial" w:cs="Arial"/>
          <w:sz w:val="22"/>
          <w:szCs w:val="22"/>
        </w:rPr>
        <w:t>evenings</w:t>
      </w:r>
      <w:proofErr w:type="gramEnd"/>
      <w:r>
        <w:rPr>
          <w:rFonts w:ascii="Arial" w:hAnsi="Arial" w:cs="Arial"/>
          <w:sz w:val="22"/>
          <w:szCs w:val="22"/>
        </w:rPr>
        <w:t xml:space="preserve"> and weekends (with agreed time off in lieu)</w:t>
      </w:r>
    </w:p>
    <w:p w14:paraId="337372FC" w14:textId="77777777" w:rsidR="002F7D9E" w:rsidRPr="007007EB" w:rsidRDefault="002F7D9E" w:rsidP="002F7D9E">
      <w:pPr>
        <w:contextualSpacing/>
        <w:rPr>
          <w:rFonts w:ascii="Arial" w:hAnsi="Arial" w:cs="Arial"/>
          <w:sz w:val="22"/>
          <w:szCs w:val="22"/>
        </w:rPr>
      </w:pPr>
    </w:p>
    <w:p w14:paraId="6C5D7820" w14:textId="045E240A" w:rsidR="007007EB" w:rsidRPr="007007EB" w:rsidRDefault="007007EB" w:rsidP="007007EB">
      <w:pPr>
        <w:jc w:val="both"/>
        <w:rPr>
          <w:rFonts w:ascii="Arial" w:hAnsi="Arial" w:cs="Arial"/>
          <w:b/>
          <w:sz w:val="22"/>
          <w:szCs w:val="22"/>
        </w:rPr>
      </w:pPr>
      <w:r w:rsidRPr="007007EB">
        <w:rPr>
          <w:rFonts w:ascii="Arial" w:hAnsi="Arial" w:cs="Arial"/>
          <w:b/>
          <w:sz w:val="22"/>
          <w:szCs w:val="22"/>
        </w:rPr>
        <w:t>Desirable</w:t>
      </w:r>
    </w:p>
    <w:p w14:paraId="694BBAEA" w14:textId="02F0CE3F" w:rsidR="007007EB" w:rsidRPr="00BD417D" w:rsidRDefault="004C6D57" w:rsidP="00BD417D">
      <w:pPr>
        <w:pStyle w:val="ListParagraph"/>
        <w:numPr>
          <w:ilvl w:val="0"/>
          <w:numId w:val="18"/>
        </w:numPr>
        <w:spacing w:line="259" w:lineRule="auto"/>
        <w:jc w:val="both"/>
        <w:rPr>
          <w:rFonts w:ascii="Arial" w:hAnsi="Arial" w:cs="Arial"/>
          <w:sz w:val="22"/>
          <w:szCs w:val="22"/>
        </w:rPr>
      </w:pPr>
      <w:r w:rsidRPr="00BD417D">
        <w:rPr>
          <w:rFonts w:ascii="Arial" w:hAnsi="Arial" w:cs="Arial"/>
          <w:sz w:val="22"/>
          <w:szCs w:val="22"/>
        </w:rPr>
        <w:t>Can demonstrate the planning and delivery of a hybrid event</w:t>
      </w:r>
    </w:p>
    <w:p w14:paraId="6A82253B" w14:textId="212F936F" w:rsidR="00C11801" w:rsidRDefault="004C6D57" w:rsidP="00BD417D">
      <w:pPr>
        <w:pStyle w:val="ListParagraph"/>
        <w:numPr>
          <w:ilvl w:val="0"/>
          <w:numId w:val="18"/>
        </w:numPr>
        <w:spacing w:line="259" w:lineRule="auto"/>
        <w:jc w:val="both"/>
        <w:rPr>
          <w:rFonts w:ascii="Arial" w:hAnsi="Arial" w:cs="Arial"/>
          <w:sz w:val="22"/>
          <w:szCs w:val="22"/>
        </w:rPr>
      </w:pPr>
      <w:r w:rsidRPr="00BD417D">
        <w:rPr>
          <w:rFonts w:ascii="Arial" w:hAnsi="Arial" w:cs="Arial"/>
          <w:sz w:val="22"/>
          <w:szCs w:val="22"/>
        </w:rPr>
        <w:t>Ability to demonstrate usage of social media, SEO</w:t>
      </w:r>
      <w:r w:rsidR="008F4903" w:rsidRPr="00BD417D">
        <w:rPr>
          <w:rFonts w:ascii="Arial" w:hAnsi="Arial" w:cs="Arial"/>
          <w:sz w:val="22"/>
          <w:szCs w:val="22"/>
        </w:rPr>
        <w:t>,</w:t>
      </w:r>
      <w:r w:rsidRPr="00BD417D">
        <w:rPr>
          <w:rFonts w:ascii="Arial" w:hAnsi="Arial" w:cs="Arial"/>
          <w:sz w:val="22"/>
          <w:szCs w:val="22"/>
        </w:rPr>
        <w:t xml:space="preserve"> and </w:t>
      </w:r>
      <w:r w:rsidR="008F4903" w:rsidRPr="00BD417D">
        <w:rPr>
          <w:rFonts w:ascii="Arial" w:hAnsi="Arial" w:cs="Arial"/>
          <w:sz w:val="22"/>
          <w:szCs w:val="22"/>
        </w:rPr>
        <w:t>Content Management Systems for the purpose of events marketing, reputation</w:t>
      </w:r>
      <w:r w:rsidR="00C11801" w:rsidRPr="00BD417D">
        <w:rPr>
          <w:rFonts w:ascii="Arial" w:hAnsi="Arial" w:cs="Arial"/>
          <w:sz w:val="22"/>
          <w:szCs w:val="22"/>
        </w:rPr>
        <w:t xml:space="preserve"> optimisation, and brand management</w:t>
      </w:r>
    </w:p>
    <w:p w14:paraId="30D8F0C8" w14:textId="38631212" w:rsidR="008F5917" w:rsidRPr="00BD417D" w:rsidRDefault="008F5917" w:rsidP="00BD417D">
      <w:pPr>
        <w:pStyle w:val="ListParagraph"/>
        <w:numPr>
          <w:ilvl w:val="0"/>
          <w:numId w:val="18"/>
        </w:numPr>
        <w:spacing w:line="259" w:lineRule="auto"/>
        <w:jc w:val="both"/>
        <w:rPr>
          <w:rFonts w:ascii="Arial" w:hAnsi="Arial" w:cs="Arial"/>
          <w:sz w:val="22"/>
          <w:szCs w:val="22"/>
        </w:rPr>
      </w:pPr>
      <w:r>
        <w:rPr>
          <w:rFonts w:ascii="Arial" w:hAnsi="Arial" w:cs="Arial"/>
          <w:sz w:val="22"/>
          <w:szCs w:val="22"/>
        </w:rPr>
        <w:t>Ability to use own initiative to solve problems</w:t>
      </w:r>
    </w:p>
    <w:p w14:paraId="5ED32D8F" w14:textId="77777777" w:rsidR="00B9581D" w:rsidRPr="007007EB" w:rsidRDefault="00B9581D" w:rsidP="007007EB">
      <w:pPr>
        <w:spacing w:line="259" w:lineRule="auto"/>
        <w:jc w:val="both"/>
        <w:rPr>
          <w:rFonts w:ascii="Arial" w:hAnsi="Arial" w:cs="Arial"/>
          <w:sz w:val="22"/>
          <w:szCs w:val="22"/>
        </w:rPr>
      </w:pPr>
    </w:p>
    <w:p w14:paraId="60551AEA" w14:textId="77777777" w:rsidR="00617055" w:rsidRDefault="00617055" w:rsidP="007007EB">
      <w:pPr>
        <w:spacing w:line="259" w:lineRule="auto"/>
        <w:jc w:val="both"/>
        <w:rPr>
          <w:rFonts w:ascii="Arial" w:hAnsi="Arial" w:cs="Arial"/>
          <w:b/>
          <w:bCs/>
          <w:sz w:val="22"/>
          <w:szCs w:val="22"/>
        </w:rPr>
      </w:pPr>
    </w:p>
    <w:p w14:paraId="782BA80C" w14:textId="4568CB89"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lastRenderedPageBreak/>
        <w:t>COMPETENCIES REQUIRED</w:t>
      </w:r>
    </w:p>
    <w:p w14:paraId="61B86AB0" w14:textId="6E4377CB" w:rsidR="007007EB" w:rsidRPr="00617055" w:rsidRDefault="009F034A" w:rsidP="00617055">
      <w:pPr>
        <w:pStyle w:val="ListParagraph"/>
        <w:numPr>
          <w:ilvl w:val="0"/>
          <w:numId w:val="20"/>
        </w:numPr>
        <w:spacing w:line="259" w:lineRule="auto"/>
        <w:jc w:val="both"/>
        <w:rPr>
          <w:rFonts w:ascii="Arial" w:hAnsi="Arial" w:cs="Arial"/>
          <w:sz w:val="22"/>
          <w:szCs w:val="22"/>
        </w:rPr>
      </w:pPr>
      <w:r w:rsidRPr="00617055">
        <w:rPr>
          <w:rFonts w:ascii="Arial" w:hAnsi="Arial" w:cs="Arial"/>
          <w:sz w:val="22"/>
          <w:szCs w:val="22"/>
        </w:rPr>
        <w:t>Excellent organisational and planning skills with the ability to remain calm, prioritise and meet, often tight</w:t>
      </w:r>
      <w:r w:rsidR="000A6EB3" w:rsidRPr="00617055">
        <w:rPr>
          <w:rFonts w:ascii="Arial" w:hAnsi="Arial" w:cs="Arial"/>
          <w:sz w:val="22"/>
          <w:szCs w:val="22"/>
        </w:rPr>
        <w:t xml:space="preserve"> and demanding, deadlines</w:t>
      </w:r>
    </w:p>
    <w:p w14:paraId="1647EE7A" w14:textId="18328ACC" w:rsidR="000A6EB3" w:rsidRPr="00617055" w:rsidRDefault="000A6EB3" w:rsidP="00617055">
      <w:pPr>
        <w:pStyle w:val="ListParagraph"/>
        <w:numPr>
          <w:ilvl w:val="0"/>
          <w:numId w:val="20"/>
        </w:numPr>
        <w:spacing w:line="259" w:lineRule="auto"/>
        <w:jc w:val="both"/>
        <w:rPr>
          <w:rFonts w:ascii="Arial" w:hAnsi="Arial" w:cs="Arial"/>
          <w:sz w:val="22"/>
          <w:szCs w:val="22"/>
        </w:rPr>
      </w:pPr>
      <w:r w:rsidRPr="00617055">
        <w:rPr>
          <w:rFonts w:ascii="Arial" w:hAnsi="Arial" w:cs="Arial"/>
          <w:sz w:val="22"/>
          <w:szCs w:val="22"/>
        </w:rPr>
        <w:t>Demonstrates and aptitude for continuous improvement, seeks opportunities to save time, money, and effort</w:t>
      </w:r>
      <w:r w:rsidR="00617055" w:rsidRPr="00617055">
        <w:rPr>
          <w:rFonts w:ascii="Arial" w:hAnsi="Arial" w:cs="Arial"/>
          <w:sz w:val="22"/>
          <w:szCs w:val="22"/>
        </w:rPr>
        <w:t>, without cutting corners</w:t>
      </w:r>
    </w:p>
    <w:p w14:paraId="2EBD53BB" w14:textId="5985B84D" w:rsidR="00617055" w:rsidRPr="00617055" w:rsidRDefault="00617055" w:rsidP="00617055">
      <w:pPr>
        <w:pStyle w:val="ListParagraph"/>
        <w:numPr>
          <w:ilvl w:val="0"/>
          <w:numId w:val="20"/>
        </w:numPr>
        <w:spacing w:line="259" w:lineRule="auto"/>
        <w:jc w:val="both"/>
        <w:rPr>
          <w:rFonts w:ascii="Arial" w:hAnsi="Arial" w:cs="Arial"/>
          <w:sz w:val="22"/>
          <w:szCs w:val="22"/>
        </w:rPr>
      </w:pPr>
      <w:r w:rsidRPr="00617055">
        <w:rPr>
          <w:rFonts w:ascii="Arial" w:hAnsi="Arial" w:cs="Arial"/>
          <w:sz w:val="22"/>
          <w:szCs w:val="22"/>
        </w:rPr>
        <w:t>Commitment to and understanding of equality and diversity issues within a diverse and multicultural environment</w:t>
      </w:r>
    </w:p>
    <w:p w14:paraId="32DC92C1" w14:textId="52F6CC34" w:rsidR="008B7E66" w:rsidRDefault="008B7E66" w:rsidP="007007EB">
      <w:pPr>
        <w:spacing w:line="259" w:lineRule="auto"/>
        <w:jc w:val="both"/>
        <w:rPr>
          <w:rFonts w:ascii="Arial" w:hAnsi="Arial" w:cs="Arial"/>
          <w:sz w:val="22"/>
          <w:szCs w:val="22"/>
        </w:rPr>
      </w:pPr>
    </w:p>
    <w:p w14:paraId="6104DBC7" w14:textId="761B02AF"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0542EC70" w14:textId="025DE84E" w:rsidR="008B7E66" w:rsidRPr="00617055" w:rsidRDefault="00D465A8" w:rsidP="00617055">
      <w:pPr>
        <w:pStyle w:val="ListParagraph"/>
        <w:numPr>
          <w:ilvl w:val="0"/>
          <w:numId w:val="21"/>
        </w:numPr>
        <w:spacing w:line="259" w:lineRule="auto"/>
        <w:jc w:val="both"/>
        <w:rPr>
          <w:rFonts w:ascii="Arial" w:hAnsi="Arial" w:cs="Arial"/>
          <w:sz w:val="22"/>
          <w:szCs w:val="22"/>
        </w:rPr>
      </w:pPr>
      <w:r w:rsidRPr="00617055">
        <w:rPr>
          <w:rFonts w:ascii="Arial" w:hAnsi="Arial" w:cs="Arial"/>
          <w:sz w:val="22"/>
          <w:szCs w:val="22"/>
        </w:rPr>
        <w:t>A degree or equ</w:t>
      </w:r>
      <w:r w:rsidR="00A5655E" w:rsidRPr="00617055">
        <w:rPr>
          <w:rFonts w:ascii="Arial" w:hAnsi="Arial" w:cs="Arial"/>
          <w:sz w:val="22"/>
          <w:szCs w:val="22"/>
        </w:rPr>
        <w:t>ivalent relevant professional experience</w:t>
      </w:r>
    </w:p>
    <w:p w14:paraId="4C8AAC84" w14:textId="77777777" w:rsidR="003A6C98" w:rsidRDefault="003A6C98" w:rsidP="007007EB">
      <w:pPr>
        <w:spacing w:line="259" w:lineRule="auto"/>
        <w:jc w:val="both"/>
        <w:rPr>
          <w:rFonts w:ascii="Arial" w:hAnsi="Arial" w:cs="Arial"/>
          <w:sz w:val="22"/>
          <w:szCs w:val="22"/>
        </w:rPr>
      </w:pPr>
    </w:p>
    <w:p w14:paraId="128AB98D" w14:textId="77777777" w:rsidR="00691ED3" w:rsidRPr="008B7E66" w:rsidRDefault="00691ED3" w:rsidP="007007EB">
      <w:pPr>
        <w:spacing w:line="259" w:lineRule="auto"/>
        <w:jc w:val="both"/>
        <w:rPr>
          <w:rFonts w:ascii="Arial" w:hAnsi="Arial" w:cs="Arial"/>
          <w:sz w:val="22"/>
          <w:szCs w:val="22"/>
        </w:rPr>
      </w:pPr>
    </w:p>
    <w:p w14:paraId="0C5B8756" w14:textId="35B1E9F9" w:rsidR="000A07A3" w:rsidRDefault="003A6C98" w:rsidP="007007EB">
      <w:pPr>
        <w:spacing w:line="259" w:lineRule="auto"/>
        <w:jc w:val="both"/>
        <w:rPr>
          <w:rFonts w:ascii="Arial" w:hAnsi="Arial" w:cs="Arial"/>
          <w:sz w:val="22"/>
          <w:szCs w:val="22"/>
        </w:rPr>
      </w:pPr>
      <w:r>
        <w:rPr>
          <w:rFonts w:ascii="Arial" w:hAnsi="Arial" w:cs="Arial"/>
          <w:sz w:val="22"/>
          <w:szCs w:val="22"/>
        </w:rPr>
        <w:t>UEL are an</w:t>
      </w:r>
      <w:r w:rsidR="00223A09">
        <w:rPr>
          <w:rFonts w:ascii="Arial" w:hAnsi="Arial" w:cs="Arial"/>
          <w:sz w:val="22"/>
          <w:szCs w:val="22"/>
        </w:rPr>
        <w:t xml:space="preserve"> inclusive</w:t>
      </w:r>
      <w:r>
        <w:rPr>
          <w:rFonts w:ascii="Arial" w:hAnsi="Arial" w:cs="Arial"/>
          <w:sz w:val="22"/>
          <w:szCs w:val="22"/>
        </w:rPr>
        <w:t xml:space="preserve"> equal opportunities employer and are proud of our Equality, </w:t>
      </w:r>
      <w:proofErr w:type="gramStart"/>
      <w:r>
        <w:rPr>
          <w:rFonts w:ascii="Arial" w:hAnsi="Arial" w:cs="Arial"/>
          <w:sz w:val="22"/>
          <w:szCs w:val="22"/>
        </w:rPr>
        <w:t>Diversity</w:t>
      </w:r>
      <w:proofErr w:type="gramEnd"/>
      <w:r>
        <w:rPr>
          <w:rFonts w:ascii="Arial" w:hAnsi="Arial" w:cs="Arial"/>
          <w:sz w:val="22"/>
          <w:szCs w:val="22"/>
        </w:rPr>
        <w:t xml:space="preserve"> and Inclusivity achievements. We expect all employees of UEL to embrace our EDI policy and will not tolerate discrimination in any form.</w:t>
      </w:r>
    </w:p>
    <w:p w14:paraId="5388D11D" w14:textId="77777777" w:rsidR="003A6C98" w:rsidRPr="007007EB" w:rsidRDefault="003A6C98" w:rsidP="007007EB">
      <w:pPr>
        <w:spacing w:line="259" w:lineRule="auto"/>
        <w:jc w:val="both"/>
        <w:rPr>
          <w:rFonts w:ascii="Arial" w:hAnsi="Arial" w:cs="Arial"/>
          <w:sz w:val="22"/>
          <w:szCs w:val="22"/>
        </w:rPr>
      </w:pPr>
    </w:p>
    <w:p w14:paraId="7AE1CA4F" w14:textId="1DF222D8" w:rsidR="007007EB" w:rsidRDefault="007007EB" w:rsidP="007007EB">
      <w:pPr>
        <w:spacing w:line="259" w:lineRule="auto"/>
        <w:jc w:val="both"/>
        <w:rPr>
          <w:rFonts w:ascii="Arial" w:hAnsi="Arial" w:cs="Arial"/>
          <w:sz w:val="22"/>
          <w:szCs w:val="22"/>
        </w:rPr>
      </w:pPr>
      <w:r w:rsidRPr="007007EB">
        <w:rPr>
          <w:rFonts w:ascii="Arial" w:hAnsi="Arial" w:cs="Arial"/>
          <w:sz w:val="22"/>
          <w:szCs w:val="22"/>
        </w:rPr>
        <w:t xml:space="preserve">So, if you’d like to take your career to the next level </w:t>
      </w:r>
      <w:r w:rsidR="006E539B">
        <w:rPr>
          <w:rFonts w:ascii="Arial" w:hAnsi="Arial" w:cs="Arial"/>
          <w:sz w:val="22"/>
          <w:szCs w:val="22"/>
        </w:rPr>
        <w:t xml:space="preserve">with us here at </w:t>
      </w:r>
      <w:r w:rsidR="00223A09">
        <w:rPr>
          <w:rFonts w:ascii="Arial" w:hAnsi="Arial" w:cs="Arial"/>
          <w:sz w:val="22"/>
          <w:szCs w:val="22"/>
        </w:rPr>
        <w:t xml:space="preserve">the </w:t>
      </w:r>
      <w:r w:rsidR="003A6C98">
        <w:rPr>
          <w:rFonts w:ascii="Arial" w:hAnsi="Arial" w:cs="Arial"/>
          <w:sz w:val="22"/>
          <w:szCs w:val="22"/>
        </w:rPr>
        <w:t>U</w:t>
      </w:r>
      <w:r w:rsidR="00223A09">
        <w:rPr>
          <w:rFonts w:ascii="Arial" w:hAnsi="Arial" w:cs="Arial"/>
          <w:sz w:val="22"/>
          <w:szCs w:val="22"/>
        </w:rPr>
        <w:t xml:space="preserve">niversity of </w:t>
      </w:r>
      <w:r w:rsidR="003A6C98">
        <w:rPr>
          <w:rFonts w:ascii="Arial" w:hAnsi="Arial" w:cs="Arial"/>
          <w:sz w:val="22"/>
          <w:szCs w:val="22"/>
        </w:rPr>
        <w:t>E</w:t>
      </w:r>
      <w:r w:rsidR="00223A09">
        <w:rPr>
          <w:rFonts w:ascii="Arial" w:hAnsi="Arial" w:cs="Arial"/>
          <w:sz w:val="22"/>
          <w:szCs w:val="22"/>
        </w:rPr>
        <w:t xml:space="preserve">ast </w:t>
      </w:r>
      <w:r w:rsidR="003A6C98">
        <w:rPr>
          <w:rFonts w:ascii="Arial" w:hAnsi="Arial" w:cs="Arial"/>
          <w:sz w:val="22"/>
          <w:szCs w:val="22"/>
        </w:rPr>
        <w:t>L</w:t>
      </w:r>
      <w:r w:rsidR="00223A09">
        <w:rPr>
          <w:rFonts w:ascii="Arial" w:hAnsi="Arial" w:cs="Arial"/>
          <w:sz w:val="22"/>
          <w:szCs w:val="22"/>
        </w:rPr>
        <w:t>ondon</w:t>
      </w:r>
      <w:r w:rsidR="003A6C98">
        <w:rPr>
          <w:rFonts w:ascii="Arial" w:hAnsi="Arial" w:cs="Arial"/>
          <w:sz w:val="22"/>
          <w:szCs w:val="22"/>
        </w:rPr>
        <w:t xml:space="preserve"> and</w:t>
      </w:r>
      <w:r w:rsidRPr="007007EB">
        <w:rPr>
          <w:rFonts w:ascii="Arial" w:hAnsi="Arial" w:cs="Arial"/>
          <w:sz w:val="22"/>
          <w:szCs w:val="22"/>
        </w:rPr>
        <w:t xml:space="preserve"> are inspired by our environment and drive for success, we want you to apply today!</w:t>
      </w:r>
    </w:p>
    <w:p w14:paraId="782484B3" w14:textId="2C03BAB8" w:rsidR="001F4320" w:rsidRDefault="001F4320" w:rsidP="007007EB">
      <w:pPr>
        <w:spacing w:line="259" w:lineRule="auto"/>
        <w:jc w:val="both"/>
        <w:rPr>
          <w:rFonts w:ascii="Arial" w:hAnsi="Arial" w:cs="Arial"/>
          <w:sz w:val="22"/>
          <w:szCs w:val="22"/>
        </w:rPr>
      </w:pPr>
    </w:p>
    <w:p w14:paraId="261EE9B4" w14:textId="0AF87576" w:rsidR="001F4320" w:rsidRDefault="001F4320" w:rsidP="007007EB">
      <w:pPr>
        <w:spacing w:line="259" w:lineRule="auto"/>
        <w:jc w:val="both"/>
        <w:rPr>
          <w:rFonts w:ascii="Arial" w:hAnsi="Arial" w:cs="Arial"/>
          <w:sz w:val="22"/>
          <w:szCs w:val="22"/>
        </w:rPr>
      </w:pP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44E0" w14:textId="77777777" w:rsidR="00986631" w:rsidRDefault="00986631" w:rsidP="009962E4">
      <w:r>
        <w:separator/>
      </w:r>
    </w:p>
  </w:endnote>
  <w:endnote w:type="continuationSeparator" w:id="0">
    <w:p w14:paraId="1C89ADED" w14:textId="77777777" w:rsidR="00986631" w:rsidRDefault="00986631"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589A" w14:textId="77777777" w:rsidR="00986631" w:rsidRDefault="00986631" w:rsidP="009962E4">
      <w:r>
        <w:separator/>
      </w:r>
    </w:p>
  </w:footnote>
  <w:footnote w:type="continuationSeparator" w:id="0">
    <w:p w14:paraId="007A74A2" w14:textId="77777777" w:rsidR="00986631" w:rsidRDefault="00986631"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B672A"/>
    <w:multiLevelType w:val="hybridMultilevel"/>
    <w:tmpl w:val="E27C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75D79"/>
    <w:multiLevelType w:val="hybridMultilevel"/>
    <w:tmpl w:val="4F3A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92A62"/>
    <w:multiLevelType w:val="hybridMultilevel"/>
    <w:tmpl w:val="5E82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7787D"/>
    <w:multiLevelType w:val="hybridMultilevel"/>
    <w:tmpl w:val="48EE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54882"/>
    <w:multiLevelType w:val="hybridMultilevel"/>
    <w:tmpl w:val="EE8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15"/>
  </w:num>
  <w:num w:numId="2" w16cid:durableId="1249968145">
    <w:abstractNumId w:val="13"/>
  </w:num>
  <w:num w:numId="3" w16cid:durableId="1207451588">
    <w:abstractNumId w:val="2"/>
  </w:num>
  <w:num w:numId="4" w16cid:durableId="569999311">
    <w:abstractNumId w:val="10"/>
  </w:num>
  <w:num w:numId="5" w16cid:durableId="2040155363">
    <w:abstractNumId w:val="9"/>
  </w:num>
  <w:num w:numId="6" w16cid:durableId="834035716">
    <w:abstractNumId w:val="1"/>
  </w:num>
  <w:num w:numId="7" w16cid:durableId="500971367">
    <w:abstractNumId w:val="14"/>
  </w:num>
  <w:num w:numId="8" w16cid:durableId="2133669853">
    <w:abstractNumId w:val="7"/>
  </w:num>
  <w:num w:numId="9" w16cid:durableId="534272944">
    <w:abstractNumId w:val="16"/>
  </w:num>
  <w:num w:numId="10" w16cid:durableId="137919288">
    <w:abstractNumId w:val="11"/>
  </w:num>
  <w:num w:numId="11" w16cid:durableId="1868904602">
    <w:abstractNumId w:val="19"/>
  </w:num>
  <w:num w:numId="12" w16cid:durableId="1682077828">
    <w:abstractNumId w:val="20"/>
  </w:num>
  <w:num w:numId="13" w16cid:durableId="2093618914">
    <w:abstractNumId w:val="17"/>
  </w:num>
  <w:num w:numId="14" w16cid:durableId="339551807">
    <w:abstractNumId w:val="8"/>
  </w:num>
  <w:num w:numId="15" w16cid:durableId="2007895453">
    <w:abstractNumId w:val="3"/>
  </w:num>
  <w:num w:numId="16" w16cid:durableId="1849251288">
    <w:abstractNumId w:val="0"/>
  </w:num>
  <w:num w:numId="17" w16cid:durableId="1720352763">
    <w:abstractNumId w:val="4"/>
  </w:num>
  <w:num w:numId="18" w16cid:durableId="395209232">
    <w:abstractNumId w:val="6"/>
  </w:num>
  <w:num w:numId="19" w16cid:durableId="932393018">
    <w:abstractNumId w:val="18"/>
  </w:num>
  <w:num w:numId="20" w16cid:durableId="1152675691">
    <w:abstractNumId w:val="5"/>
  </w:num>
  <w:num w:numId="21" w16cid:durableId="20130273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34DBB"/>
    <w:rsid w:val="00065012"/>
    <w:rsid w:val="0009405F"/>
    <w:rsid w:val="000A07A3"/>
    <w:rsid w:val="000A6EB3"/>
    <w:rsid w:val="000E0A90"/>
    <w:rsid w:val="0011355A"/>
    <w:rsid w:val="00133457"/>
    <w:rsid w:val="00140F1F"/>
    <w:rsid w:val="00146224"/>
    <w:rsid w:val="00147A55"/>
    <w:rsid w:val="00154D4D"/>
    <w:rsid w:val="001760CA"/>
    <w:rsid w:val="001816D3"/>
    <w:rsid w:val="00185227"/>
    <w:rsid w:val="001A5B40"/>
    <w:rsid w:val="001B49A6"/>
    <w:rsid w:val="001B6ED1"/>
    <w:rsid w:val="001E7A13"/>
    <w:rsid w:val="001F4320"/>
    <w:rsid w:val="00200516"/>
    <w:rsid w:val="002041F3"/>
    <w:rsid w:val="00215E5A"/>
    <w:rsid w:val="00221862"/>
    <w:rsid w:val="00223A09"/>
    <w:rsid w:val="002355D9"/>
    <w:rsid w:val="00281F34"/>
    <w:rsid w:val="002B21F1"/>
    <w:rsid w:val="002B2964"/>
    <w:rsid w:val="002B6EBA"/>
    <w:rsid w:val="002C4E4E"/>
    <w:rsid w:val="002D5149"/>
    <w:rsid w:val="002E5C1B"/>
    <w:rsid w:val="002E6F54"/>
    <w:rsid w:val="002F0FF0"/>
    <w:rsid w:val="002F74B2"/>
    <w:rsid w:val="002F7D9E"/>
    <w:rsid w:val="00304077"/>
    <w:rsid w:val="00313052"/>
    <w:rsid w:val="00326376"/>
    <w:rsid w:val="0032746E"/>
    <w:rsid w:val="003312F5"/>
    <w:rsid w:val="00347449"/>
    <w:rsid w:val="0036311F"/>
    <w:rsid w:val="00364C91"/>
    <w:rsid w:val="00367370"/>
    <w:rsid w:val="00380321"/>
    <w:rsid w:val="00384390"/>
    <w:rsid w:val="003876EF"/>
    <w:rsid w:val="003A6C98"/>
    <w:rsid w:val="003F1DC5"/>
    <w:rsid w:val="003F7A01"/>
    <w:rsid w:val="004118C9"/>
    <w:rsid w:val="00411E77"/>
    <w:rsid w:val="004244DB"/>
    <w:rsid w:val="00443094"/>
    <w:rsid w:val="00462FE9"/>
    <w:rsid w:val="00464422"/>
    <w:rsid w:val="00466100"/>
    <w:rsid w:val="00474812"/>
    <w:rsid w:val="004876BE"/>
    <w:rsid w:val="004916A0"/>
    <w:rsid w:val="004921D6"/>
    <w:rsid w:val="00494C27"/>
    <w:rsid w:val="004B4368"/>
    <w:rsid w:val="004C6D57"/>
    <w:rsid w:val="004E5DF9"/>
    <w:rsid w:val="005122D4"/>
    <w:rsid w:val="005146FC"/>
    <w:rsid w:val="0052053D"/>
    <w:rsid w:val="00545D17"/>
    <w:rsid w:val="00553BC1"/>
    <w:rsid w:val="005703EA"/>
    <w:rsid w:val="005704DA"/>
    <w:rsid w:val="00571A0E"/>
    <w:rsid w:val="005B7B81"/>
    <w:rsid w:val="00603DCA"/>
    <w:rsid w:val="00617055"/>
    <w:rsid w:val="006229CB"/>
    <w:rsid w:val="0063350B"/>
    <w:rsid w:val="00643B29"/>
    <w:rsid w:val="00643F6E"/>
    <w:rsid w:val="006527B5"/>
    <w:rsid w:val="00660444"/>
    <w:rsid w:val="00662881"/>
    <w:rsid w:val="00671D41"/>
    <w:rsid w:val="006760C5"/>
    <w:rsid w:val="00681FDD"/>
    <w:rsid w:val="0068617E"/>
    <w:rsid w:val="00691ED3"/>
    <w:rsid w:val="006A0E54"/>
    <w:rsid w:val="006C4BE1"/>
    <w:rsid w:val="006D0593"/>
    <w:rsid w:val="006D5A8F"/>
    <w:rsid w:val="006E539B"/>
    <w:rsid w:val="007007EB"/>
    <w:rsid w:val="00706DEE"/>
    <w:rsid w:val="007119E8"/>
    <w:rsid w:val="00725E12"/>
    <w:rsid w:val="007456F2"/>
    <w:rsid w:val="00753E7F"/>
    <w:rsid w:val="00762F96"/>
    <w:rsid w:val="007641C6"/>
    <w:rsid w:val="007741C1"/>
    <w:rsid w:val="007820EF"/>
    <w:rsid w:val="007A1ACC"/>
    <w:rsid w:val="007B7070"/>
    <w:rsid w:val="007D71DE"/>
    <w:rsid w:val="0080418D"/>
    <w:rsid w:val="00804EFC"/>
    <w:rsid w:val="00826A33"/>
    <w:rsid w:val="00873E14"/>
    <w:rsid w:val="008A0E9C"/>
    <w:rsid w:val="008B7E66"/>
    <w:rsid w:val="008C0064"/>
    <w:rsid w:val="008D6E04"/>
    <w:rsid w:val="008E2E47"/>
    <w:rsid w:val="008E45DE"/>
    <w:rsid w:val="008F0060"/>
    <w:rsid w:val="008F4903"/>
    <w:rsid w:val="008F5917"/>
    <w:rsid w:val="0090144A"/>
    <w:rsid w:val="00901491"/>
    <w:rsid w:val="00912131"/>
    <w:rsid w:val="00917154"/>
    <w:rsid w:val="00926950"/>
    <w:rsid w:val="009356C8"/>
    <w:rsid w:val="009452C5"/>
    <w:rsid w:val="0095049E"/>
    <w:rsid w:val="00952DEC"/>
    <w:rsid w:val="00955493"/>
    <w:rsid w:val="009701B3"/>
    <w:rsid w:val="0097296D"/>
    <w:rsid w:val="00986631"/>
    <w:rsid w:val="009962E4"/>
    <w:rsid w:val="009A6454"/>
    <w:rsid w:val="009B3A97"/>
    <w:rsid w:val="009C4B8F"/>
    <w:rsid w:val="009C5EEE"/>
    <w:rsid w:val="009D6C22"/>
    <w:rsid w:val="009D7F60"/>
    <w:rsid w:val="009F034A"/>
    <w:rsid w:val="00A15AFC"/>
    <w:rsid w:val="00A2175F"/>
    <w:rsid w:val="00A224D5"/>
    <w:rsid w:val="00A32540"/>
    <w:rsid w:val="00A330BB"/>
    <w:rsid w:val="00A42ABA"/>
    <w:rsid w:val="00A43CFE"/>
    <w:rsid w:val="00A474C0"/>
    <w:rsid w:val="00A5655E"/>
    <w:rsid w:val="00A73C51"/>
    <w:rsid w:val="00A9132F"/>
    <w:rsid w:val="00AA38A5"/>
    <w:rsid w:val="00AA63DF"/>
    <w:rsid w:val="00AB4210"/>
    <w:rsid w:val="00AB4F13"/>
    <w:rsid w:val="00AC1409"/>
    <w:rsid w:val="00AC2951"/>
    <w:rsid w:val="00AC4381"/>
    <w:rsid w:val="00AD6156"/>
    <w:rsid w:val="00AE1AF4"/>
    <w:rsid w:val="00B32036"/>
    <w:rsid w:val="00B45D5B"/>
    <w:rsid w:val="00B51CBF"/>
    <w:rsid w:val="00B70AA8"/>
    <w:rsid w:val="00B74FA4"/>
    <w:rsid w:val="00B772E9"/>
    <w:rsid w:val="00B82313"/>
    <w:rsid w:val="00B94D39"/>
    <w:rsid w:val="00B9581D"/>
    <w:rsid w:val="00BA4906"/>
    <w:rsid w:val="00BC6A9A"/>
    <w:rsid w:val="00BC7385"/>
    <w:rsid w:val="00BD417D"/>
    <w:rsid w:val="00BD56F3"/>
    <w:rsid w:val="00BF2835"/>
    <w:rsid w:val="00C11801"/>
    <w:rsid w:val="00C11EB0"/>
    <w:rsid w:val="00C2625F"/>
    <w:rsid w:val="00C27E78"/>
    <w:rsid w:val="00C31C3C"/>
    <w:rsid w:val="00C8609B"/>
    <w:rsid w:val="00C86213"/>
    <w:rsid w:val="00C946CA"/>
    <w:rsid w:val="00C94F6E"/>
    <w:rsid w:val="00C9779B"/>
    <w:rsid w:val="00CA5556"/>
    <w:rsid w:val="00CB4F4A"/>
    <w:rsid w:val="00CD3D5A"/>
    <w:rsid w:val="00CE5A14"/>
    <w:rsid w:val="00CF5952"/>
    <w:rsid w:val="00D34FA9"/>
    <w:rsid w:val="00D3640D"/>
    <w:rsid w:val="00D37313"/>
    <w:rsid w:val="00D3788F"/>
    <w:rsid w:val="00D465A8"/>
    <w:rsid w:val="00D50470"/>
    <w:rsid w:val="00D57836"/>
    <w:rsid w:val="00D57AC2"/>
    <w:rsid w:val="00D625B5"/>
    <w:rsid w:val="00D65A55"/>
    <w:rsid w:val="00D85947"/>
    <w:rsid w:val="00D871BA"/>
    <w:rsid w:val="00DA6A28"/>
    <w:rsid w:val="00DB2A52"/>
    <w:rsid w:val="00DE3029"/>
    <w:rsid w:val="00DE4919"/>
    <w:rsid w:val="00DF78D3"/>
    <w:rsid w:val="00E05DE5"/>
    <w:rsid w:val="00E110F5"/>
    <w:rsid w:val="00E15DA5"/>
    <w:rsid w:val="00E251C4"/>
    <w:rsid w:val="00E509CB"/>
    <w:rsid w:val="00E6140F"/>
    <w:rsid w:val="00E618F5"/>
    <w:rsid w:val="00E65C49"/>
    <w:rsid w:val="00E73090"/>
    <w:rsid w:val="00E756F2"/>
    <w:rsid w:val="00E845A5"/>
    <w:rsid w:val="00EC0FC8"/>
    <w:rsid w:val="00EC50E4"/>
    <w:rsid w:val="00ED1E20"/>
    <w:rsid w:val="00F07C46"/>
    <w:rsid w:val="00F35118"/>
    <w:rsid w:val="00F35FFB"/>
    <w:rsid w:val="00F43ECB"/>
    <w:rsid w:val="00F454E1"/>
    <w:rsid w:val="00F709B2"/>
    <w:rsid w:val="00F91B24"/>
    <w:rsid w:val="00F95354"/>
    <w:rsid w:val="00F96764"/>
    <w:rsid w:val="00FC675C"/>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23B6CFEF38394F872A1F14EE46CB65" ma:contentTypeVersion="12" ma:contentTypeDescription="Create a new document." ma:contentTypeScope="" ma:versionID="847b83d3f7e0ff57d0f2b44b734a7be5">
  <xsd:schema xmlns:xsd="http://www.w3.org/2001/XMLSchema" xmlns:xs="http://www.w3.org/2001/XMLSchema" xmlns:p="http://schemas.microsoft.com/office/2006/metadata/properties" xmlns:ns3="b1c04969-b0a2-4564-bd08-126879e50879" xmlns:ns4="a8b300a9-40a3-42fb-b755-bf09d790e35d" targetNamespace="http://schemas.microsoft.com/office/2006/metadata/properties" ma:root="true" ma:fieldsID="cbf2aab3e618b8fd24de4c7a939147ff" ns3:_="" ns4:_="">
    <xsd:import namespace="b1c04969-b0a2-4564-bd08-126879e50879"/>
    <xsd:import namespace="a8b300a9-40a3-42fb-b755-bf09d790e3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04969-b0a2-4564-bd08-126879e50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b300a9-40a3-42fb-b755-bf09d790e3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1c04969-b0a2-4564-bd08-126879e50879" xsi:nil="true"/>
  </documentManagement>
</p:properties>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BDB79FFC-3C3E-41A3-B11F-08574340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04969-b0a2-4564-bd08-126879e50879"/>
    <ds:schemaRef ds:uri="a8b300a9-40a3-42fb-b755-bf09d790e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b1c04969-b0a2-4564-bd08-126879e5087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cp:revision>
  <cp:lastPrinted>2019-09-04T14:35:00Z</cp:lastPrinted>
  <dcterms:created xsi:type="dcterms:W3CDTF">2023-03-23T09:59:00Z</dcterms:created>
  <dcterms:modified xsi:type="dcterms:W3CDTF">2023-03-23T09:59:00Z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0x010100D723B6CFEF38394F872A1F14EE46CB65</vt:lpwstr>
  </property>
  <property fmtid="{D5CDD505-2E9C-101B-9397-08002B2CF9AE}" pid="3" name="MediaServiceImageTags">
    <vt:lpwstr/>
  </property>
</Properties>
</file>