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17C1" w14:textId="77777777" w:rsidR="00B95C3E" w:rsidRDefault="00000000">
      <w:pPr>
        <w:pStyle w:val="BodyText"/>
        <w:ind w:left="2835"/>
        <w:rPr>
          <w:rFonts w:ascii="Times New Roman"/>
          <w:sz w:val="20"/>
        </w:rPr>
      </w:pPr>
      <w:r>
        <w:rPr>
          <w:rFonts w:ascii="Times New Roman"/>
          <w:noProof/>
          <w:sz w:val="20"/>
        </w:rPr>
        <w:drawing>
          <wp:inline distT="0" distB="0" distL="0" distR="0" wp14:anchorId="4F0AE198" wp14:editId="6F7D59C9">
            <wp:extent cx="2226669" cy="9953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26669" cy="995362"/>
                    </a:xfrm>
                    <a:prstGeom prst="rect">
                      <a:avLst/>
                    </a:prstGeom>
                  </pic:spPr>
                </pic:pic>
              </a:graphicData>
            </a:graphic>
          </wp:inline>
        </w:drawing>
      </w:r>
    </w:p>
    <w:p w14:paraId="7100F0EC" w14:textId="77777777" w:rsidR="00B95C3E" w:rsidRDefault="00B95C3E">
      <w:pPr>
        <w:pStyle w:val="BodyText"/>
        <w:spacing w:before="7"/>
        <w:rPr>
          <w:rFonts w:ascii="Times New Roman"/>
          <w:sz w:val="21"/>
        </w:rPr>
      </w:pPr>
    </w:p>
    <w:p w14:paraId="4C277536" w14:textId="77777777" w:rsidR="00B95C3E" w:rsidRDefault="00000000">
      <w:pPr>
        <w:pStyle w:val="Heading1"/>
        <w:spacing w:before="93"/>
        <w:ind w:left="3197" w:right="3208"/>
        <w:jc w:val="center"/>
      </w:pPr>
      <w:r>
        <w:t>JOB DESCRIPTION</w:t>
      </w:r>
    </w:p>
    <w:p w14:paraId="20C86C9D" w14:textId="77777777" w:rsidR="00B95C3E" w:rsidRDefault="00B95C3E">
      <w:pPr>
        <w:pStyle w:val="BodyText"/>
        <w:rPr>
          <w:b/>
          <w:sz w:val="24"/>
        </w:rPr>
      </w:pPr>
    </w:p>
    <w:p w14:paraId="43FB8E43" w14:textId="77777777" w:rsidR="00B95C3E" w:rsidRDefault="00B95C3E">
      <w:pPr>
        <w:pStyle w:val="BodyText"/>
        <w:spacing w:before="8"/>
        <w:rPr>
          <w:b/>
          <w:sz w:val="19"/>
        </w:rPr>
      </w:pPr>
    </w:p>
    <w:p w14:paraId="248D8844" w14:textId="77777777" w:rsidR="00B95C3E" w:rsidRDefault="00000000">
      <w:pPr>
        <w:tabs>
          <w:tab w:val="left" w:pos="2261"/>
        </w:tabs>
        <w:ind w:left="100"/>
      </w:pPr>
      <w:r>
        <w:rPr>
          <w:b/>
        </w:rPr>
        <w:t>Job</w:t>
      </w:r>
      <w:r>
        <w:rPr>
          <w:b/>
          <w:spacing w:val="-5"/>
        </w:rPr>
        <w:t xml:space="preserve"> </w:t>
      </w:r>
      <w:r>
        <w:rPr>
          <w:b/>
        </w:rPr>
        <w:t>Title:</w:t>
      </w:r>
      <w:r>
        <w:rPr>
          <w:b/>
        </w:rPr>
        <w:tab/>
      </w:r>
      <w:r>
        <w:t>CRM and Conversion</w:t>
      </w:r>
      <w:r>
        <w:rPr>
          <w:spacing w:val="-4"/>
        </w:rPr>
        <w:t xml:space="preserve"> </w:t>
      </w:r>
      <w:r>
        <w:t>Manager</w:t>
      </w:r>
    </w:p>
    <w:p w14:paraId="64B17011" w14:textId="77777777" w:rsidR="00B95C3E" w:rsidRDefault="00000000">
      <w:pPr>
        <w:tabs>
          <w:tab w:val="left" w:pos="2261"/>
        </w:tabs>
        <w:spacing w:before="2"/>
        <w:ind w:left="100"/>
      </w:pPr>
      <w:r>
        <w:rPr>
          <w:b/>
        </w:rPr>
        <w:t>Service:</w:t>
      </w:r>
      <w:r>
        <w:rPr>
          <w:b/>
        </w:rPr>
        <w:tab/>
      </w:r>
      <w:r>
        <w:t>External</w:t>
      </w:r>
      <w:r>
        <w:rPr>
          <w:spacing w:val="-2"/>
        </w:rPr>
        <w:t xml:space="preserve"> </w:t>
      </w:r>
      <w:r>
        <w:t>Relations</w:t>
      </w:r>
    </w:p>
    <w:p w14:paraId="06253471" w14:textId="77777777" w:rsidR="00B95C3E" w:rsidRDefault="00000000">
      <w:pPr>
        <w:pStyle w:val="Heading1"/>
        <w:tabs>
          <w:tab w:val="left" w:pos="2261"/>
        </w:tabs>
        <w:spacing w:before="2" w:line="251" w:lineRule="exact"/>
        <w:rPr>
          <w:b w:val="0"/>
        </w:rPr>
      </w:pPr>
      <w:r>
        <w:t>Grade:</w:t>
      </w:r>
      <w:r>
        <w:tab/>
      </w:r>
      <w:r>
        <w:rPr>
          <w:b w:val="0"/>
        </w:rPr>
        <w:t>F</w:t>
      </w:r>
    </w:p>
    <w:p w14:paraId="5C59749E" w14:textId="77777777" w:rsidR="00B95C3E" w:rsidRDefault="00000000">
      <w:pPr>
        <w:tabs>
          <w:tab w:val="left" w:pos="2261"/>
        </w:tabs>
        <w:spacing w:line="251" w:lineRule="exact"/>
        <w:ind w:left="100"/>
      </w:pPr>
      <w:r>
        <w:rPr>
          <w:b/>
        </w:rPr>
        <w:t>Campus:</w:t>
      </w:r>
      <w:r>
        <w:rPr>
          <w:b/>
        </w:rPr>
        <w:tab/>
      </w:r>
      <w:r>
        <w:t>Docklands</w:t>
      </w:r>
    </w:p>
    <w:p w14:paraId="6EDBB99F" w14:textId="77777777" w:rsidR="00B95C3E" w:rsidRDefault="00000000">
      <w:pPr>
        <w:tabs>
          <w:tab w:val="left" w:pos="2261"/>
        </w:tabs>
        <w:spacing w:before="2" w:line="251" w:lineRule="exact"/>
        <w:ind w:left="100"/>
      </w:pPr>
      <w:r>
        <w:rPr>
          <w:b/>
        </w:rPr>
        <w:t>Responsible</w:t>
      </w:r>
      <w:r>
        <w:rPr>
          <w:b/>
          <w:spacing w:val="-5"/>
        </w:rPr>
        <w:t xml:space="preserve"> </w:t>
      </w:r>
      <w:r>
        <w:rPr>
          <w:b/>
        </w:rPr>
        <w:t>to:</w:t>
      </w:r>
      <w:r>
        <w:rPr>
          <w:b/>
        </w:rPr>
        <w:tab/>
      </w:r>
      <w:r>
        <w:t>Head of UK Student Recruitment &amp;</w:t>
      </w:r>
      <w:r>
        <w:rPr>
          <w:spacing w:val="-11"/>
        </w:rPr>
        <w:t xml:space="preserve"> </w:t>
      </w:r>
      <w:r>
        <w:t>Conversion</w:t>
      </w:r>
    </w:p>
    <w:p w14:paraId="7E6CFBFF" w14:textId="77777777" w:rsidR="00B95C3E" w:rsidRDefault="00000000">
      <w:pPr>
        <w:pStyle w:val="BodyText"/>
        <w:tabs>
          <w:tab w:val="left" w:pos="2261"/>
        </w:tabs>
        <w:spacing w:line="242" w:lineRule="auto"/>
        <w:ind w:left="2261" w:right="935" w:hanging="2162"/>
      </w:pPr>
      <w:r>
        <w:rPr>
          <w:b/>
        </w:rPr>
        <w:t>Responsible</w:t>
      </w:r>
      <w:r>
        <w:rPr>
          <w:b/>
          <w:spacing w:val="-5"/>
        </w:rPr>
        <w:t xml:space="preserve"> </w:t>
      </w:r>
      <w:r>
        <w:rPr>
          <w:b/>
        </w:rPr>
        <w:t>for:</w:t>
      </w:r>
      <w:r>
        <w:rPr>
          <w:b/>
        </w:rPr>
        <w:tab/>
      </w:r>
      <w:r>
        <w:t xml:space="preserve">3 x CRM and Conversion Officers, 1 x CRM and </w:t>
      </w:r>
      <w:r>
        <w:rPr>
          <w:spacing w:val="-3"/>
        </w:rPr>
        <w:t xml:space="preserve">Data </w:t>
      </w:r>
      <w:r>
        <w:t>Support Specialist</w:t>
      </w:r>
    </w:p>
    <w:p w14:paraId="360C73ED" w14:textId="77777777" w:rsidR="00B95C3E" w:rsidRDefault="00B95C3E">
      <w:pPr>
        <w:pStyle w:val="BodyText"/>
        <w:spacing w:before="6"/>
        <w:rPr>
          <w:sz w:val="21"/>
        </w:rPr>
      </w:pPr>
    </w:p>
    <w:p w14:paraId="16C8228B" w14:textId="77777777" w:rsidR="00B95C3E" w:rsidRDefault="00000000">
      <w:pPr>
        <w:pStyle w:val="Heading1"/>
        <w:spacing w:before="1"/>
        <w:ind w:left="3197" w:right="3213"/>
        <w:jc w:val="center"/>
      </w:pPr>
      <w:r>
        <w:t>Never Not Moving Forward</w:t>
      </w:r>
    </w:p>
    <w:p w14:paraId="16E1E100" w14:textId="77777777" w:rsidR="00B95C3E" w:rsidRDefault="00B95C3E">
      <w:pPr>
        <w:pStyle w:val="BodyText"/>
        <w:rPr>
          <w:b/>
          <w:sz w:val="24"/>
        </w:rPr>
      </w:pPr>
    </w:p>
    <w:p w14:paraId="728180CF" w14:textId="77777777" w:rsidR="00B95C3E" w:rsidRDefault="00000000">
      <w:pPr>
        <w:pStyle w:val="BodyText"/>
        <w:spacing w:before="1"/>
        <w:ind w:left="630"/>
      </w:pPr>
      <w:r>
        <w:t>Build your career, follow your passion, be inspired by our environment of success.</w:t>
      </w:r>
    </w:p>
    <w:p w14:paraId="6D376DCC" w14:textId="77777777" w:rsidR="00B95C3E" w:rsidRDefault="00000000">
      <w:pPr>
        <w:pStyle w:val="BodyText"/>
        <w:spacing w:before="2"/>
        <w:ind w:left="3195" w:right="3213"/>
        <w:jc w:val="center"/>
      </w:pPr>
      <w:r>
        <w:t>#BeTheChange</w:t>
      </w:r>
    </w:p>
    <w:p w14:paraId="027C1AD5" w14:textId="77777777" w:rsidR="00B95C3E" w:rsidRDefault="00B95C3E">
      <w:pPr>
        <w:pStyle w:val="BodyText"/>
        <w:spacing w:before="7"/>
        <w:rPr>
          <w:sz w:val="23"/>
        </w:rPr>
      </w:pPr>
    </w:p>
    <w:p w14:paraId="6E1E0A42" w14:textId="77777777" w:rsidR="00B95C3E" w:rsidRDefault="00000000">
      <w:pPr>
        <w:pStyle w:val="BodyText"/>
        <w:spacing w:before="1"/>
        <w:ind w:left="100" w:right="141"/>
      </w:pPr>
      <w: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117C7E9E" w14:textId="77777777" w:rsidR="00B95C3E" w:rsidRDefault="00B95C3E">
      <w:pPr>
        <w:pStyle w:val="BodyText"/>
        <w:spacing w:before="1"/>
        <w:rPr>
          <w:sz w:val="24"/>
        </w:rPr>
      </w:pPr>
    </w:p>
    <w:p w14:paraId="70122885" w14:textId="77777777" w:rsidR="00B95C3E" w:rsidRDefault="00000000">
      <w:pPr>
        <w:pStyle w:val="BodyText"/>
        <w:spacing w:before="1"/>
        <w:ind w:left="100" w:right="116"/>
      </w:pPr>
      <w: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03A96E35" w14:textId="77777777" w:rsidR="00B95C3E" w:rsidRDefault="00B95C3E">
      <w:pPr>
        <w:pStyle w:val="BodyText"/>
        <w:spacing w:before="1"/>
        <w:rPr>
          <w:sz w:val="24"/>
        </w:rPr>
      </w:pPr>
    </w:p>
    <w:p w14:paraId="15F58C59" w14:textId="77777777" w:rsidR="00B95C3E" w:rsidRDefault="00000000">
      <w:pPr>
        <w:pStyle w:val="BodyText"/>
        <w:ind w:left="100" w:right="166"/>
      </w:pPr>
      <w:r>
        <w:t>We are looking for forward-thinking, innovative, curious, high-energy, self-aware people who are passionate about making a positive difference and who will thrive in an inclusive and diverse University community who are never not moving forwards.</w:t>
      </w:r>
    </w:p>
    <w:p w14:paraId="0815E271" w14:textId="77777777" w:rsidR="00B95C3E" w:rsidRDefault="00B95C3E">
      <w:pPr>
        <w:pStyle w:val="BodyText"/>
        <w:spacing w:before="1"/>
        <w:rPr>
          <w:sz w:val="24"/>
        </w:rPr>
      </w:pPr>
    </w:p>
    <w:p w14:paraId="4A9CADB1" w14:textId="77777777" w:rsidR="00B95C3E" w:rsidRDefault="00000000">
      <w:pPr>
        <w:pStyle w:val="BodyText"/>
        <w:ind w:left="100" w:right="137"/>
      </w:pPr>
      <w: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77C03251" w14:textId="77777777" w:rsidR="00B95C3E" w:rsidRDefault="00B95C3E">
      <w:pPr>
        <w:pStyle w:val="BodyText"/>
        <w:spacing w:before="8"/>
        <w:rPr>
          <w:sz w:val="23"/>
        </w:rPr>
      </w:pPr>
    </w:p>
    <w:p w14:paraId="23575785" w14:textId="3BCC3DA9" w:rsidR="00B95C3E" w:rsidRDefault="00000000">
      <w:pPr>
        <w:pStyle w:val="BodyText"/>
        <w:ind w:left="100" w:right="178"/>
      </w:pPr>
      <w: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r w:rsidR="003C6720">
        <w:t>universities</w:t>
      </w:r>
      <w:r>
        <w:t xml:space="preserve"> to have achieved the Race Equality Charter Award, we continue on our journey to address and reduce barriers to opportunity.</w:t>
      </w:r>
    </w:p>
    <w:p w14:paraId="68C55A29" w14:textId="77777777" w:rsidR="00B95C3E" w:rsidRDefault="00B95C3E">
      <w:pPr>
        <w:sectPr w:rsidR="00B95C3E">
          <w:type w:val="continuous"/>
          <w:pgSz w:w="11910" w:h="16840"/>
          <w:pgMar w:top="1560" w:right="1320" w:bottom="280" w:left="1340" w:header="720" w:footer="720" w:gutter="0"/>
          <w:cols w:space="720"/>
        </w:sectPr>
      </w:pPr>
    </w:p>
    <w:p w14:paraId="7620D6B8" w14:textId="44381F85" w:rsidR="00B95C3E" w:rsidRDefault="00000000">
      <w:pPr>
        <w:pStyle w:val="BodyText"/>
        <w:spacing w:before="64"/>
        <w:ind w:left="100" w:right="300"/>
      </w:pPr>
      <w:r>
        <w:lastRenderedPageBreak/>
        <w:t xml:space="preserve">So, if you are looking to build your career in a dynamic, </w:t>
      </w:r>
      <w:r w:rsidR="003C6720">
        <w:t>inclusive,</w:t>
      </w:r>
      <w: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4DA4C66" w14:textId="77777777" w:rsidR="00B95C3E" w:rsidRDefault="00B95C3E">
      <w:pPr>
        <w:pStyle w:val="BodyText"/>
        <w:rPr>
          <w:sz w:val="24"/>
        </w:rPr>
      </w:pPr>
    </w:p>
    <w:p w14:paraId="25B1D320" w14:textId="77777777" w:rsidR="00B95C3E" w:rsidRDefault="00B95C3E">
      <w:pPr>
        <w:pStyle w:val="BodyText"/>
        <w:spacing w:before="8"/>
        <w:rPr>
          <w:sz w:val="21"/>
        </w:rPr>
      </w:pPr>
    </w:p>
    <w:p w14:paraId="31FD45F2" w14:textId="77777777" w:rsidR="00B95C3E" w:rsidRDefault="00000000">
      <w:pPr>
        <w:pStyle w:val="Heading1"/>
      </w:pPr>
      <w:r>
        <w:t>THE DEPARTMENT:</w:t>
      </w:r>
    </w:p>
    <w:p w14:paraId="5C712E27" w14:textId="77777777" w:rsidR="00B95C3E" w:rsidRDefault="00B95C3E">
      <w:pPr>
        <w:pStyle w:val="BodyText"/>
        <w:spacing w:before="4"/>
        <w:rPr>
          <w:b/>
        </w:rPr>
      </w:pPr>
    </w:p>
    <w:p w14:paraId="7D0474D1" w14:textId="77777777" w:rsidR="00B95C3E" w:rsidRDefault="00000000">
      <w:pPr>
        <w:pStyle w:val="BodyText"/>
        <w:ind w:left="100" w:right="325"/>
      </w:pPr>
      <w:r>
        <w:t>We have built an external relations directorate that has brought together an integrated Communications &amp; Engagement and Student Recruitment &amp; Marketing service. The directorate is made up of a number of teams including Communications &amp; Engagement, Marketing, Recruitment and Conversion, Outreach and Access, Design and Digital, Events and Advancement and the International Office. We are looking for team members who will be part of embedding an innovative practice to our external relations directorate and enjoy working in an agile environment as we work towards a culture of the ‘continuous new’.</w:t>
      </w:r>
    </w:p>
    <w:p w14:paraId="2F027049" w14:textId="77777777" w:rsidR="00B95C3E" w:rsidRDefault="00B95C3E">
      <w:pPr>
        <w:pStyle w:val="BodyText"/>
        <w:spacing w:before="9"/>
        <w:rPr>
          <w:sz w:val="21"/>
        </w:rPr>
      </w:pPr>
    </w:p>
    <w:p w14:paraId="0B9A6BD3" w14:textId="77777777" w:rsidR="00B95C3E" w:rsidRDefault="00000000">
      <w:pPr>
        <w:pStyle w:val="Heading1"/>
      </w:pPr>
      <w:r>
        <w:t>JOB PURPOSE</w:t>
      </w:r>
    </w:p>
    <w:p w14:paraId="3E27462F" w14:textId="77777777" w:rsidR="00B95C3E" w:rsidRDefault="00B95C3E">
      <w:pPr>
        <w:pStyle w:val="BodyText"/>
        <w:spacing w:before="4"/>
        <w:rPr>
          <w:b/>
        </w:rPr>
      </w:pPr>
    </w:p>
    <w:p w14:paraId="03BC4C53" w14:textId="33CAA251" w:rsidR="00B95C3E" w:rsidRDefault="00000000">
      <w:pPr>
        <w:pStyle w:val="BodyText"/>
        <w:ind w:left="100" w:right="162"/>
      </w:pPr>
      <w:r>
        <w:t xml:space="preserve">The UK CRM and Conversion team is a vital resource within the </w:t>
      </w:r>
      <w:r w:rsidR="001E318A">
        <w:t>u</w:t>
      </w:r>
      <w:r>
        <w:t xml:space="preserve">niversity’s External Relations Directorate. It was created to maximise student recruitment and conversion from initial enquiry through to enrolment, by delivering customer-centric engagement plans to create a truly personalised recruitment journey. The role holder will manage and develop the team to achieve this goal through the continued evolution of targeted outbound communications between the </w:t>
      </w:r>
      <w:r w:rsidR="001E318A">
        <w:t>u</w:t>
      </w:r>
      <w:r>
        <w:t>niversity and prospective students and their influencers, through growing our annual conversion campaign, and through the growth of our inbound enquiry management. They will lead on tracking the success of activity by measuring shifts in key metrics.</w:t>
      </w:r>
    </w:p>
    <w:p w14:paraId="69C8B80F" w14:textId="77777777" w:rsidR="00B95C3E" w:rsidRDefault="00B95C3E">
      <w:pPr>
        <w:pStyle w:val="BodyText"/>
        <w:spacing w:before="7"/>
        <w:rPr>
          <w:sz w:val="21"/>
        </w:rPr>
      </w:pPr>
    </w:p>
    <w:p w14:paraId="544A0239" w14:textId="47DCBADC" w:rsidR="00B95C3E" w:rsidRDefault="00000000">
      <w:pPr>
        <w:pStyle w:val="BodyText"/>
        <w:ind w:left="100" w:right="106"/>
      </w:pPr>
      <w:r>
        <w:t xml:space="preserve">The role holder will work closely with the Directorate’s Senior CRM Channel Manager as well as colleagues across External Relations. They will also be required to develop close working relationships with colleagues outside the service. Working together, the role holder will work to influence a more customer-centric and externally oriented view across the </w:t>
      </w:r>
      <w:r w:rsidR="001E318A">
        <w:t>u</w:t>
      </w:r>
      <w:r>
        <w:t>niversity.</w:t>
      </w:r>
    </w:p>
    <w:p w14:paraId="36441854" w14:textId="77777777" w:rsidR="00B95C3E" w:rsidRDefault="00B95C3E">
      <w:pPr>
        <w:pStyle w:val="BodyText"/>
      </w:pPr>
    </w:p>
    <w:p w14:paraId="6D661D43" w14:textId="77777777" w:rsidR="00B95C3E" w:rsidRDefault="00000000">
      <w:pPr>
        <w:pStyle w:val="Heading1"/>
        <w:spacing w:before="1"/>
      </w:pPr>
      <w:r>
        <w:t>MAIN DUTIES AND RESPONSIBILITIES</w:t>
      </w:r>
    </w:p>
    <w:p w14:paraId="017D8FE0" w14:textId="77777777" w:rsidR="00B95C3E" w:rsidRDefault="00B95C3E">
      <w:pPr>
        <w:pStyle w:val="BodyText"/>
        <w:spacing w:before="3"/>
        <w:rPr>
          <w:b/>
        </w:rPr>
      </w:pPr>
    </w:p>
    <w:p w14:paraId="490533A8" w14:textId="77777777" w:rsidR="00B95C3E" w:rsidRDefault="00000000" w:rsidP="001E318A">
      <w:pPr>
        <w:pStyle w:val="ListParagraph"/>
        <w:numPr>
          <w:ilvl w:val="0"/>
          <w:numId w:val="3"/>
        </w:numPr>
        <w:tabs>
          <w:tab w:val="left" w:pos="821"/>
        </w:tabs>
        <w:spacing w:before="1"/>
        <w:ind w:right="235"/>
      </w:pPr>
      <w:r>
        <w:t>To lead work with colleagues in External Relations on the development of customer- centric CRM nurture and conversion communication plans for each stage of the journey (enquirer, applicant, offer holder), including content curation, segment build and testing, in line with business</w:t>
      </w:r>
      <w:r>
        <w:rPr>
          <w:spacing w:val="-1"/>
        </w:rPr>
        <w:t xml:space="preserve"> </w:t>
      </w:r>
      <w:r>
        <w:t>objectives.</w:t>
      </w:r>
    </w:p>
    <w:p w14:paraId="679B7F1C" w14:textId="77777777" w:rsidR="00B95C3E" w:rsidRDefault="00B95C3E">
      <w:pPr>
        <w:pStyle w:val="BodyText"/>
      </w:pPr>
    </w:p>
    <w:p w14:paraId="53683AA0" w14:textId="77777777" w:rsidR="00B95C3E" w:rsidRDefault="00000000" w:rsidP="001E318A">
      <w:pPr>
        <w:pStyle w:val="ListParagraph"/>
        <w:numPr>
          <w:ilvl w:val="0"/>
          <w:numId w:val="3"/>
        </w:numPr>
        <w:tabs>
          <w:tab w:val="left" w:pos="821"/>
        </w:tabs>
        <w:ind w:right="337"/>
      </w:pPr>
      <w:r>
        <w:t>To lead on the annual creation and rollout of a muti-touchpoint conversion strategy, with a key focus on segmentation and audience personalisation, nurturing our offer holders to acceptances and</w:t>
      </w:r>
      <w:r>
        <w:rPr>
          <w:spacing w:val="-8"/>
        </w:rPr>
        <w:t xml:space="preserve"> </w:t>
      </w:r>
      <w:r>
        <w:t>enrolments.</w:t>
      </w:r>
    </w:p>
    <w:p w14:paraId="609DE3B7" w14:textId="77777777" w:rsidR="00B95C3E" w:rsidRDefault="00B95C3E">
      <w:pPr>
        <w:pStyle w:val="BodyText"/>
        <w:spacing w:before="10"/>
        <w:rPr>
          <w:sz w:val="21"/>
        </w:rPr>
      </w:pPr>
    </w:p>
    <w:p w14:paraId="2435CA49" w14:textId="77777777" w:rsidR="00B95C3E" w:rsidRDefault="00000000" w:rsidP="001E318A">
      <w:pPr>
        <w:pStyle w:val="ListParagraph"/>
        <w:numPr>
          <w:ilvl w:val="0"/>
          <w:numId w:val="3"/>
        </w:numPr>
        <w:tabs>
          <w:tab w:val="left" w:pos="821"/>
        </w:tabs>
        <w:ind w:right="118"/>
      </w:pPr>
      <w:r>
        <w:t>To advise, support and train the wider UK Recruitment Team in CRM activity, with a focus on delivering an enhanced level of inbound enquiry management and outbound calling activity through the Applicant Relations</w:t>
      </w:r>
      <w:r>
        <w:rPr>
          <w:spacing w:val="-8"/>
        </w:rPr>
        <w:t xml:space="preserve"> </w:t>
      </w:r>
      <w:r>
        <w:t>function.</w:t>
      </w:r>
    </w:p>
    <w:p w14:paraId="3E9E0E17" w14:textId="77777777" w:rsidR="00B95C3E" w:rsidRDefault="00B95C3E">
      <w:pPr>
        <w:pStyle w:val="BodyText"/>
        <w:spacing w:before="10"/>
        <w:rPr>
          <w:sz w:val="21"/>
        </w:rPr>
      </w:pPr>
    </w:p>
    <w:p w14:paraId="508F4B57" w14:textId="723DE170" w:rsidR="00B95C3E" w:rsidRDefault="00000000" w:rsidP="001E318A">
      <w:pPr>
        <w:pStyle w:val="ListParagraph"/>
        <w:numPr>
          <w:ilvl w:val="0"/>
          <w:numId w:val="3"/>
        </w:numPr>
        <w:tabs>
          <w:tab w:val="left" w:pos="821"/>
        </w:tabs>
        <w:ind w:right="278"/>
      </w:pPr>
      <w:r>
        <w:t xml:space="preserve">To be the key advisor on the development, management and configuration of the </w:t>
      </w:r>
      <w:r w:rsidR="001E318A">
        <w:t>u</w:t>
      </w:r>
      <w:r>
        <w:t>niversity’s CRM and Marketing Automation systems (currently Microsoft Dynamics CRM, MS Marketing, MS Events, Txt Sync and Gecko) for the UK Recruitment and Conversion Team, working in close partnership with the Senior CRM Channel Manager, IT Services and external suppliers as</w:t>
      </w:r>
      <w:r>
        <w:rPr>
          <w:spacing w:val="-18"/>
        </w:rPr>
        <w:t xml:space="preserve"> </w:t>
      </w:r>
      <w:r>
        <w:t>required.</w:t>
      </w:r>
    </w:p>
    <w:p w14:paraId="244A3148" w14:textId="77777777" w:rsidR="00B95C3E" w:rsidRDefault="00B95C3E">
      <w:pPr>
        <w:sectPr w:rsidR="00B95C3E">
          <w:pgSz w:w="11910" w:h="16840"/>
          <w:pgMar w:top="1380" w:right="1320" w:bottom="280" w:left="1340" w:header="720" w:footer="720" w:gutter="0"/>
          <w:cols w:space="720"/>
        </w:sectPr>
      </w:pPr>
    </w:p>
    <w:p w14:paraId="4D51677B" w14:textId="1DA8F883" w:rsidR="00B95C3E" w:rsidRDefault="00000000" w:rsidP="001E318A">
      <w:pPr>
        <w:pStyle w:val="ListParagraph"/>
        <w:numPr>
          <w:ilvl w:val="0"/>
          <w:numId w:val="3"/>
        </w:numPr>
        <w:tabs>
          <w:tab w:val="left" w:pos="821"/>
        </w:tabs>
        <w:spacing w:before="66" w:line="237" w:lineRule="auto"/>
        <w:ind w:right="414"/>
      </w:pPr>
      <w:r>
        <w:lastRenderedPageBreak/>
        <w:t xml:space="preserve">To manage, train and develop the UK Recruitment CRM and Conversion team, ensuring staff follow best </w:t>
      </w:r>
      <w:r w:rsidR="001E318A">
        <w:t>practice</w:t>
      </w:r>
      <w:r>
        <w:t xml:space="preserve"> for all communications, data maintenance tasks and reporting activity. To lead on user acceptance testing for change requests and upgrades to the CRM and related systems.</w:t>
      </w:r>
    </w:p>
    <w:p w14:paraId="46FBA8BC" w14:textId="77777777" w:rsidR="00B95C3E" w:rsidRDefault="00B95C3E">
      <w:pPr>
        <w:pStyle w:val="BodyText"/>
        <w:spacing w:before="10"/>
      </w:pPr>
    </w:p>
    <w:p w14:paraId="3F84FFFA" w14:textId="282F52FF" w:rsidR="00B95C3E" w:rsidRDefault="00000000" w:rsidP="001E318A">
      <w:pPr>
        <w:pStyle w:val="ListParagraph"/>
        <w:numPr>
          <w:ilvl w:val="0"/>
          <w:numId w:val="3"/>
        </w:numPr>
        <w:tabs>
          <w:tab w:val="left" w:pos="821"/>
        </w:tabs>
        <w:spacing w:before="1" w:line="237" w:lineRule="auto"/>
        <w:ind w:right="823"/>
      </w:pPr>
      <w:r>
        <w:t xml:space="preserve">To lead on the development, implementation and optimisation of the </w:t>
      </w:r>
      <w:r w:rsidR="001E318A">
        <w:t>CRM</w:t>
      </w:r>
      <w:r w:rsidR="001E318A">
        <w:rPr>
          <w:spacing w:val="-40"/>
        </w:rPr>
        <w:t xml:space="preserve"> and</w:t>
      </w:r>
      <w:r>
        <w:t xml:space="preserve"> Conversion plan for</w:t>
      </w:r>
      <w:r>
        <w:rPr>
          <w:spacing w:val="-4"/>
        </w:rPr>
        <w:t xml:space="preserve"> </w:t>
      </w:r>
      <w:r>
        <w:t>Clearing.</w:t>
      </w:r>
    </w:p>
    <w:p w14:paraId="6C5CDED4" w14:textId="77777777" w:rsidR="00B95C3E" w:rsidRDefault="00B95C3E">
      <w:pPr>
        <w:pStyle w:val="BodyText"/>
        <w:spacing w:before="10"/>
        <w:rPr>
          <w:sz w:val="21"/>
        </w:rPr>
      </w:pPr>
    </w:p>
    <w:p w14:paraId="41DD5005" w14:textId="3B670FDF" w:rsidR="00B95C3E" w:rsidRDefault="00000000" w:rsidP="001E318A">
      <w:pPr>
        <w:pStyle w:val="ListParagraph"/>
        <w:numPr>
          <w:ilvl w:val="0"/>
          <w:numId w:val="3"/>
        </w:numPr>
        <w:tabs>
          <w:tab w:val="left" w:pos="821"/>
        </w:tabs>
        <w:spacing w:line="242" w:lineRule="auto"/>
      </w:pPr>
      <w:r>
        <w:t xml:space="preserve">To work with the Senior CRM Channel Manager to define and implement the CRM Strategy within ERD, in line with the </w:t>
      </w:r>
      <w:r w:rsidR="001E318A">
        <w:t>u</w:t>
      </w:r>
      <w:r>
        <w:t>niversity’s Digital First Transformation</w:t>
      </w:r>
      <w:r>
        <w:rPr>
          <w:spacing w:val="-34"/>
        </w:rPr>
        <w:t xml:space="preserve"> </w:t>
      </w:r>
      <w:r>
        <w:t>Project.</w:t>
      </w:r>
    </w:p>
    <w:p w14:paraId="6253A3F6" w14:textId="77777777" w:rsidR="00B95C3E" w:rsidRDefault="00B95C3E">
      <w:pPr>
        <w:pStyle w:val="BodyText"/>
        <w:spacing w:before="8"/>
        <w:rPr>
          <w:sz w:val="21"/>
        </w:rPr>
      </w:pPr>
    </w:p>
    <w:p w14:paraId="3DC5ED88" w14:textId="77777777" w:rsidR="00B95C3E" w:rsidRDefault="00000000" w:rsidP="001E318A">
      <w:pPr>
        <w:pStyle w:val="ListParagraph"/>
        <w:numPr>
          <w:ilvl w:val="0"/>
          <w:numId w:val="3"/>
        </w:numPr>
        <w:tabs>
          <w:tab w:val="left" w:pos="821"/>
        </w:tabs>
        <w:ind w:right="272"/>
      </w:pPr>
      <w:r>
        <w:t>To act as the UK Recruitment and Marketing teams’ expert in CRM, marketing automation and related technologies providing specialist advice to colleagues within their team across all aspects of</w:t>
      </w:r>
      <w:r>
        <w:rPr>
          <w:spacing w:val="-16"/>
        </w:rPr>
        <w:t xml:space="preserve"> </w:t>
      </w:r>
      <w:r>
        <w:t>CRM.</w:t>
      </w:r>
    </w:p>
    <w:p w14:paraId="6D365A16" w14:textId="77777777" w:rsidR="00B95C3E" w:rsidRDefault="00B95C3E">
      <w:pPr>
        <w:pStyle w:val="BodyText"/>
        <w:spacing w:before="3"/>
      </w:pPr>
    </w:p>
    <w:p w14:paraId="592AFC78" w14:textId="77777777" w:rsidR="00B95C3E" w:rsidRDefault="00000000" w:rsidP="001E318A">
      <w:pPr>
        <w:pStyle w:val="ListParagraph"/>
        <w:numPr>
          <w:ilvl w:val="0"/>
          <w:numId w:val="3"/>
        </w:numPr>
        <w:tabs>
          <w:tab w:val="left" w:pos="821"/>
        </w:tabs>
        <w:ind w:right="379"/>
      </w:pPr>
      <w:r>
        <w:t>To take active engagement in the CRM support and governance network and work collaboratively with other CRM Super Users within the Directorate, to coordinate campaign activity, innovate and share good</w:t>
      </w:r>
      <w:r>
        <w:rPr>
          <w:spacing w:val="-5"/>
        </w:rPr>
        <w:t xml:space="preserve"> </w:t>
      </w:r>
      <w:r>
        <w:t>practice.</w:t>
      </w:r>
    </w:p>
    <w:p w14:paraId="612478CF" w14:textId="77777777" w:rsidR="00B95C3E" w:rsidRDefault="00B95C3E">
      <w:pPr>
        <w:pStyle w:val="BodyText"/>
        <w:spacing w:before="10"/>
        <w:rPr>
          <w:sz w:val="21"/>
        </w:rPr>
      </w:pPr>
    </w:p>
    <w:p w14:paraId="4F3B88A5" w14:textId="7BD8BFF1" w:rsidR="00B95C3E" w:rsidRDefault="00000000" w:rsidP="001E318A">
      <w:pPr>
        <w:pStyle w:val="ListParagraph"/>
        <w:numPr>
          <w:ilvl w:val="0"/>
          <w:numId w:val="3"/>
        </w:numPr>
        <w:tabs>
          <w:tab w:val="left" w:pos="821"/>
        </w:tabs>
        <w:ind w:right="125"/>
      </w:pPr>
      <w:r>
        <w:t>To conduct regular monitoring to meet the university’s strategic objectives and targets. To meet/exceed agreed service standards internally and externally as set out in the CRM and Conversion team Service Level Agreement</w:t>
      </w:r>
      <w:r w:rsidR="001E318A">
        <w:t>.</w:t>
      </w:r>
    </w:p>
    <w:p w14:paraId="39F60DEA" w14:textId="77777777" w:rsidR="00B95C3E" w:rsidRDefault="00B95C3E">
      <w:pPr>
        <w:pStyle w:val="BodyText"/>
        <w:spacing w:before="10"/>
        <w:rPr>
          <w:sz w:val="21"/>
        </w:rPr>
      </w:pPr>
    </w:p>
    <w:p w14:paraId="2F809A08" w14:textId="77777777" w:rsidR="00B95C3E" w:rsidRDefault="00000000" w:rsidP="001E318A">
      <w:pPr>
        <w:pStyle w:val="ListParagraph"/>
        <w:numPr>
          <w:ilvl w:val="0"/>
          <w:numId w:val="3"/>
        </w:numPr>
        <w:tabs>
          <w:tab w:val="left" w:pos="821"/>
        </w:tabs>
        <w:spacing w:line="242" w:lineRule="auto"/>
        <w:ind w:right="522"/>
      </w:pPr>
      <w:r>
        <w:t>To stay abreast of developments within the HE sector and of CRM and marketing automation best practice and</w:t>
      </w:r>
      <w:r>
        <w:rPr>
          <w:spacing w:val="-6"/>
        </w:rPr>
        <w:t xml:space="preserve"> </w:t>
      </w:r>
      <w:r>
        <w:t>technologies.</w:t>
      </w:r>
    </w:p>
    <w:p w14:paraId="73A1FE71" w14:textId="77777777" w:rsidR="00B95C3E" w:rsidRDefault="00B95C3E">
      <w:pPr>
        <w:pStyle w:val="BodyText"/>
        <w:spacing w:before="8"/>
        <w:rPr>
          <w:sz w:val="21"/>
        </w:rPr>
      </w:pPr>
    </w:p>
    <w:p w14:paraId="28AB3794" w14:textId="77777777" w:rsidR="00B95C3E" w:rsidRDefault="00000000" w:rsidP="001E318A">
      <w:pPr>
        <w:pStyle w:val="ListParagraph"/>
        <w:numPr>
          <w:ilvl w:val="0"/>
          <w:numId w:val="3"/>
        </w:numPr>
        <w:tabs>
          <w:tab w:val="left" w:pos="821"/>
        </w:tabs>
        <w:ind w:right="149"/>
      </w:pPr>
      <w:r>
        <w:t>To work with the Market Insight and Research Manager and the Senior CRM Channel Manager to develop and evaluate evidence-based CRM and Conversion plans, measure customer satisfaction and determine preferences and to integrate</w:t>
      </w:r>
      <w:r>
        <w:rPr>
          <w:spacing w:val="-41"/>
        </w:rPr>
        <w:t xml:space="preserve"> </w:t>
      </w:r>
      <w:r>
        <w:t>the use of propensity and engagement modelling to maximise the effectiveness of campaigns and allocation of</w:t>
      </w:r>
      <w:r>
        <w:rPr>
          <w:spacing w:val="-14"/>
        </w:rPr>
        <w:t xml:space="preserve"> </w:t>
      </w:r>
      <w:r>
        <w:t>resources.</w:t>
      </w:r>
    </w:p>
    <w:p w14:paraId="4B7FEC6D" w14:textId="77777777" w:rsidR="00B95C3E" w:rsidRDefault="00B95C3E">
      <w:pPr>
        <w:pStyle w:val="BodyText"/>
        <w:spacing w:before="4"/>
      </w:pPr>
    </w:p>
    <w:p w14:paraId="059DEC44" w14:textId="77777777" w:rsidR="00B95C3E" w:rsidRDefault="00000000" w:rsidP="001E318A">
      <w:pPr>
        <w:pStyle w:val="ListParagraph"/>
        <w:numPr>
          <w:ilvl w:val="0"/>
          <w:numId w:val="3"/>
        </w:numPr>
        <w:tabs>
          <w:tab w:val="left" w:pos="821"/>
        </w:tabs>
        <w:spacing w:before="1" w:line="237" w:lineRule="auto"/>
      </w:pPr>
      <w:r>
        <w:t>Work in accordance with UEL policies, including our Equality and Diversity and Data Protection policies.</w:t>
      </w:r>
    </w:p>
    <w:p w14:paraId="167D97F1" w14:textId="77777777" w:rsidR="00B95C3E" w:rsidRDefault="00B95C3E">
      <w:pPr>
        <w:pStyle w:val="BodyText"/>
        <w:spacing w:before="10"/>
        <w:rPr>
          <w:sz w:val="21"/>
        </w:rPr>
      </w:pPr>
    </w:p>
    <w:p w14:paraId="6B3AA49B" w14:textId="77777777" w:rsidR="00B95C3E" w:rsidRDefault="00000000" w:rsidP="001E318A">
      <w:pPr>
        <w:pStyle w:val="ListParagraph"/>
        <w:numPr>
          <w:ilvl w:val="0"/>
          <w:numId w:val="3"/>
        </w:numPr>
        <w:tabs>
          <w:tab w:val="left" w:pos="821"/>
        </w:tabs>
        <w:spacing w:line="242" w:lineRule="auto"/>
        <w:ind w:right="392"/>
      </w:pPr>
      <w:r>
        <w:t>To undertake other duties as required by the Head of UK Student Recruitment and Conversion.</w:t>
      </w:r>
    </w:p>
    <w:p w14:paraId="43C9C705" w14:textId="77777777" w:rsidR="00B95C3E" w:rsidRDefault="00B95C3E">
      <w:pPr>
        <w:spacing w:line="242" w:lineRule="auto"/>
        <w:sectPr w:rsidR="00B95C3E">
          <w:pgSz w:w="11910" w:h="16840"/>
          <w:pgMar w:top="1380" w:right="1320" w:bottom="280" w:left="1340" w:header="720" w:footer="720" w:gutter="0"/>
          <w:cols w:space="720"/>
        </w:sectPr>
      </w:pPr>
    </w:p>
    <w:p w14:paraId="50E4B1C6" w14:textId="2CA5B65E" w:rsidR="00B95C3E" w:rsidRDefault="00000000" w:rsidP="001E318A">
      <w:pPr>
        <w:pStyle w:val="Heading1"/>
        <w:spacing w:before="64"/>
        <w:ind w:left="2982"/>
      </w:pPr>
      <w:r>
        <w:lastRenderedPageBreak/>
        <w:t>PERSON SPECIFICATION</w:t>
      </w:r>
    </w:p>
    <w:p w14:paraId="6C51ED51" w14:textId="77777777" w:rsidR="001E318A" w:rsidRPr="001E318A" w:rsidRDefault="001E318A" w:rsidP="001E318A">
      <w:pPr>
        <w:pStyle w:val="Heading1"/>
        <w:spacing w:before="64"/>
        <w:ind w:left="2982"/>
      </w:pPr>
    </w:p>
    <w:p w14:paraId="7084CBF3" w14:textId="7B7CD2C3" w:rsidR="00B95C3E" w:rsidRDefault="00000000">
      <w:pPr>
        <w:ind w:left="100"/>
        <w:rPr>
          <w:b/>
        </w:rPr>
      </w:pPr>
      <w:r>
        <w:rPr>
          <w:b/>
        </w:rPr>
        <w:t>QUALIFICATIONS</w:t>
      </w:r>
      <w:r w:rsidR="001E318A">
        <w:rPr>
          <w:b/>
        </w:rPr>
        <w:t xml:space="preserve"> &amp; EXPERIENCE</w:t>
      </w:r>
    </w:p>
    <w:p w14:paraId="31910D02" w14:textId="77777777" w:rsidR="00B95C3E" w:rsidRDefault="00B95C3E">
      <w:pPr>
        <w:pStyle w:val="BodyText"/>
        <w:spacing w:before="4"/>
        <w:rPr>
          <w:b/>
        </w:rPr>
      </w:pPr>
    </w:p>
    <w:p w14:paraId="24ACD694" w14:textId="77777777" w:rsidR="00B95C3E" w:rsidRDefault="00000000">
      <w:pPr>
        <w:ind w:left="100"/>
        <w:rPr>
          <w:b/>
        </w:rPr>
      </w:pPr>
      <w:r>
        <w:rPr>
          <w:b/>
        </w:rPr>
        <w:t>Essential Criteria:</w:t>
      </w:r>
    </w:p>
    <w:p w14:paraId="15B09EDF" w14:textId="77777777" w:rsidR="00B95C3E" w:rsidRDefault="00B95C3E">
      <w:pPr>
        <w:pStyle w:val="BodyText"/>
        <w:spacing w:before="10"/>
        <w:rPr>
          <w:b/>
          <w:sz w:val="21"/>
        </w:rPr>
      </w:pPr>
    </w:p>
    <w:p w14:paraId="56A536CC" w14:textId="1E2D998B" w:rsidR="00B95C3E" w:rsidRPr="001E318A" w:rsidRDefault="00000000" w:rsidP="001E318A">
      <w:pPr>
        <w:pStyle w:val="ListParagraph"/>
        <w:numPr>
          <w:ilvl w:val="0"/>
          <w:numId w:val="1"/>
        </w:numPr>
        <w:tabs>
          <w:tab w:val="left" w:pos="820"/>
          <w:tab w:val="left" w:pos="821"/>
        </w:tabs>
        <w:spacing w:before="19" w:line="237" w:lineRule="auto"/>
        <w:ind w:left="821" w:right="370"/>
        <w:rPr>
          <w:b/>
        </w:rPr>
      </w:pPr>
      <w:r>
        <w:t xml:space="preserve">Educated to degree level </w:t>
      </w:r>
      <w:r w:rsidR="001E318A">
        <w:t>and/or professional qualification in, and/or substantial practical knowledge of, marketing, customer relationship management, customer service, or related discipline</w:t>
      </w:r>
      <w:r w:rsidR="001E318A">
        <w:rPr>
          <w:spacing w:val="-1"/>
        </w:rPr>
        <w:t xml:space="preserve"> </w:t>
      </w:r>
      <w:r w:rsidR="001E318A">
        <w:rPr>
          <w:b/>
        </w:rPr>
        <w:t>(</w:t>
      </w:r>
      <w:r w:rsidR="001E318A">
        <w:rPr>
          <w:b/>
        </w:rPr>
        <w:t>C/</w:t>
      </w:r>
      <w:r w:rsidR="001E318A">
        <w:rPr>
          <w:b/>
        </w:rPr>
        <w:t>A)</w:t>
      </w:r>
    </w:p>
    <w:p w14:paraId="7D38BD6D" w14:textId="77777777" w:rsidR="00B95C3E" w:rsidRDefault="00B95C3E">
      <w:pPr>
        <w:pStyle w:val="BodyText"/>
        <w:spacing w:before="10"/>
        <w:rPr>
          <w:b/>
          <w:sz w:val="21"/>
        </w:rPr>
      </w:pPr>
    </w:p>
    <w:p w14:paraId="04C7E793" w14:textId="5B06549D" w:rsidR="00B95C3E" w:rsidRDefault="00000000">
      <w:pPr>
        <w:pStyle w:val="ListParagraph"/>
        <w:numPr>
          <w:ilvl w:val="0"/>
          <w:numId w:val="1"/>
        </w:numPr>
        <w:tabs>
          <w:tab w:val="left" w:pos="820"/>
          <w:tab w:val="left" w:pos="821"/>
        </w:tabs>
        <w:spacing w:before="1"/>
        <w:ind w:left="821" w:right="112"/>
        <w:rPr>
          <w:b/>
        </w:rPr>
      </w:pPr>
      <w:r>
        <w:t>Substantial experience managing CRM and customer service function, either client or agency side</w:t>
      </w:r>
      <w:r w:rsidR="00112B63">
        <w:t>, preferably,</w:t>
      </w:r>
      <w:r>
        <w:t xml:space="preserve"> within Higher Education</w:t>
      </w:r>
      <w:r>
        <w:rPr>
          <w:spacing w:val="5"/>
        </w:rPr>
        <w:t xml:space="preserve"> </w:t>
      </w:r>
      <w:r>
        <w:rPr>
          <w:b/>
        </w:rPr>
        <w:t>(A/I/P)</w:t>
      </w:r>
    </w:p>
    <w:p w14:paraId="040BB850" w14:textId="77777777" w:rsidR="00B95C3E" w:rsidRDefault="00B95C3E">
      <w:pPr>
        <w:pStyle w:val="BodyText"/>
        <w:spacing w:before="11"/>
        <w:rPr>
          <w:b/>
          <w:sz w:val="21"/>
        </w:rPr>
      </w:pPr>
    </w:p>
    <w:p w14:paraId="50AA9A98" w14:textId="3934769E" w:rsidR="00B95C3E" w:rsidRDefault="00000000">
      <w:pPr>
        <w:pStyle w:val="ListParagraph"/>
        <w:numPr>
          <w:ilvl w:val="0"/>
          <w:numId w:val="1"/>
        </w:numPr>
        <w:tabs>
          <w:tab w:val="left" w:pos="820"/>
          <w:tab w:val="left" w:pos="821"/>
        </w:tabs>
        <w:ind w:left="821" w:right="905"/>
        <w:rPr>
          <w:b/>
        </w:rPr>
      </w:pPr>
      <w:r>
        <w:t xml:space="preserve">Experience of developing, delivering, </w:t>
      </w:r>
      <w:r w:rsidR="00666FB1">
        <w:t>evaluating,</w:t>
      </w:r>
      <w:r>
        <w:t xml:space="preserve"> and optimising multi-channel segmented CRM nurture and conversion campaigns</w:t>
      </w:r>
      <w:r>
        <w:rPr>
          <w:spacing w:val="-4"/>
        </w:rPr>
        <w:t xml:space="preserve"> </w:t>
      </w:r>
      <w:r>
        <w:rPr>
          <w:b/>
        </w:rPr>
        <w:t>(A/I/P)</w:t>
      </w:r>
    </w:p>
    <w:p w14:paraId="3BF9A8A3" w14:textId="77777777" w:rsidR="00B95C3E" w:rsidRDefault="00B95C3E">
      <w:pPr>
        <w:pStyle w:val="BodyText"/>
        <w:spacing w:before="11"/>
        <w:rPr>
          <w:b/>
          <w:sz w:val="21"/>
        </w:rPr>
      </w:pPr>
    </w:p>
    <w:p w14:paraId="73C752DF" w14:textId="6275C861" w:rsidR="00B95C3E" w:rsidRDefault="00000000">
      <w:pPr>
        <w:pStyle w:val="ListParagraph"/>
        <w:numPr>
          <w:ilvl w:val="0"/>
          <w:numId w:val="1"/>
        </w:numPr>
        <w:tabs>
          <w:tab w:val="left" w:pos="820"/>
          <w:tab w:val="left" w:pos="821"/>
        </w:tabs>
        <w:ind w:left="821" w:right="271"/>
        <w:rPr>
          <w:b/>
        </w:rPr>
      </w:pPr>
      <w:r>
        <w:t>Experience of managing and developing teams to deliver outbound calling campaigns including the development of automated call scripting and reporting</w:t>
      </w:r>
      <w:r>
        <w:rPr>
          <w:spacing w:val="-29"/>
        </w:rPr>
        <w:t xml:space="preserve"> </w:t>
      </w:r>
      <w:r>
        <w:rPr>
          <w:b/>
        </w:rPr>
        <w:t>(I)</w:t>
      </w:r>
    </w:p>
    <w:p w14:paraId="40C3372A" w14:textId="77777777" w:rsidR="00B95C3E" w:rsidRDefault="00B95C3E">
      <w:pPr>
        <w:pStyle w:val="BodyText"/>
        <w:spacing w:before="4"/>
        <w:rPr>
          <w:b/>
        </w:rPr>
      </w:pPr>
    </w:p>
    <w:p w14:paraId="1C280D5E" w14:textId="01C81991" w:rsidR="00B95C3E" w:rsidRDefault="00000000">
      <w:pPr>
        <w:pStyle w:val="ListParagraph"/>
        <w:numPr>
          <w:ilvl w:val="0"/>
          <w:numId w:val="1"/>
        </w:numPr>
        <w:tabs>
          <w:tab w:val="left" w:pos="820"/>
          <w:tab w:val="left" w:pos="821"/>
        </w:tabs>
        <w:spacing w:line="235" w:lineRule="auto"/>
        <w:ind w:left="821" w:right="1288"/>
        <w:rPr>
          <w:b/>
        </w:rPr>
      </w:pPr>
      <w:r>
        <w:t xml:space="preserve">Experience of managing, </w:t>
      </w:r>
      <w:r w:rsidR="00666FB1">
        <w:t>developing,</w:t>
      </w:r>
      <w:r>
        <w:t xml:space="preserve"> and configuring CRM and</w:t>
      </w:r>
      <w:r>
        <w:rPr>
          <w:spacing w:val="-38"/>
        </w:rPr>
        <w:t xml:space="preserve"> </w:t>
      </w:r>
      <w:r>
        <w:t xml:space="preserve">Marketing Automation systems </w:t>
      </w:r>
      <w:r>
        <w:rPr>
          <w:b/>
        </w:rPr>
        <w:t>(I)</w:t>
      </w:r>
    </w:p>
    <w:p w14:paraId="47959116" w14:textId="77777777" w:rsidR="00B95C3E" w:rsidRDefault="00B95C3E">
      <w:pPr>
        <w:pStyle w:val="BodyText"/>
        <w:spacing w:before="1"/>
        <w:rPr>
          <w:b/>
        </w:rPr>
      </w:pPr>
    </w:p>
    <w:p w14:paraId="4FEBCCD6" w14:textId="2F8007F7" w:rsidR="00B95C3E" w:rsidRDefault="00000000">
      <w:pPr>
        <w:pStyle w:val="ListParagraph"/>
        <w:numPr>
          <w:ilvl w:val="0"/>
          <w:numId w:val="1"/>
        </w:numPr>
        <w:tabs>
          <w:tab w:val="left" w:pos="820"/>
          <w:tab w:val="left" w:pos="821"/>
        </w:tabs>
        <w:ind w:left="821" w:right="958"/>
        <w:rPr>
          <w:b/>
        </w:rPr>
      </w:pPr>
      <w:r>
        <w:t>Experience of managing a team in a high process environment, including the development of talent to deliver the organisation’s strategy and goals</w:t>
      </w:r>
      <w:r>
        <w:rPr>
          <w:spacing w:val="-25"/>
        </w:rPr>
        <w:t xml:space="preserve"> </w:t>
      </w:r>
      <w:r>
        <w:rPr>
          <w:b/>
        </w:rPr>
        <w:t>(</w:t>
      </w:r>
      <w:r w:rsidR="00666FB1">
        <w:rPr>
          <w:b/>
        </w:rPr>
        <w:t>A/</w:t>
      </w:r>
      <w:r>
        <w:rPr>
          <w:b/>
        </w:rPr>
        <w:t>I)</w:t>
      </w:r>
    </w:p>
    <w:p w14:paraId="241E1166" w14:textId="77777777" w:rsidR="00B95C3E" w:rsidRDefault="00B95C3E">
      <w:pPr>
        <w:pStyle w:val="BodyText"/>
        <w:rPr>
          <w:b/>
        </w:rPr>
      </w:pPr>
    </w:p>
    <w:p w14:paraId="308E3FDC" w14:textId="47B14BFE" w:rsidR="00B95C3E" w:rsidRDefault="00000000">
      <w:pPr>
        <w:pStyle w:val="ListParagraph"/>
        <w:numPr>
          <w:ilvl w:val="0"/>
          <w:numId w:val="1"/>
        </w:numPr>
        <w:tabs>
          <w:tab w:val="left" w:pos="820"/>
          <w:tab w:val="left" w:pos="821"/>
        </w:tabs>
        <w:ind w:right="0" w:firstLine="361"/>
        <w:rPr>
          <w:b/>
        </w:rPr>
      </w:pPr>
      <w:r>
        <w:t>Proven ability to convert information into actionable insights</w:t>
      </w:r>
      <w:r>
        <w:rPr>
          <w:spacing w:val="-5"/>
        </w:rPr>
        <w:t xml:space="preserve"> </w:t>
      </w:r>
      <w:r>
        <w:rPr>
          <w:b/>
        </w:rPr>
        <w:t>(</w:t>
      </w:r>
      <w:r w:rsidR="00666FB1">
        <w:rPr>
          <w:b/>
        </w:rPr>
        <w:t>A/</w:t>
      </w:r>
      <w:r>
        <w:rPr>
          <w:b/>
        </w:rPr>
        <w:t>I)</w:t>
      </w:r>
    </w:p>
    <w:p w14:paraId="5C34B18A" w14:textId="77777777" w:rsidR="00B95C3E" w:rsidRDefault="00B95C3E">
      <w:pPr>
        <w:pStyle w:val="BodyText"/>
        <w:rPr>
          <w:b/>
          <w:sz w:val="26"/>
        </w:rPr>
      </w:pPr>
    </w:p>
    <w:p w14:paraId="6C8BD412" w14:textId="77777777" w:rsidR="00B95C3E" w:rsidRDefault="00000000">
      <w:pPr>
        <w:pStyle w:val="Heading1"/>
        <w:spacing w:before="207"/>
      </w:pPr>
      <w:r>
        <w:t>SKILLS &amp; KNOWLEDGE</w:t>
      </w:r>
    </w:p>
    <w:p w14:paraId="4B53A7AE" w14:textId="77777777" w:rsidR="00B95C3E" w:rsidRDefault="00B95C3E">
      <w:pPr>
        <w:pStyle w:val="BodyText"/>
        <w:spacing w:before="10"/>
        <w:rPr>
          <w:b/>
          <w:sz w:val="21"/>
        </w:rPr>
      </w:pPr>
    </w:p>
    <w:p w14:paraId="6354A2D6" w14:textId="77777777" w:rsidR="00B95C3E" w:rsidRDefault="00000000">
      <w:pPr>
        <w:ind w:left="100"/>
        <w:rPr>
          <w:b/>
        </w:rPr>
      </w:pPr>
      <w:r>
        <w:rPr>
          <w:b/>
        </w:rPr>
        <w:t>Essential Criteria:</w:t>
      </w:r>
    </w:p>
    <w:p w14:paraId="40F7E9C6" w14:textId="77777777" w:rsidR="00B95C3E" w:rsidRDefault="00B95C3E">
      <w:pPr>
        <w:pStyle w:val="BodyText"/>
        <w:spacing w:before="11"/>
        <w:rPr>
          <w:b/>
          <w:sz w:val="21"/>
        </w:rPr>
      </w:pPr>
    </w:p>
    <w:p w14:paraId="01D01857" w14:textId="77777777" w:rsidR="00B95C3E" w:rsidRDefault="00000000">
      <w:pPr>
        <w:pStyle w:val="ListParagraph"/>
        <w:numPr>
          <w:ilvl w:val="0"/>
          <w:numId w:val="1"/>
        </w:numPr>
        <w:tabs>
          <w:tab w:val="left" w:pos="820"/>
          <w:tab w:val="left" w:pos="821"/>
        </w:tabs>
        <w:ind w:left="821" w:right="116"/>
        <w:rPr>
          <w:b/>
        </w:rPr>
      </w:pPr>
      <w:r>
        <w:t>Expert in the use of CRM systems (preferably Microsoft Dynamics), Marketing Automation Systems and Web Analytics</w:t>
      </w:r>
      <w:r>
        <w:rPr>
          <w:spacing w:val="1"/>
        </w:rPr>
        <w:t xml:space="preserve"> </w:t>
      </w:r>
      <w:r>
        <w:rPr>
          <w:b/>
        </w:rPr>
        <w:t>(A/I)</w:t>
      </w:r>
    </w:p>
    <w:p w14:paraId="2742790E" w14:textId="77777777" w:rsidR="00B95C3E" w:rsidRDefault="00B95C3E">
      <w:pPr>
        <w:pStyle w:val="BodyText"/>
        <w:spacing w:before="6"/>
        <w:rPr>
          <w:b/>
          <w:sz w:val="21"/>
        </w:rPr>
      </w:pPr>
    </w:p>
    <w:p w14:paraId="3C2AD173" w14:textId="77777777" w:rsidR="00B95C3E" w:rsidRDefault="00000000">
      <w:pPr>
        <w:pStyle w:val="ListParagraph"/>
        <w:numPr>
          <w:ilvl w:val="0"/>
          <w:numId w:val="1"/>
        </w:numPr>
        <w:tabs>
          <w:tab w:val="left" w:pos="820"/>
          <w:tab w:val="left" w:pos="821"/>
        </w:tabs>
        <w:spacing w:line="276" w:lineRule="auto"/>
        <w:ind w:left="821" w:right="113"/>
        <w:rPr>
          <w:b/>
        </w:rPr>
      </w:pPr>
      <w:r>
        <w:t>Strong</w:t>
      </w:r>
      <w:r>
        <w:rPr>
          <w:spacing w:val="-20"/>
        </w:rPr>
        <w:t xml:space="preserve"> </w:t>
      </w:r>
      <w:r>
        <w:t>project</w:t>
      </w:r>
      <w:r>
        <w:rPr>
          <w:spacing w:val="-19"/>
        </w:rPr>
        <w:t xml:space="preserve"> </w:t>
      </w:r>
      <w:r>
        <w:t>management</w:t>
      </w:r>
      <w:r>
        <w:rPr>
          <w:spacing w:val="-19"/>
        </w:rPr>
        <w:t xml:space="preserve"> </w:t>
      </w:r>
      <w:r>
        <w:t>skills</w:t>
      </w:r>
      <w:r>
        <w:rPr>
          <w:spacing w:val="-12"/>
        </w:rPr>
        <w:t xml:space="preserve"> </w:t>
      </w:r>
      <w:r>
        <w:t>and</w:t>
      </w:r>
      <w:r>
        <w:rPr>
          <w:spacing w:val="-15"/>
        </w:rPr>
        <w:t xml:space="preserve"> </w:t>
      </w:r>
      <w:r>
        <w:t>evidence</w:t>
      </w:r>
      <w:r>
        <w:rPr>
          <w:spacing w:val="-15"/>
        </w:rPr>
        <w:t xml:space="preserve"> </w:t>
      </w:r>
      <w:r>
        <w:t>of</w:t>
      </w:r>
      <w:r>
        <w:rPr>
          <w:spacing w:val="-19"/>
        </w:rPr>
        <w:t xml:space="preserve"> </w:t>
      </w:r>
      <w:r>
        <w:t>taking</w:t>
      </w:r>
      <w:r>
        <w:rPr>
          <w:spacing w:val="-20"/>
        </w:rPr>
        <w:t xml:space="preserve"> </w:t>
      </w:r>
      <w:r>
        <w:t>cross-institution</w:t>
      </w:r>
      <w:r>
        <w:rPr>
          <w:spacing w:val="-15"/>
        </w:rPr>
        <w:t xml:space="preserve"> </w:t>
      </w:r>
      <w:r>
        <w:t>projects</w:t>
      </w:r>
      <w:r>
        <w:rPr>
          <w:spacing w:val="-18"/>
        </w:rPr>
        <w:t xml:space="preserve"> </w:t>
      </w:r>
      <w:r>
        <w:t>from conception to completion</w:t>
      </w:r>
      <w:r>
        <w:rPr>
          <w:spacing w:val="5"/>
        </w:rPr>
        <w:t xml:space="preserve"> </w:t>
      </w:r>
      <w:r>
        <w:rPr>
          <w:b/>
        </w:rPr>
        <w:t>(A/I)</w:t>
      </w:r>
    </w:p>
    <w:p w14:paraId="51B1FE92" w14:textId="2A25432F" w:rsidR="00B95C3E" w:rsidRDefault="00000000">
      <w:pPr>
        <w:pStyle w:val="ListParagraph"/>
        <w:numPr>
          <w:ilvl w:val="0"/>
          <w:numId w:val="1"/>
        </w:numPr>
        <w:tabs>
          <w:tab w:val="left" w:pos="821"/>
        </w:tabs>
        <w:spacing w:before="199" w:line="242" w:lineRule="auto"/>
        <w:ind w:left="821" w:right="120"/>
        <w:jc w:val="both"/>
        <w:rPr>
          <w:b/>
        </w:rPr>
      </w:pPr>
      <w:r>
        <w:t>Excellent written and oral communication skills including the ability to negotiate and adjusts</w:t>
      </w:r>
      <w:r>
        <w:rPr>
          <w:spacing w:val="-10"/>
        </w:rPr>
        <w:t xml:space="preserve"> </w:t>
      </w:r>
      <w:r>
        <w:t>information</w:t>
      </w:r>
      <w:r>
        <w:rPr>
          <w:spacing w:val="-7"/>
        </w:rPr>
        <w:t xml:space="preserve"> </w:t>
      </w:r>
      <w:r>
        <w:t>that</w:t>
      </w:r>
      <w:r>
        <w:rPr>
          <w:spacing w:val="-11"/>
        </w:rPr>
        <w:t xml:space="preserve"> </w:t>
      </w:r>
      <w:r>
        <w:t>needs</w:t>
      </w:r>
      <w:r>
        <w:rPr>
          <w:spacing w:val="-10"/>
        </w:rPr>
        <w:t xml:space="preserve"> </w:t>
      </w:r>
      <w:r>
        <w:t>careful</w:t>
      </w:r>
      <w:r>
        <w:rPr>
          <w:spacing w:val="-9"/>
        </w:rPr>
        <w:t xml:space="preserve"> </w:t>
      </w:r>
      <w:r>
        <w:t>explanation</w:t>
      </w:r>
      <w:r>
        <w:rPr>
          <w:spacing w:val="-12"/>
        </w:rPr>
        <w:t xml:space="preserve"> </w:t>
      </w:r>
      <w:r>
        <w:t>or</w:t>
      </w:r>
      <w:r>
        <w:rPr>
          <w:spacing w:val="-13"/>
        </w:rPr>
        <w:t xml:space="preserve"> </w:t>
      </w:r>
      <w:r>
        <w:t>interpretation</w:t>
      </w:r>
      <w:r>
        <w:rPr>
          <w:spacing w:val="-7"/>
        </w:rPr>
        <w:t xml:space="preserve"> </w:t>
      </w:r>
      <w:r>
        <w:t>to</w:t>
      </w:r>
      <w:r>
        <w:rPr>
          <w:spacing w:val="-7"/>
        </w:rPr>
        <w:t xml:space="preserve"> </w:t>
      </w:r>
      <w:r>
        <w:t>suit</w:t>
      </w:r>
      <w:r>
        <w:rPr>
          <w:spacing w:val="-11"/>
        </w:rPr>
        <w:t xml:space="preserve"> </w:t>
      </w:r>
      <w:r>
        <w:t>the</w:t>
      </w:r>
      <w:r>
        <w:rPr>
          <w:spacing w:val="-7"/>
        </w:rPr>
        <w:t xml:space="preserve"> </w:t>
      </w:r>
      <w:r>
        <w:t>needs</w:t>
      </w:r>
      <w:r>
        <w:rPr>
          <w:spacing w:val="-10"/>
        </w:rPr>
        <w:t xml:space="preserve"> </w:t>
      </w:r>
      <w:r>
        <w:t>of different audiences</w:t>
      </w:r>
      <w:r>
        <w:rPr>
          <w:spacing w:val="-3"/>
        </w:rPr>
        <w:t xml:space="preserve"> </w:t>
      </w:r>
      <w:r>
        <w:rPr>
          <w:b/>
        </w:rPr>
        <w:t>(</w:t>
      </w:r>
      <w:r w:rsidR="00666FB1">
        <w:rPr>
          <w:b/>
        </w:rPr>
        <w:t>A/</w:t>
      </w:r>
      <w:r>
        <w:rPr>
          <w:b/>
        </w:rPr>
        <w:t>I/P)</w:t>
      </w:r>
    </w:p>
    <w:p w14:paraId="3480000E" w14:textId="77777777" w:rsidR="00B95C3E" w:rsidRDefault="00B95C3E">
      <w:pPr>
        <w:spacing w:line="242" w:lineRule="auto"/>
        <w:jc w:val="both"/>
        <w:sectPr w:rsidR="00B95C3E">
          <w:pgSz w:w="11910" w:h="16840"/>
          <w:pgMar w:top="1380" w:right="1320" w:bottom="280" w:left="1340" w:header="720" w:footer="720" w:gutter="0"/>
          <w:cols w:space="720"/>
        </w:sectPr>
      </w:pPr>
    </w:p>
    <w:p w14:paraId="2D8EEAD6" w14:textId="77777777" w:rsidR="00B95C3E" w:rsidRDefault="00B95C3E">
      <w:pPr>
        <w:pStyle w:val="BodyText"/>
        <w:spacing w:before="3"/>
        <w:rPr>
          <w:b/>
        </w:rPr>
      </w:pPr>
    </w:p>
    <w:p w14:paraId="5ED3CDBC" w14:textId="77777777" w:rsidR="00B95C3E" w:rsidRDefault="00000000">
      <w:pPr>
        <w:pStyle w:val="Heading1"/>
        <w:spacing w:before="93"/>
      </w:pPr>
      <w:r>
        <w:t>OTHER ESSENTIAL CRITERIA</w:t>
      </w:r>
    </w:p>
    <w:p w14:paraId="7E8895C3" w14:textId="77777777" w:rsidR="00B95C3E" w:rsidRDefault="00B95C3E">
      <w:pPr>
        <w:pStyle w:val="BodyText"/>
        <w:spacing w:before="11"/>
        <w:rPr>
          <w:b/>
          <w:sz w:val="21"/>
        </w:rPr>
      </w:pPr>
    </w:p>
    <w:p w14:paraId="58E64C54" w14:textId="79B8972C" w:rsidR="00B95C3E" w:rsidRDefault="00000000">
      <w:pPr>
        <w:pStyle w:val="ListParagraph"/>
        <w:numPr>
          <w:ilvl w:val="0"/>
          <w:numId w:val="1"/>
        </w:numPr>
        <w:tabs>
          <w:tab w:val="left" w:pos="820"/>
          <w:tab w:val="left" w:pos="821"/>
        </w:tabs>
        <w:ind w:left="821" w:right="152"/>
        <w:rPr>
          <w:b/>
        </w:rPr>
      </w:pPr>
      <w:r>
        <w:t xml:space="preserve">Willingness </w:t>
      </w:r>
      <w:r>
        <w:rPr>
          <w:spacing w:val="-4"/>
        </w:rPr>
        <w:t xml:space="preserve">to </w:t>
      </w:r>
      <w:r>
        <w:t>work at all university open days and offer holder events which involves working on average 4-5 Saturdays and 4-5 weekday evenings annually</w:t>
      </w:r>
      <w:r>
        <w:rPr>
          <w:spacing w:val="-16"/>
        </w:rPr>
        <w:t xml:space="preserve"> </w:t>
      </w:r>
      <w:r>
        <w:rPr>
          <w:b/>
        </w:rPr>
        <w:t>(I)</w:t>
      </w:r>
    </w:p>
    <w:p w14:paraId="160B2156" w14:textId="77777777" w:rsidR="00B95C3E" w:rsidRDefault="00B95C3E">
      <w:pPr>
        <w:pStyle w:val="BodyText"/>
        <w:spacing w:before="4"/>
        <w:rPr>
          <w:b/>
        </w:rPr>
      </w:pPr>
    </w:p>
    <w:p w14:paraId="440AAC85" w14:textId="5BF80C83" w:rsidR="00B95C3E" w:rsidRDefault="00000000">
      <w:pPr>
        <w:pStyle w:val="ListParagraph"/>
        <w:numPr>
          <w:ilvl w:val="0"/>
          <w:numId w:val="1"/>
        </w:numPr>
        <w:tabs>
          <w:tab w:val="left" w:pos="820"/>
          <w:tab w:val="left" w:pos="821"/>
        </w:tabs>
        <w:spacing w:line="235" w:lineRule="auto"/>
        <w:ind w:left="821" w:right="369"/>
        <w:rPr>
          <w:b/>
        </w:rPr>
      </w:pPr>
      <w:r>
        <w:t>Commitment to and understanding of equal opportunity issues within a diverse</w:t>
      </w:r>
      <w:r>
        <w:rPr>
          <w:spacing w:val="-43"/>
        </w:rPr>
        <w:t xml:space="preserve"> </w:t>
      </w:r>
      <w:r>
        <w:t>and multicultural environment</w:t>
      </w:r>
      <w:r>
        <w:rPr>
          <w:spacing w:val="-5"/>
        </w:rPr>
        <w:t xml:space="preserve"> </w:t>
      </w:r>
      <w:r>
        <w:rPr>
          <w:b/>
        </w:rPr>
        <w:t>(I)</w:t>
      </w:r>
    </w:p>
    <w:p w14:paraId="688940B5" w14:textId="77777777" w:rsidR="00B95C3E" w:rsidRDefault="00B95C3E">
      <w:pPr>
        <w:pStyle w:val="BodyText"/>
        <w:rPr>
          <w:b/>
          <w:sz w:val="24"/>
        </w:rPr>
      </w:pPr>
    </w:p>
    <w:p w14:paraId="74844A26" w14:textId="77777777" w:rsidR="00B95C3E" w:rsidRDefault="00B95C3E">
      <w:pPr>
        <w:pStyle w:val="BodyText"/>
        <w:rPr>
          <w:b/>
          <w:sz w:val="24"/>
        </w:rPr>
      </w:pPr>
    </w:p>
    <w:p w14:paraId="121D9150" w14:textId="77777777" w:rsidR="00B95C3E" w:rsidRDefault="00B95C3E">
      <w:pPr>
        <w:pStyle w:val="BodyText"/>
        <w:rPr>
          <w:b/>
          <w:sz w:val="24"/>
        </w:rPr>
      </w:pPr>
    </w:p>
    <w:p w14:paraId="2853D473" w14:textId="77777777" w:rsidR="00666FB1" w:rsidRDefault="00666FB1">
      <w:pPr>
        <w:spacing w:before="186"/>
        <w:ind w:left="100" w:right="6794"/>
        <w:rPr>
          <w:b/>
        </w:rPr>
      </w:pPr>
    </w:p>
    <w:p w14:paraId="21020810" w14:textId="77777777" w:rsidR="00666FB1" w:rsidRDefault="00666FB1">
      <w:pPr>
        <w:spacing w:before="186"/>
        <w:ind w:left="100" w:right="6794"/>
        <w:rPr>
          <w:b/>
        </w:rPr>
      </w:pPr>
    </w:p>
    <w:p w14:paraId="10C73A2D" w14:textId="77777777" w:rsidR="00666FB1" w:rsidRDefault="00666FB1">
      <w:pPr>
        <w:spacing w:before="186"/>
        <w:ind w:left="100" w:right="6794"/>
        <w:rPr>
          <w:b/>
        </w:rPr>
      </w:pPr>
    </w:p>
    <w:p w14:paraId="5F54A3E3" w14:textId="77777777" w:rsidR="00666FB1" w:rsidRDefault="00666FB1">
      <w:pPr>
        <w:spacing w:before="186"/>
        <w:ind w:left="100" w:right="6794"/>
        <w:rPr>
          <w:b/>
        </w:rPr>
      </w:pPr>
    </w:p>
    <w:p w14:paraId="660E7E47" w14:textId="77777777" w:rsidR="00666FB1" w:rsidRDefault="00666FB1">
      <w:pPr>
        <w:spacing w:before="186"/>
        <w:ind w:left="100" w:right="6794"/>
        <w:rPr>
          <w:b/>
        </w:rPr>
      </w:pPr>
    </w:p>
    <w:p w14:paraId="48658FB6" w14:textId="77777777" w:rsidR="00666FB1" w:rsidRDefault="00666FB1">
      <w:pPr>
        <w:spacing w:before="186"/>
        <w:ind w:left="100" w:right="6794"/>
        <w:rPr>
          <w:b/>
        </w:rPr>
      </w:pPr>
    </w:p>
    <w:p w14:paraId="6E2B2FA4" w14:textId="77777777" w:rsidR="00666FB1" w:rsidRDefault="00666FB1">
      <w:pPr>
        <w:spacing w:before="186"/>
        <w:ind w:left="100" w:right="6794"/>
        <w:rPr>
          <w:b/>
        </w:rPr>
      </w:pPr>
    </w:p>
    <w:p w14:paraId="7E8E94C7" w14:textId="77777777" w:rsidR="00666FB1" w:rsidRDefault="00666FB1">
      <w:pPr>
        <w:spacing w:before="186"/>
        <w:ind w:left="100" w:right="6794"/>
        <w:rPr>
          <w:b/>
        </w:rPr>
      </w:pPr>
    </w:p>
    <w:p w14:paraId="62FEED39" w14:textId="77777777" w:rsidR="00666FB1" w:rsidRDefault="00666FB1">
      <w:pPr>
        <w:spacing w:before="186"/>
        <w:ind w:left="100" w:right="6794"/>
        <w:rPr>
          <w:b/>
        </w:rPr>
      </w:pPr>
    </w:p>
    <w:p w14:paraId="636138B1" w14:textId="77777777" w:rsidR="00666FB1" w:rsidRDefault="00666FB1">
      <w:pPr>
        <w:spacing w:before="186"/>
        <w:ind w:left="100" w:right="6794"/>
        <w:rPr>
          <w:b/>
        </w:rPr>
      </w:pPr>
    </w:p>
    <w:p w14:paraId="667DEC8D" w14:textId="77777777" w:rsidR="00666FB1" w:rsidRDefault="00666FB1">
      <w:pPr>
        <w:spacing w:before="186"/>
        <w:ind w:left="100" w:right="6794"/>
        <w:rPr>
          <w:b/>
        </w:rPr>
      </w:pPr>
    </w:p>
    <w:p w14:paraId="06B247C1" w14:textId="77777777" w:rsidR="00666FB1" w:rsidRDefault="00666FB1">
      <w:pPr>
        <w:spacing w:before="186"/>
        <w:ind w:left="100" w:right="6794"/>
        <w:rPr>
          <w:b/>
        </w:rPr>
      </w:pPr>
    </w:p>
    <w:p w14:paraId="00AB4FBF" w14:textId="77777777" w:rsidR="00666FB1" w:rsidRDefault="00666FB1">
      <w:pPr>
        <w:spacing w:before="186"/>
        <w:ind w:left="100" w:right="6794"/>
        <w:rPr>
          <w:b/>
        </w:rPr>
      </w:pPr>
    </w:p>
    <w:p w14:paraId="0C44EB8E" w14:textId="77777777" w:rsidR="00666FB1" w:rsidRDefault="00666FB1">
      <w:pPr>
        <w:spacing w:before="186"/>
        <w:ind w:left="100" w:right="6794"/>
        <w:rPr>
          <w:b/>
        </w:rPr>
      </w:pPr>
    </w:p>
    <w:p w14:paraId="5A61A831" w14:textId="77777777" w:rsidR="00666FB1" w:rsidRDefault="00666FB1">
      <w:pPr>
        <w:spacing w:before="186"/>
        <w:ind w:left="100" w:right="6794"/>
        <w:rPr>
          <w:b/>
        </w:rPr>
      </w:pPr>
    </w:p>
    <w:p w14:paraId="57F79FF0" w14:textId="77777777" w:rsidR="00666FB1" w:rsidRDefault="00666FB1">
      <w:pPr>
        <w:spacing w:before="186"/>
        <w:ind w:left="100" w:right="6794"/>
        <w:rPr>
          <w:b/>
        </w:rPr>
      </w:pPr>
    </w:p>
    <w:p w14:paraId="41C072A0" w14:textId="77777777" w:rsidR="00666FB1" w:rsidRDefault="00666FB1">
      <w:pPr>
        <w:spacing w:before="186"/>
        <w:ind w:left="100" w:right="6794"/>
        <w:rPr>
          <w:b/>
        </w:rPr>
      </w:pPr>
    </w:p>
    <w:p w14:paraId="2E08E25B" w14:textId="77777777" w:rsidR="00666FB1" w:rsidRDefault="00666FB1">
      <w:pPr>
        <w:spacing w:before="186"/>
        <w:ind w:left="100" w:right="6794"/>
        <w:rPr>
          <w:b/>
        </w:rPr>
      </w:pPr>
    </w:p>
    <w:p w14:paraId="332F510E" w14:textId="77777777" w:rsidR="00666FB1" w:rsidRDefault="00666FB1">
      <w:pPr>
        <w:spacing w:before="186"/>
        <w:ind w:left="100" w:right="6794"/>
        <w:rPr>
          <w:b/>
        </w:rPr>
      </w:pPr>
    </w:p>
    <w:p w14:paraId="365E0EAF" w14:textId="77777777" w:rsidR="00666FB1" w:rsidRDefault="00666FB1">
      <w:pPr>
        <w:spacing w:before="186"/>
        <w:ind w:left="100" w:right="6794"/>
        <w:rPr>
          <w:b/>
        </w:rPr>
      </w:pPr>
    </w:p>
    <w:p w14:paraId="5510B30B" w14:textId="77777777" w:rsidR="00666FB1" w:rsidRDefault="00666FB1">
      <w:pPr>
        <w:spacing w:before="186"/>
        <w:ind w:left="100" w:right="6794"/>
        <w:rPr>
          <w:b/>
        </w:rPr>
      </w:pPr>
    </w:p>
    <w:p w14:paraId="4446321E" w14:textId="77777777" w:rsidR="00666FB1" w:rsidRDefault="00666FB1">
      <w:pPr>
        <w:spacing w:before="186"/>
        <w:ind w:left="100" w:right="6794"/>
        <w:rPr>
          <w:b/>
        </w:rPr>
      </w:pPr>
    </w:p>
    <w:p w14:paraId="3F81DEDA" w14:textId="77777777" w:rsidR="00666FB1" w:rsidRDefault="00666FB1">
      <w:pPr>
        <w:spacing w:before="186"/>
        <w:ind w:left="100" w:right="6794"/>
        <w:rPr>
          <w:b/>
        </w:rPr>
      </w:pPr>
    </w:p>
    <w:p w14:paraId="135C6722" w14:textId="53FD8270" w:rsidR="00B95C3E" w:rsidRDefault="00000000">
      <w:pPr>
        <w:spacing w:before="186"/>
        <w:ind w:left="100" w:right="6794"/>
      </w:pPr>
      <w:r>
        <w:rPr>
          <w:b/>
        </w:rPr>
        <w:t xml:space="preserve">Criteria tested by Key: </w:t>
      </w:r>
      <w:r>
        <w:t>A = Application form C=Certification</w:t>
      </w:r>
    </w:p>
    <w:p w14:paraId="5AED3840" w14:textId="77777777" w:rsidR="00B95C3E" w:rsidRDefault="00000000">
      <w:pPr>
        <w:pStyle w:val="BodyText"/>
        <w:spacing w:before="1"/>
        <w:ind w:left="100"/>
      </w:pPr>
      <w:r>
        <w:t>I = Interview</w:t>
      </w:r>
    </w:p>
    <w:p w14:paraId="5993D23B" w14:textId="77777777" w:rsidR="00B95C3E" w:rsidRDefault="00000000">
      <w:pPr>
        <w:pStyle w:val="BodyText"/>
        <w:spacing w:before="3" w:line="251" w:lineRule="exact"/>
        <w:ind w:left="100"/>
      </w:pPr>
      <w:r>
        <w:t>P = Presentation</w:t>
      </w:r>
    </w:p>
    <w:p w14:paraId="16F4F941" w14:textId="5604DB66" w:rsidR="00B95C3E" w:rsidRDefault="00B95C3E">
      <w:pPr>
        <w:pStyle w:val="BodyText"/>
        <w:spacing w:line="242" w:lineRule="auto"/>
        <w:ind w:left="100" w:right="7045"/>
      </w:pPr>
    </w:p>
    <w:sectPr w:rsidR="00B95C3E">
      <w:pgSz w:w="11910" w:h="16840"/>
      <w:pgMar w:top="16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76"/>
    <w:multiLevelType w:val="hybridMultilevel"/>
    <w:tmpl w:val="A54CC688"/>
    <w:lvl w:ilvl="0" w:tplc="E7844738">
      <w:start w:val="1"/>
      <w:numFmt w:val="decimal"/>
      <w:lvlText w:val="%1."/>
      <w:lvlJc w:val="left"/>
      <w:pPr>
        <w:ind w:left="821" w:hanging="360"/>
        <w:jc w:val="left"/>
      </w:pPr>
      <w:rPr>
        <w:rFonts w:ascii="Arial" w:eastAsia="Arial" w:hAnsi="Arial" w:cs="Arial" w:hint="default"/>
        <w:spacing w:val="-10"/>
        <w:w w:val="99"/>
        <w:sz w:val="22"/>
        <w:szCs w:val="22"/>
        <w:lang w:val="en-US" w:eastAsia="en-US" w:bidi="en-US"/>
      </w:rPr>
    </w:lvl>
    <w:lvl w:ilvl="1" w:tplc="96060B52">
      <w:numFmt w:val="bullet"/>
      <w:lvlText w:val="•"/>
      <w:lvlJc w:val="left"/>
      <w:pPr>
        <w:ind w:left="1662" w:hanging="360"/>
      </w:pPr>
      <w:rPr>
        <w:rFonts w:hint="default"/>
        <w:lang w:val="en-US" w:eastAsia="en-US" w:bidi="en-US"/>
      </w:rPr>
    </w:lvl>
    <w:lvl w:ilvl="2" w:tplc="984ABDC4">
      <w:numFmt w:val="bullet"/>
      <w:lvlText w:val="•"/>
      <w:lvlJc w:val="left"/>
      <w:pPr>
        <w:ind w:left="2505" w:hanging="360"/>
      </w:pPr>
      <w:rPr>
        <w:rFonts w:hint="default"/>
        <w:lang w:val="en-US" w:eastAsia="en-US" w:bidi="en-US"/>
      </w:rPr>
    </w:lvl>
    <w:lvl w:ilvl="3" w:tplc="A7C26CE8">
      <w:numFmt w:val="bullet"/>
      <w:lvlText w:val="•"/>
      <w:lvlJc w:val="left"/>
      <w:pPr>
        <w:ind w:left="3347" w:hanging="360"/>
      </w:pPr>
      <w:rPr>
        <w:rFonts w:hint="default"/>
        <w:lang w:val="en-US" w:eastAsia="en-US" w:bidi="en-US"/>
      </w:rPr>
    </w:lvl>
    <w:lvl w:ilvl="4" w:tplc="A1AE1BFE">
      <w:numFmt w:val="bullet"/>
      <w:lvlText w:val="•"/>
      <w:lvlJc w:val="left"/>
      <w:pPr>
        <w:ind w:left="4190" w:hanging="360"/>
      </w:pPr>
      <w:rPr>
        <w:rFonts w:hint="default"/>
        <w:lang w:val="en-US" w:eastAsia="en-US" w:bidi="en-US"/>
      </w:rPr>
    </w:lvl>
    <w:lvl w:ilvl="5" w:tplc="449C9278">
      <w:numFmt w:val="bullet"/>
      <w:lvlText w:val="•"/>
      <w:lvlJc w:val="left"/>
      <w:pPr>
        <w:ind w:left="5032" w:hanging="360"/>
      </w:pPr>
      <w:rPr>
        <w:rFonts w:hint="default"/>
        <w:lang w:val="en-US" w:eastAsia="en-US" w:bidi="en-US"/>
      </w:rPr>
    </w:lvl>
    <w:lvl w:ilvl="6" w:tplc="928EED52">
      <w:numFmt w:val="bullet"/>
      <w:lvlText w:val="•"/>
      <w:lvlJc w:val="left"/>
      <w:pPr>
        <w:ind w:left="5875" w:hanging="360"/>
      </w:pPr>
      <w:rPr>
        <w:rFonts w:hint="default"/>
        <w:lang w:val="en-US" w:eastAsia="en-US" w:bidi="en-US"/>
      </w:rPr>
    </w:lvl>
    <w:lvl w:ilvl="7" w:tplc="E294E5F8">
      <w:numFmt w:val="bullet"/>
      <w:lvlText w:val="•"/>
      <w:lvlJc w:val="left"/>
      <w:pPr>
        <w:ind w:left="6717" w:hanging="360"/>
      </w:pPr>
      <w:rPr>
        <w:rFonts w:hint="default"/>
        <w:lang w:val="en-US" w:eastAsia="en-US" w:bidi="en-US"/>
      </w:rPr>
    </w:lvl>
    <w:lvl w:ilvl="8" w:tplc="125808A4">
      <w:numFmt w:val="bullet"/>
      <w:lvlText w:val="•"/>
      <w:lvlJc w:val="left"/>
      <w:pPr>
        <w:ind w:left="7560" w:hanging="360"/>
      </w:pPr>
      <w:rPr>
        <w:rFonts w:hint="default"/>
        <w:lang w:val="en-US" w:eastAsia="en-US" w:bidi="en-US"/>
      </w:rPr>
    </w:lvl>
  </w:abstractNum>
  <w:abstractNum w:abstractNumId="1" w15:restartNumberingAfterBreak="0">
    <w:nsid w:val="588E7974"/>
    <w:multiLevelType w:val="hybridMultilevel"/>
    <w:tmpl w:val="58DA088A"/>
    <w:lvl w:ilvl="0" w:tplc="CF1CE47E">
      <w:numFmt w:val="bullet"/>
      <w:lvlText w:val=""/>
      <w:lvlJc w:val="left"/>
      <w:pPr>
        <w:ind w:left="100" w:hanging="360"/>
      </w:pPr>
      <w:rPr>
        <w:rFonts w:ascii="Symbol" w:eastAsia="Symbol" w:hAnsi="Symbol" w:cs="Symbol" w:hint="default"/>
        <w:w w:val="100"/>
        <w:sz w:val="22"/>
        <w:szCs w:val="22"/>
        <w:lang w:val="en-US" w:eastAsia="en-US" w:bidi="en-US"/>
      </w:rPr>
    </w:lvl>
    <w:lvl w:ilvl="1" w:tplc="32CC0492">
      <w:numFmt w:val="bullet"/>
      <w:lvlText w:val="•"/>
      <w:lvlJc w:val="left"/>
      <w:pPr>
        <w:ind w:left="1014" w:hanging="360"/>
      </w:pPr>
      <w:rPr>
        <w:rFonts w:hint="default"/>
        <w:lang w:val="en-US" w:eastAsia="en-US" w:bidi="en-US"/>
      </w:rPr>
    </w:lvl>
    <w:lvl w:ilvl="2" w:tplc="B0AC6D6E">
      <w:numFmt w:val="bullet"/>
      <w:lvlText w:val="•"/>
      <w:lvlJc w:val="left"/>
      <w:pPr>
        <w:ind w:left="1929" w:hanging="360"/>
      </w:pPr>
      <w:rPr>
        <w:rFonts w:hint="default"/>
        <w:lang w:val="en-US" w:eastAsia="en-US" w:bidi="en-US"/>
      </w:rPr>
    </w:lvl>
    <w:lvl w:ilvl="3" w:tplc="7D885CC4">
      <w:numFmt w:val="bullet"/>
      <w:lvlText w:val="•"/>
      <w:lvlJc w:val="left"/>
      <w:pPr>
        <w:ind w:left="2843" w:hanging="360"/>
      </w:pPr>
      <w:rPr>
        <w:rFonts w:hint="default"/>
        <w:lang w:val="en-US" w:eastAsia="en-US" w:bidi="en-US"/>
      </w:rPr>
    </w:lvl>
    <w:lvl w:ilvl="4" w:tplc="2FECECAC">
      <w:numFmt w:val="bullet"/>
      <w:lvlText w:val="•"/>
      <w:lvlJc w:val="left"/>
      <w:pPr>
        <w:ind w:left="3758" w:hanging="360"/>
      </w:pPr>
      <w:rPr>
        <w:rFonts w:hint="default"/>
        <w:lang w:val="en-US" w:eastAsia="en-US" w:bidi="en-US"/>
      </w:rPr>
    </w:lvl>
    <w:lvl w:ilvl="5" w:tplc="40F6B332">
      <w:numFmt w:val="bullet"/>
      <w:lvlText w:val="•"/>
      <w:lvlJc w:val="left"/>
      <w:pPr>
        <w:ind w:left="4672" w:hanging="360"/>
      </w:pPr>
      <w:rPr>
        <w:rFonts w:hint="default"/>
        <w:lang w:val="en-US" w:eastAsia="en-US" w:bidi="en-US"/>
      </w:rPr>
    </w:lvl>
    <w:lvl w:ilvl="6" w:tplc="06DEBF1C">
      <w:numFmt w:val="bullet"/>
      <w:lvlText w:val="•"/>
      <w:lvlJc w:val="left"/>
      <w:pPr>
        <w:ind w:left="5587" w:hanging="360"/>
      </w:pPr>
      <w:rPr>
        <w:rFonts w:hint="default"/>
        <w:lang w:val="en-US" w:eastAsia="en-US" w:bidi="en-US"/>
      </w:rPr>
    </w:lvl>
    <w:lvl w:ilvl="7" w:tplc="2D54411E">
      <w:numFmt w:val="bullet"/>
      <w:lvlText w:val="•"/>
      <w:lvlJc w:val="left"/>
      <w:pPr>
        <w:ind w:left="6501" w:hanging="360"/>
      </w:pPr>
      <w:rPr>
        <w:rFonts w:hint="default"/>
        <w:lang w:val="en-US" w:eastAsia="en-US" w:bidi="en-US"/>
      </w:rPr>
    </w:lvl>
    <w:lvl w:ilvl="8" w:tplc="70D63E16">
      <w:numFmt w:val="bullet"/>
      <w:lvlText w:val="•"/>
      <w:lvlJc w:val="left"/>
      <w:pPr>
        <w:ind w:left="7416" w:hanging="360"/>
      </w:pPr>
      <w:rPr>
        <w:rFonts w:hint="default"/>
        <w:lang w:val="en-US" w:eastAsia="en-US" w:bidi="en-US"/>
      </w:rPr>
    </w:lvl>
  </w:abstractNum>
  <w:abstractNum w:abstractNumId="2" w15:restartNumberingAfterBreak="0">
    <w:nsid w:val="75DC3A9A"/>
    <w:multiLevelType w:val="hybridMultilevel"/>
    <w:tmpl w:val="0A00ECC2"/>
    <w:lvl w:ilvl="0" w:tplc="08090001">
      <w:start w:val="1"/>
      <w:numFmt w:val="bullet"/>
      <w:lvlText w:val=""/>
      <w:lvlJc w:val="left"/>
      <w:pPr>
        <w:ind w:left="821" w:hanging="360"/>
        <w:jc w:val="left"/>
      </w:pPr>
      <w:rPr>
        <w:rFonts w:ascii="Symbol" w:hAnsi="Symbol" w:hint="default"/>
        <w:spacing w:val="-10"/>
        <w:w w:val="99"/>
        <w:sz w:val="22"/>
        <w:szCs w:val="22"/>
        <w:lang w:val="en-US" w:eastAsia="en-US" w:bidi="en-US"/>
      </w:rPr>
    </w:lvl>
    <w:lvl w:ilvl="1" w:tplc="FFFFFFFF">
      <w:numFmt w:val="bullet"/>
      <w:lvlText w:val="•"/>
      <w:lvlJc w:val="left"/>
      <w:pPr>
        <w:ind w:left="1662" w:hanging="360"/>
      </w:pPr>
      <w:rPr>
        <w:rFonts w:hint="default"/>
        <w:lang w:val="en-US" w:eastAsia="en-US" w:bidi="en-US"/>
      </w:rPr>
    </w:lvl>
    <w:lvl w:ilvl="2" w:tplc="FFFFFFFF">
      <w:numFmt w:val="bullet"/>
      <w:lvlText w:val="•"/>
      <w:lvlJc w:val="left"/>
      <w:pPr>
        <w:ind w:left="2505" w:hanging="360"/>
      </w:pPr>
      <w:rPr>
        <w:rFonts w:hint="default"/>
        <w:lang w:val="en-US" w:eastAsia="en-US" w:bidi="en-US"/>
      </w:rPr>
    </w:lvl>
    <w:lvl w:ilvl="3" w:tplc="FFFFFFFF">
      <w:numFmt w:val="bullet"/>
      <w:lvlText w:val="•"/>
      <w:lvlJc w:val="left"/>
      <w:pPr>
        <w:ind w:left="3347" w:hanging="360"/>
      </w:pPr>
      <w:rPr>
        <w:rFonts w:hint="default"/>
        <w:lang w:val="en-US" w:eastAsia="en-US" w:bidi="en-US"/>
      </w:rPr>
    </w:lvl>
    <w:lvl w:ilvl="4" w:tplc="FFFFFFFF">
      <w:numFmt w:val="bullet"/>
      <w:lvlText w:val="•"/>
      <w:lvlJc w:val="left"/>
      <w:pPr>
        <w:ind w:left="4190" w:hanging="360"/>
      </w:pPr>
      <w:rPr>
        <w:rFonts w:hint="default"/>
        <w:lang w:val="en-US" w:eastAsia="en-US" w:bidi="en-US"/>
      </w:rPr>
    </w:lvl>
    <w:lvl w:ilvl="5" w:tplc="FFFFFFFF">
      <w:numFmt w:val="bullet"/>
      <w:lvlText w:val="•"/>
      <w:lvlJc w:val="left"/>
      <w:pPr>
        <w:ind w:left="5032" w:hanging="360"/>
      </w:pPr>
      <w:rPr>
        <w:rFonts w:hint="default"/>
        <w:lang w:val="en-US" w:eastAsia="en-US" w:bidi="en-US"/>
      </w:rPr>
    </w:lvl>
    <w:lvl w:ilvl="6" w:tplc="FFFFFFFF">
      <w:numFmt w:val="bullet"/>
      <w:lvlText w:val="•"/>
      <w:lvlJc w:val="left"/>
      <w:pPr>
        <w:ind w:left="5875" w:hanging="360"/>
      </w:pPr>
      <w:rPr>
        <w:rFonts w:hint="default"/>
        <w:lang w:val="en-US" w:eastAsia="en-US" w:bidi="en-US"/>
      </w:rPr>
    </w:lvl>
    <w:lvl w:ilvl="7" w:tplc="FFFFFFFF">
      <w:numFmt w:val="bullet"/>
      <w:lvlText w:val="•"/>
      <w:lvlJc w:val="left"/>
      <w:pPr>
        <w:ind w:left="6717" w:hanging="360"/>
      </w:pPr>
      <w:rPr>
        <w:rFonts w:hint="default"/>
        <w:lang w:val="en-US" w:eastAsia="en-US" w:bidi="en-US"/>
      </w:rPr>
    </w:lvl>
    <w:lvl w:ilvl="8" w:tplc="FFFFFFFF">
      <w:numFmt w:val="bullet"/>
      <w:lvlText w:val="•"/>
      <w:lvlJc w:val="left"/>
      <w:pPr>
        <w:ind w:left="7560" w:hanging="360"/>
      </w:pPr>
      <w:rPr>
        <w:rFonts w:hint="default"/>
        <w:lang w:val="en-US" w:eastAsia="en-US" w:bidi="en-US"/>
      </w:rPr>
    </w:lvl>
  </w:abstractNum>
  <w:num w:numId="1" w16cid:durableId="1034304642">
    <w:abstractNumId w:val="1"/>
  </w:num>
  <w:num w:numId="2" w16cid:durableId="1622179132">
    <w:abstractNumId w:val="0"/>
  </w:num>
  <w:num w:numId="3" w16cid:durableId="15906961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95C3E"/>
    <w:rsid w:val="00112B63"/>
    <w:rsid w:val="001E318A"/>
    <w:rsid w:val="003C6720"/>
    <w:rsid w:val="00666FB1"/>
    <w:rsid w:val="00B9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E5F5"/>
  <w15:docId w15:val="{E6DC0788-E2E6-4099-B97C-40D2FA70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ind w:left="100"/>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lang w:val="en-US"/>
    </w:rPr>
  </w:style>
  <w:style w:type="paragraph" w:styleId="ListParagraph">
    <w:name w:val="List Paragraph"/>
    <w:basedOn w:val="Normal"/>
    <w:uiPriority w:val="1"/>
    <w:qFormat/>
    <w:pPr>
      <w:ind w:left="821" w:right="237" w:hanging="360"/>
    </w:pPr>
    <w:rPr>
      <w:lang w:val="en-US"/>
    </w:rPr>
  </w:style>
  <w:style w:type="paragraph" w:customStyle="1" w:styleId="TableParagraph">
    <w:name w:val="Table Paragraph"/>
    <w:basedOn w:val="Normal"/>
    <w:uiPriority w:val="1"/>
    <w:qFormat/>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 Smith</dc:creator>
  <cp:lastModifiedBy>Connie Hamilton-Hall</cp:lastModifiedBy>
  <cp:revision>3</cp:revision>
  <dcterms:created xsi:type="dcterms:W3CDTF">2023-02-06T10:17:00Z</dcterms:created>
  <dcterms:modified xsi:type="dcterms:W3CDTF">2023-02-06T10:54:00Z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2023-01-31T00:00:00Z</vt:filetime>
  </property>
  <property fmtid="{D5CDD505-2E9C-101B-9397-08002B2CF9AE}" pid="3" name="Creator">
    <vt:lpwstr>Microsoft Word</vt:lpwstr>
  </property>
  <property fmtid="{D5CDD505-2E9C-101B-9397-08002B2CF9AE}" pid="4" name="LastSaved">
    <vt:filetime>2023-02-06T00:00:00Z</vt:filetime>
  </property>
</Properties>
</file>