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F4EB" w14:textId="77777777" w:rsidR="00E36409" w:rsidRDefault="000E4C3C" w:rsidP="00E36409">
      <w:pPr>
        <w:jc w:val="center"/>
        <w:rPr>
          <w:rFonts w:cs="Arial"/>
          <w:b/>
          <w:sz w:val="22"/>
          <w:szCs w:val="22"/>
        </w:rPr>
      </w:pPr>
      <w:r w:rsidRPr="0006312D">
        <w:rPr>
          <w:rFonts w:cs="Arial"/>
          <w:noProof/>
        </w:rPr>
        <w:drawing>
          <wp:anchor distT="0" distB="0" distL="114300" distR="114300" simplePos="0" relativeHeight="251659264" behindDoc="1" locked="0" layoutInCell="1" allowOverlap="1" wp14:anchorId="70C60AEE" wp14:editId="789E37D4">
            <wp:simplePos x="0" y="0"/>
            <wp:positionH relativeFrom="margin">
              <wp:align>center</wp:align>
            </wp:positionH>
            <wp:positionV relativeFrom="paragraph">
              <wp:posOffset>-228600</wp:posOffset>
            </wp:positionV>
            <wp:extent cx="2295525" cy="6875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525" cy="687512"/>
                    </a:xfrm>
                    <a:prstGeom prst="rect">
                      <a:avLst/>
                    </a:prstGeom>
                    <a:noFill/>
                    <a:ln>
                      <a:noFill/>
                    </a:ln>
                  </pic:spPr>
                </pic:pic>
              </a:graphicData>
            </a:graphic>
          </wp:anchor>
        </w:drawing>
      </w:r>
    </w:p>
    <w:p w14:paraId="3AFEDCD9" w14:textId="77777777" w:rsidR="00E36409" w:rsidRDefault="00E36409" w:rsidP="00E36409">
      <w:pPr>
        <w:jc w:val="center"/>
        <w:rPr>
          <w:rFonts w:cs="Arial"/>
          <w:b/>
          <w:sz w:val="22"/>
          <w:szCs w:val="22"/>
        </w:rPr>
      </w:pPr>
    </w:p>
    <w:p w14:paraId="5E6B45E0" w14:textId="77777777" w:rsidR="00577504" w:rsidRPr="007D6691" w:rsidRDefault="00577504" w:rsidP="00E36409">
      <w:pPr>
        <w:jc w:val="center"/>
        <w:rPr>
          <w:rFonts w:cs="Arial"/>
          <w:b/>
          <w:sz w:val="22"/>
          <w:szCs w:val="22"/>
        </w:rPr>
      </w:pPr>
    </w:p>
    <w:p w14:paraId="5464826F" w14:textId="77777777" w:rsidR="00577504" w:rsidRPr="007D6691" w:rsidRDefault="00577504" w:rsidP="00E36409">
      <w:pPr>
        <w:rPr>
          <w:rFonts w:cs="Arial"/>
          <w:b/>
          <w:sz w:val="22"/>
          <w:szCs w:val="22"/>
        </w:rPr>
      </w:pPr>
    </w:p>
    <w:p w14:paraId="2EECB0EB" w14:textId="77777777" w:rsidR="00577504" w:rsidRPr="007D6691" w:rsidRDefault="00577504" w:rsidP="00E36409">
      <w:pPr>
        <w:jc w:val="center"/>
        <w:rPr>
          <w:rFonts w:cs="Arial"/>
          <w:b/>
          <w:sz w:val="22"/>
          <w:szCs w:val="22"/>
        </w:rPr>
      </w:pPr>
      <w:r w:rsidRPr="007D6691">
        <w:rPr>
          <w:rFonts w:cs="Arial"/>
          <w:b/>
          <w:sz w:val="22"/>
          <w:szCs w:val="22"/>
        </w:rPr>
        <w:t>JOB DESCRIPTION</w:t>
      </w:r>
    </w:p>
    <w:p w14:paraId="494C03FB" w14:textId="77777777" w:rsidR="00577504" w:rsidRPr="007D6691" w:rsidRDefault="00577504" w:rsidP="00E36409">
      <w:pPr>
        <w:rPr>
          <w:rFonts w:cs="Arial"/>
          <w:sz w:val="22"/>
          <w:szCs w:val="22"/>
        </w:rPr>
      </w:pPr>
    </w:p>
    <w:p w14:paraId="0441A182" w14:textId="77777777" w:rsidR="00577504" w:rsidRPr="007D6691" w:rsidRDefault="00577504" w:rsidP="00E36409">
      <w:pPr>
        <w:rPr>
          <w:rFonts w:cs="Arial"/>
          <w:sz w:val="22"/>
          <w:szCs w:val="22"/>
        </w:rPr>
      </w:pPr>
    </w:p>
    <w:p w14:paraId="64DDAC3A" w14:textId="486EA644" w:rsidR="00577504" w:rsidRPr="007D6691" w:rsidRDefault="00577504" w:rsidP="00E36409">
      <w:pPr>
        <w:rPr>
          <w:rFonts w:cs="Arial"/>
          <w:b/>
          <w:sz w:val="22"/>
          <w:szCs w:val="22"/>
        </w:rPr>
      </w:pPr>
      <w:r w:rsidRPr="007D6691">
        <w:rPr>
          <w:rFonts w:cs="Arial"/>
          <w:b/>
          <w:sz w:val="22"/>
          <w:szCs w:val="22"/>
        </w:rPr>
        <w:t>Job title:</w:t>
      </w:r>
      <w:r w:rsidRPr="007D6691">
        <w:rPr>
          <w:rFonts w:cs="Arial"/>
          <w:b/>
          <w:sz w:val="22"/>
          <w:szCs w:val="22"/>
        </w:rPr>
        <w:tab/>
      </w:r>
      <w:r w:rsidRPr="007D6691">
        <w:rPr>
          <w:rFonts w:cs="Arial"/>
          <w:b/>
          <w:sz w:val="22"/>
          <w:szCs w:val="22"/>
        </w:rPr>
        <w:tab/>
      </w:r>
      <w:r w:rsidRPr="007D6691">
        <w:rPr>
          <w:rFonts w:cs="Arial"/>
          <w:b/>
          <w:sz w:val="22"/>
          <w:szCs w:val="22"/>
        </w:rPr>
        <w:tab/>
      </w:r>
      <w:r w:rsidR="007F1439" w:rsidRPr="007F1439">
        <w:rPr>
          <w:rFonts w:cs="Arial"/>
          <w:sz w:val="22"/>
          <w:szCs w:val="22"/>
        </w:rPr>
        <w:t>Clinic Coordinator</w:t>
      </w:r>
    </w:p>
    <w:p w14:paraId="27250929" w14:textId="30615CFC" w:rsidR="00577504" w:rsidRPr="007D6691" w:rsidRDefault="00577504" w:rsidP="00E36409">
      <w:pPr>
        <w:rPr>
          <w:rFonts w:cs="Arial"/>
          <w:b/>
          <w:sz w:val="22"/>
          <w:szCs w:val="22"/>
        </w:rPr>
      </w:pPr>
      <w:r w:rsidRPr="007D6691">
        <w:rPr>
          <w:rFonts w:cs="Arial"/>
          <w:b/>
          <w:sz w:val="22"/>
          <w:szCs w:val="22"/>
        </w:rPr>
        <w:t>Service:</w:t>
      </w:r>
      <w:r w:rsidRPr="007D6691">
        <w:rPr>
          <w:rFonts w:cs="Arial"/>
          <w:b/>
          <w:sz w:val="22"/>
          <w:szCs w:val="22"/>
        </w:rPr>
        <w:tab/>
      </w:r>
      <w:r w:rsidRPr="007D6691">
        <w:rPr>
          <w:rFonts w:cs="Arial"/>
          <w:b/>
          <w:sz w:val="22"/>
          <w:szCs w:val="22"/>
        </w:rPr>
        <w:tab/>
      </w:r>
      <w:r w:rsidRPr="007D6691">
        <w:rPr>
          <w:rFonts w:cs="Arial"/>
          <w:b/>
          <w:sz w:val="22"/>
          <w:szCs w:val="22"/>
        </w:rPr>
        <w:tab/>
      </w:r>
      <w:r w:rsidR="006A2CFA" w:rsidRPr="006A2CFA">
        <w:rPr>
          <w:rFonts w:cs="Arial"/>
          <w:sz w:val="22"/>
          <w:szCs w:val="22"/>
        </w:rPr>
        <w:t>HSB/ASES</w:t>
      </w:r>
    </w:p>
    <w:p w14:paraId="0918678A" w14:textId="77777777" w:rsidR="00920E26" w:rsidRPr="007D6691" w:rsidRDefault="00680A35" w:rsidP="00E36409">
      <w:pPr>
        <w:rPr>
          <w:rFonts w:cs="Arial"/>
          <w:color w:val="000000"/>
          <w:sz w:val="22"/>
          <w:szCs w:val="22"/>
        </w:rPr>
      </w:pPr>
      <w:r>
        <w:rPr>
          <w:rFonts w:cs="Arial"/>
          <w:b/>
          <w:sz w:val="22"/>
          <w:szCs w:val="22"/>
        </w:rPr>
        <w:t>Grade</w:t>
      </w:r>
      <w:r w:rsidR="00577504" w:rsidRPr="007D6691">
        <w:rPr>
          <w:rFonts w:cs="Arial"/>
          <w:b/>
          <w:sz w:val="22"/>
          <w:szCs w:val="22"/>
        </w:rPr>
        <w:t>:</w:t>
      </w:r>
      <w:r w:rsidR="00577504" w:rsidRPr="007D6691">
        <w:rPr>
          <w:rFonts w:cs="Arial"/>
          <w:b/>
          <w:sz w:val="22"/>
          <w:szCs w:val="22"/>
        </w:rPr>
        <w:tab/>
      </w:r>
      <w:r w:rsidR="00577504" w:rsidRPr="007D6691">
        <w:rPr>
          <w:rFonts w:cs="Arial"/>
          <w:b/>
          <w:sz w:val="22"/>
          <w:szCs w:val="22"/>
        </w:rPr>
        <w:tab/>
      </w:r>
      <w:r w:rsidR="00577504" w:rsidRPr="007D6691">
        <w:rPr>
          <w:rFonts w:cs="Arial"/>
          <w:b/>
          <w:sz w:val="22"/>
          <w:szCs w:val="22"/>
        </w:rPr>
        <w:tab/>
      </w:r>
      <w:r>
        <w:rPr>
          <w:rFonts w:cs="Arial"/>
          <w:b/>
          <w:sz w:val="22"/>
          <w:szCs w:val="22"/>
        </w:rPr>
        <w:tab/>
      </w:r>
      <w:r>
        <w:rPr>
          <w:rFonts w:cs="Arial"/>
          <w:sz w:val="22"/>
          <w:szCs w:val="22"/>
        </w:rPr>
        <w:t>C</w:t>
      </w:r>
    </w:p>
    <w:p w14:paraId="438989A2" w14:textId="440BDE4C" w:rsidR="00577504" w:rsidRPr="007D6691" w:rsidRDefault="00577504" w:rsidP="00B03DE3">
      <w:pPr>
        <w:ind w:left="2880" w:hanging="2880"/>
        <w:rPr>
          <w:rFonts w:cs="Arial"/>
          <w:b/>
          <w:sz w:val="22"/>
          <w:szCs w:val="22"/>
        </w:rPr>
      </w:pPr>
      <w:r w:rsidRPr="007D6691">
        <w:rPr>
          <w:rFonts w:cs="Arial"/>
          <w:b/>
          <w:sz w:val="22"/>
          <w:szCs w:val="22"/>
        </w:rPr>
        <w:t xml:space="preserve">Liaison with: </w:t>
      </w:r>
      <w:r w:rsidRPr="007D6691">
        <w:rPr>
          <w:rFonts w:cs="Arial"/>
          <w:b/>
          <w:sz w:val="22"/>
          <w:szCs w:val="22"/>
        </w:rPr>
        <w:tab/>
      </w:r>
      <w:r w:rsidR="00B03DE3" w:rsidRPr="00B03DE3">
        <w:rPr>
          <w:rFonts w:cs="Arial"/>
          <w:sz w:val="22"/>
          <w:szCs w:val="22"/>
        </w:rPr>
        <w:t xml:space="preserve">Head of Department </w:t>
      </w:r>
      <w:r w:rsidRPr="007D6691">
        <w:rPr>
          <w:rFonts w:cs="Arial"/>
          <w:b/>
          <w:sz w:val="22"/>
          <w:szCs w:val="22"/>
        </w:rPr>
        <w:t xml:space="preserve">                          </w:t>
      </w:r>
    </w:p>
    <w:p w14:paraId="0E71E937" w14:textId="26DA359C" w:rsidR="00577504" w:rsidRDefault="00577504" w:rsidP="00E36409">
      <w:pPr>
        <w:rPr>
          <w:rFonts w:cs="Arial"/>
          <w:b/>
          <w:sz w:val="22"/>
          <w:szCs w:val="22"/>
        </w:rPr>
      </w:pPr>
    </w:p>
    <w:p w14:paraId="5C4E9A2D" w14:textId="77777777" w:rsidR="00B03DE3" w:rsidRDefault="00B03DE3" w:rsidP="00345BA5">
      <w:pPr>
        <w:jc w:val="center"/>
        <w:rPr>
          <w:rFonts w:cs="Arial"/>
          <w:b/>
          <w:sz w:val="22"/>
          <w:szCs w:val="22"/>
        </w:rPr>
      </w:pPr>
    </w:p>
    <w:p w14:paraId="1C4764E3" w14:textId="165BD6DD" w:rsidR="00345BA5" w:rsidRPr="00B03DE3" w:rsidRDefault="00345BA5" w:rsidP="00345BA5">
      <w:pPr>
        <w:jc w:val="center"/>
        <w:rPr>
          <w:rFonts w:cs="Arial"/>
          <w:b/>
        </w:rPr>
      </w:pPr>
      <w:r w:rsidRPr="00B03DE3">
        <w:rPr>
          <w:rFonts w:cs="Arial"/>
          <w:b/>
        </w:rPr>
        <w:t>JOB DESCRIPTION</w:t>
      </w:r>
    </w:p>
    <w:p w14:paraId="7CB501C8" w14:textId="47125CFA" w:rsidR="00345BA5" w:rsidRDefault="00345BA5" w:rsidP="00345BA5">
      <w:pPr>
        <w:jc w:val="center"/>
        <w:rPr>
          <w:rFonts w:cs="Arial"/>
          <w:b/>
          <w:sz w:val="22"/>
          <w:szCs w:val="22"/>
        </w:rPr>
      </w:pPr>
    </w:p>
    <w:p w14:paraId="2685BE76" w14:textId="77777777" w:rsidR="00345BA5" w:rsidRPr="000E4C3C" w:rsidRDefault="00345BA5" w:rsidP="00345BA5">
      <w:pPr>
        <w:jc w:val="center"/>
        <w:rPr>
          <w:rFonts w:cs="Arial"/>
          <w:b/>
          <w:sz w:val="22"/>
          <w:szCs w:val="22"/>
        </w:rPr>
      </w:pPr>
    </w:p>
    <w:p w14:paraId="547FB460" w14:textId="77777777" w:rsidR="00345BA5" w:rsidRPr="00345BA5" w:rsidRDefault="00345BA5" w:rsidP="00345BA5">
      <w:pPr>
        <w:pStyle w:val="NormalWeb"/>
        <w:spacing w:before="0" w:beforeAutospacing="0" w:after="0" w:afterAutospacing="0"/>
        <w:jc w:val="center"/>
        <w:rPr>
          <w:rFonts w:ascii="Arial" w:hAnsi="Arial" w:cs="Arial"/>
          <w:b/>
          <w:bCs/>
        </w:rPr>
      </w:pPr>
      <w:r w:rsidRPr="00345BA5">
        <w:rPr>
          <w:rFonts w:ascii="Arial" w:hAnsi="Arial" w:cs="Arial"/>
          <w:b/>
          <w:bCs/>
        </w:rPr>
        <w:t>Never Not Moving Forward</w:t>
      </w:r>
    </w:p>
    <w:p w14:paraId="4237AE5A" w14:textId="77777777" w:rsidR="00345BA5" w:rsidRPr="00345BA5" w:rsidRDefault="00345BA5" w:rsidP="00345BA5">
      <w:pPr>
        <w:pStyle w:val="NormalWeb"/>
        <w:spacing w:before="0" w:beforeAutospacing="0" w:after="0" w:afterAutospacing="0"/>
        <w:jc w:val="center"/>
        <w:rPr>
          <w:rFonts w:ascii="Arial" w:hAnsi="Arial" w:cs="Arial"/>
        </w:rPr>
      </w:pPr>
      <w:r w:rsidRPr="00345BA5">
        <w:rPr>
          <w:rFonts w:ascii="Arial" w:hAnsi="Arial" w:cs="Arial"/>
        </w:rPr>
        <w:t>Build your career, follow your passion, be inspired by our environment of success.</w:t>
      </w:r>
    </w:p>
    <w:p w14:paraId="6D28869D" w14:textId="77777777" w:rsidR="00345BA5" w:rsidRPr="00345BA5" w:rsidRDefault="00345BA5" w:rsidP="00345BA5">
      <w:pPr>
        <w:pStyle w:val="NormalWeb"/>
        <w:spacing w:before="0" w:beforeAutospacing="0" w:after="0" w:afterAutospacing="0"/>
        <w:jc w:val="center"/>
        <w:rPr>
          <w:rFonts w:ascii="Arial" w:hAnsi="Arial" w:cs="Arial"/>
        </w:rPr>
      </w:pPr>
      <w:r w:rsidRPr="00345BA5">
        <w:rPr>
          <w:rFonts w:ascii="Arial" w:hAnsi="Arial" w:cs="Arial"/>
        </w:rPr>
        <w:t>#BeTheChange</w:t>
      </w:r>
    </w:p>
    <w:p w14:paraId="46C11FA8" w14:textId="77777777" w:rsidR="00345BA5" w:rsidRPr="00345BA5" w:rsidRDefault="00345BA5" w:rsidP="00345BA5">
      <w:pPr>
        <w:pStyle w:val="NormalWeb"/>
        <w:rPr>
          <w:rFonts w:ascii="Arial" w:hAnsi="Arial" w:cs="Arial"/>
        </w:rPr>
      </w:pPr>
      <w:r w:rsidRPr="00345BA5">
        <w:rPr>
          <w:rFonts w:ascii="Arial"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79E85C26" w14:textId="77777777" w:rsidR="00345BA5" w:rsidRPr="00345BA5" w:rsidRDefault="00345BA5" w:rsidP="00345BA5">
      <w:pPr>
        <w:pStyle w:val="NormalWeb"/>
        <w:rPr>
          <w:rFonts w:ascii="Arial" w:hAnsi="Arial" w:cs="Arial"/>
        </w:rPr>
      </w:pPr>
      <w:r w:rsidRPr="00345BA5">
        <w:rPr>
          <w:rFonts w:ascii="Arial" w:hAnsi="Arial" w:cs="Arial"/>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62242220" w14:textId="77777777" w:rsidR="00345BA5" w:rsidRPr="00345BA5" w:rsidRDefault="00345BA5" w:rsidP="00345BA5">
      <w:pPr>
        <w:pStyle w:val="NormalWeb"/>
        <w:rPr>
          <w:rFonts w:ascii="Arial" w:hAnsi="Arial" w:cs="Arial"/>
        </w:rPr>
      </w:pPr>
      <w:r w:rsidRPr="00345BA5">
        <w:rPr>
          <w:rFonts w:ascii="Arial" w:hAnsi="Arial" w:cs="Arial"/>
        </w:rPr>
        <w:t>We are looking for forward-thinking, innovative, curious, high-energy, self-aware people who are passionate about making a positive difference and who will thrive in an inclusive and diverse University community who are never not moving forwards.</w:t>
      </w:r>
    </w:p>
    <w:p w14:paraId="1F3E1D70" w14:textId="77777777" w:rsidR="00345BA5" w:rsidRPr="00345BA5" w:rsidRDefault="00345BA5" w:rsidP="00345BA5">
      <w:pPr>
        <w:pStyle w:val="NormalWeb"/>
        <w:rPr>
          <w:rFonts w:ascii="Arial" w:hAnsi="Arial" w:cs="Arial"/>
        </w:rPr>
      </w:pPr>
      <w:r w:rsidRPr="00345BA5">
        <w:rPr>
          <w:rFonts w:ascii="Arial"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2CFC162C" w14:textId="77777777" w:rsidR="00345BA5" w:rsidRPr="00345BA5" w:rsidRDefault="00345BA5" w:rsidP="00345BA5">
      <w:pPr>
        <w:pStyle w:val="NormalWeb"/>
        <w:rPr>
          <w:rFonts w:ascii="Arial" w:hAnsi="Arial" w:cs="Arial"/>
        </w:rPr>
      </w:pPr>
      <w:r w:rsidRPr="00345BA5">
        <w:rPr>
          <w:rFonts w:ascii="Arial" w:hAnsi="Arial" w:cs="Arial"/>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w:t>
      </w:r>
    </w:p>
    <w:p w14:paraId="3361C6D8" w14:textId="05291C87" w:rsidR="00416FFC" w:rsidRPr="00BC0E9D" w:rsidRDefault="00345BA5" w:rsidP="00BC0E9D">
      <w:pPr>
        <w:pStyle w:val="NormalWeb"/>
        <w:rPr>
          <w:rFonts w:ascii="Arial" w:hAnsi="Arial" w:cs="Arial"/>
        </w:rPr>
      </w:pPr>
      <w:r w:rsidRPr="00345BA5">
        <w:rPr>
          <w:rFonts w:ascii="Arial" w:hAnsi="Arial" w:cs="Arial"/>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49162BEE" w14:textId="77777777" w:rsidR="00AE3A37" w:rsidRPr="000E4C3C" w:rsidRDefault="00AE3A37" w:rsidP="00E36409">
      <w:pPr>
        <w:rPr>
          <w:rFonts w:cs="Arial"/>
          <w:b/>
          <w:sz w:val="22"/>
          <w:szCs w:val="22"/>
        </w:rPr>
      </w:pPr>
    </w:p>
    <w:p w14:paraId="72A0182C" w14:textId="77777777" w:rsidR="00577504" w:rsidRPr="000E4C3C" w:rsidRDefault="00577504" w:rsidP="00E36409">
      <w:pPr>
        <w:rPr>
          <w:rFonts w:cs="Arial"/>
          <w:b/>
          <w:sz w:val="22"/>
          <w:szCs w:val="22"/>
        </w:rPr>
      </w:pPr>
      <w:r w:rsidRPr="000E4C3C">
        <w:rPr>
          <w:rFonts w:cs="Arial"/>
          <w:b/>
          <w:sz w:val="22"/>
          <w:szCs w:val="22"/>
        </w:rPr>
        <w:t xml:space="preserve">JOB PURPOSE:  </w:t>
      </w:r>
    </w:p>
    <w:p w14:paraId="02CC35E4" w14:textId="77777777" w:rsidR="00577504" w:rsidRPr="007D6691" w:rsidRDefault="00577504" w:rsidP="000D38C1">
      <w:pPr>
        <w:jc w:val="both"/>
        <w:rPr>
          <w:rFonts w:cs="Arial"/>
          <w:b/>
          <w:sz w:val="22"/>
          <w:szCs w:val="22"/>
        </w:rPr>
      </w:pPr>
    </w:p>
    <w:p w14:paraId="62542630" w14:textId="029DBD38" w:rsidR="00BC0E9D" w:rsidRPr="00BC0E9D" w:rsidRDefault="00BC0E9D" w:rsidP="00BC0E9D">
      <w:pPr>
        <w:pStyle w:val="ListParagraph"/>
        <w:numPr>
          <w:ilvl w:val="0"/>
          <w:numId w:val="14"/>
        </w:numPr>
        <w:jc w:val="both"/>
        <w:rPr>
          <w:rFonts w:cs="Arial"/>
          <w:sz w:val="22"/>
          <w:szCs w:val="22"/>
        </w:rPr>
      </w:pPr>
      <w:r w:rsidRPr="00BC0E9D">
        <w:rPr>
          <w:rFonts w:cs="Arial"/>
          <w:sz w:val="22"/>
          <w:szCs w:val="22"/>
        </w:rPr>
        <w:t>Manage the sports therapy clinic for the Applied Sport &amp; Exercise Science Department</w:t>
      </w:r>
      <w:r>
        <w:rPr>
          <w:rFonts w:cs="Arial"/>
          <w:sz w:val="22"/>
          <w:szCs w:val="22"/>
        </w:rPr>
        <w:t>.</w:t>
      </w:r>
    </w:p>
    <w:p w14:paraId="5149E45D" w14:textId="1B80C649" w:rsidR="00BC0E9D" w:rsidRPr="00BC0E9D" w:rsidRDefault="00BC0E9D" w:rsidP="00BC0E9D">
      <w:pPr>
        <w:pStyle w:val="ListParagraph"/>
        <w:numPr>
          <w:ilvl w:val="0"/>
          <w:numId w:val="14"/>
        </w:numPr>
        <w:jc w:val="both"/>
        <w:rPr>
          <w:rFonts w:cs="Arial"/>
          <w:sz w:val="22"/>
          <w:szCs w:val="22"/>
        </w:rPr>
      </w:pPr>
      <w:r w:rsidRPr="00BC0E9D">
        <w:rPr>
          <w:rFonts w:cs="Arial"/>
          <w:sz w:val="22"/>
          <w:szCs w:val="22"/>
        </w:rPr>
        <w:t xml:space="preserve">To recruit, coordinate, supervise and mentor the student workforce involved with the university sports therapy clinic projects than include but are not limited to; BUCS pitch side placements, the NHS UELBeing project and clinic consultancy services. </w:t>
      </w:r>
    </w:p>
    <w:p w14:paraId="1ACAB754" w14:textId="143A5C28" w:rsidR="00BC0E9D" w:rsidRPr="00BC0E9D" w:rsidRDefault="00BC0E9D" w:rsidP="00BC0E9D">
      <w:pPr>
        <w:pStyle w:val="ListParagraph"/>
        <w:numPr>
          <w:ilvl w:val="0"/>
          <w:numId w:val="14"/>
        </w:numPr>
        <w:jc w:val="both"/>
        <w:rPr>
          <w:rFonts w:cs="Arial"/>
          <w:sz w:val="22"/>
          <w:szCs w:val="22"/>
        </w:rPr>
      </w:pPr>
      <w:r w:rsidRPr="00BC0E9D">
        <w:rPr>
          <w:rFonts w:cs="Arial"/>
          <w:sz w:val="22"/>
          <w:szCs w:val="22"/>
        </w:rPr>
        <w:t>Contribute towards the growth and development of the clinics.</w:t>
      </w:r>
    </w:p>
    <w:p w14:paraId="6DE7C870" w14:textId="4E41DDAE" w:rsidR="00BC0E9D" w:rsidRPr="00BC0E9D" w:rsidRDefault="00BC0E9D" w:rsidP="00BC0E9D">
      <w:pPr>
        <w:pStyle w:val="ListParagraph"/>
        <w:numPr>
          <w:ilvl w:val="0"/>
          <w:numId w:val="14"/>
        </w:numPr>
        <w:jc w:val="both"/>
        <w:rPr>
          <w:rFonts w:cs="Arial"/>
          <w:sz w:val="22"/>
          <w:szCs w:val="22"/>
        </w:rPr>
      </w:pPr>
      <w:r w:rsidRPr="00BC0E9D">
        <w:rPr>
          <w:rFonts w:cs="Arial"/>
          <w:sz w:val="22"/>
          <w:szCs w:val="22"/>
        </w:rPr>
        <w:t>Line management and mentoring of clinic staff.</w:t>
      </w:r>
    </w:p>
    <w:p w14:paraId="70014FFE" w14:textId="3C219C98" w:rsidR="00BC0E9D" w:rsidRPr="00BC0E9D" w:rsidRDefault="00BC0E9D" w:rsidP="00BC0E9D">
      <w:pPr>
        <w:pStyle w:val="ListParagraph"/>
        <w:numPr>
          <w:ilvl w:val="0"/>
          <w:numId w:val="14"/>
        </w:numPr>
        <w:jc w:val="both"/>
        <w:rPr>
          <w:rFonts w:cs="Arial"/>
          <w:sz w:val="22"/>
          <w:szCs w:val="22"/>
        </w:rPr>
      </w:pPr>
      <w:r w:rsidRPr="00BC0E9D">
        <w:rPr>
          <w:rFonts w:cs="Arial"/>
          <w:sz w:val="22"/>
          <w:szCs w:val="22"/>
        </w:rPr>
        <w:t>Deliver direct clinic services to clients in accordance with best practice guidelines and research informed practice.</w:t>
      </w:r>
    </w:p>
    <w:p w14:paraId="7D66C545" w14:textId="328DD8A8" w:rsidR="00BC0E9D" w:rsidRPr="00BC0E9D" w:rsidRDefault="00BC0E9D" w:rsidP="00BC0E9D">
      <w:pPr>
        <w:pStyle w:val="ListParagraph"/>
        <w:numPr>
          <w:ilvl w:val="0"/>
          <w:numId w:val="14"/>
        </w:numPr>
        <w:jc w:val="both"/>
        <w:rPr>
          <w:rFonts w:cs="Arial"/>
          <w:sz w:val="22"/>
          <w:szCs w:val="22"/>
        </w:rPr>
      </w:pPr>
      <w:r w:rsidRPr="00BC0E9D">
        <w:rPr>
          <w:rFonts w:cs="Arial"/>
          <w:sz w:val="22"/>
          <w:szCs w:val="22"/>
        </w:rPr>
        <w:t>Support the academic team with teaching and assessments.</w:t>
      </w:r>
    </w:p>
    <w:p w14:paraId="6AAAEDF6" w14:textId="08B3D9EE" w:rsidR="00BC0E9D" w:rsidRPr="00BC0E9D" w:rsidRDefault="00BC0E9D" w:rsidP="00BC0E9D">
      <w:pPr>
        <w:pStyle w:val="ListParagraph"/>
        <w:numPr>
          <w:ilvl w:val="0"/>
          <w:numId w:val="14"/>
        </w:numPr>
        <w:jc w:val="both"/>
        <w:rPr>
          <w:rFonts w:cs="Arial"/>
          <w:sz w:val="22"/>
          <w:szCs w:val="22"/>
        </w:rPr>
      </w:pPr>
      <w:r w:rsidRPr="00BC0E9D">
        <w:rPr>
          <w:rFonts w:cs="Arial"/>
          <w:sz w:val="22"/>
          <w:szCs w:val="22"/>
        </w:rPr>
        <w:t>Create and coordinate internal and external placement opportunities to offer students a range of experience that aligns with PSRB requirements and University clinical governance.</w:t>
      </w:r>
    </w:p>
    <w:p w14:paraId="2853239D" w14:textId="7870B9EC" w:rsidR="006135DE" w:rsidRPr="00BC0E9D" w:rsidRDefault="00BC0E9D" w:rsidP="00BC0E9D">
      <w:pPr>
        <w:pStyle w:val="ListParagraph"/>
        <w:numPr>
          <w:ilvl w:val="0"/>
          <w:numId w:val="14"/>
        </w:numPr>
        <w:jc w:val="both"/>
        <w:rPr>
          <w:rFonts w:cs="Arial"/>
          <w:sz w:val="22"/>
          <w:szCs w:val="22"/>
        </w:rPr>
      </w:pPr>
      <w:r w:rsidRPr="00BC0E9D">
        <w:rPr>
          <w:rFonts w:cs="Arial"/>
          <w:sz w:val="22"/>
          <w:szCs w:val="22"/>
        </w:rPr>
        <w:t>Assist in ensuring clinical governance and safety of student placements</w:t>
      </w:r>
      <w:r>
        <w:rPr>
          <w:rFonts w:cs="Arial"/>
          <w:sz w:val="22"/>
          <w:szCs w:val="22"/>
        </w:rPr>
        <w:t>.</w:t>
      </w:r>
    </w:p>
    <w:p w14:paraId="75F5B3C0" w14:textId="77777777" w:rsidR="00345BA5" w:rsidRDefault="00345BA5" w:rsidP="00E36409">
      <w:pPr>
        <w:rPr>
          <w:rFonts w:cs="Arial"/>
          <w:b/>
          <w:sz w:val="22"/>
          <w:szCs w:val="22"/>
        </w:rPr>
      </w:pPr>
    </w:p>
    <w:p w14:paraId="128D78F1" w14:textId="77777777" w:rsidR="002A246F" w:rsidRDefault="002A246F" w:rsidP="00E36409">
      <w:pPr>
        <w:rPr>
          <w:rFonts w:cs="Arial"/>
          <w:b/>
          <w:sz w:val="22"/>
          <w:szCs w:val="22"/>
        </w:rPr>
      </w:pPr>
    </w:p>
    <w:p w14:paraId="31CD34BF" w14:textId="7DBFA904" w:rsidR="00B204F8" w:rsidRDefault="00577504" w:rsidP="005519F3">
      <w:pPr>
        <w:rPr>
          <w:rFonts w:cs="Arial"/>
          <w:b/>
          <w:sz w:val="22"/>
          <w:szCs w:val="22"/>
        </w:rPr>
      </w:pPr>
      <w:r w:rsidRPr="007D6691">
        <w:rPr>
          <w:rFonts w:cs="Arial"/>
          <w:b/>
          <w:sz w:val="22"/>
          <w:szCs w:val="22"/>
        </w:rPr>
        <w:t>MAIN DUTIES AND RESPONSIBILITIES:</w:t>
      </w:r>
    </w:p>
    <w:p w14:paraId="3CC400D4" w14:textId="77777777" w:rsidR="005519F3" w:rsidRPr="005519F3" w:rsidRDefault="005519F3" w:rsidP="005519F3">
      <w:pPr>
        <w:rPr>
          <w:rFonts w:cs="Arial"/>
          <w:b/>
          <w:sz w:val="22"/>
          <w:szCs w:val="22"/>
        </w:rPr>
      </w:pPr>
    </w:p>
    <w:p w14:paraId="695CD8F8"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To maintain a safe and secure environment for work-based learning, and ensure that safety procedures, risk assessments and protocols are correctly followed.</w:t>
      </w:r>
    </w:p>
    <w:p w14:paraId="29FC9EA1"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Provide sports therapy services, to include clinical practice, diagnosis, treatment and monitoring of clients and the student workforce.</w:t>
      </w:r>
    </w:p>
    <w:p w14:paraId="5B5E4C9F"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Manage the clinics rota for clinical staff and the student workforce.</w:t>
      </w:r>
    </w:p>
    <w:p w14:paraId="4BAE4A33"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Provide clinical team and student workforce with appropriate training and inductions in preparation to working within the clinic.</w:t>
      </w:r>
    </w:p>
    <w:p w14:paraId="78616994" w14:textId="4660A0F4"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To support the recruitment, coordination, supervision, and mentorship of the students completing work-based learning experience within relevant projects such as, but not limited to, the university sports therapy clinic, BUCS pitch side placements, the UEL</w:t>
      </w:r>
      <w:r>
        <w:rPr>
          <w:rFonts w:cs="Arial"/>
          <w:color w:val="000000"/>
          <w:sz w:val="22"/>
          <w:szCs w:val="22"/>
        </w:rPr>
        <w:t xml:space="preserve"> </w:t>
      </w:r>
      <w:r w:rsidRPr="005519F3">
        <w:rPr>
          <w:rFonts w:cs="Arial"/>
          <w:color w:val="000000"/>
          <w:sz w:val="22"/>
          <w:szCs w:val="22"/>
        </w:rPr>
        <w:t xml:space="preserve">Being service within the NHS and university consultancy services. </w:t>
      </w:r>
    </w:p>
    <w:p w14:paraId="4C1C57EA"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Monitor income and expenditure records against set budgets for the clinics.</w:t>
      </w:r>
    </w:p>
    <w:p w14:paraId="76657D4D"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To plan and deliver the training and CPD provision for students completing work-based learning experience.</w:t>
      </w:r>
    </w:p>
    <w:p w14:paraId="2E84F640"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To provide mentoring to the student workforce that encourages students to self-reflect, develop, and recognise their own technical knowledge, core competencies, skills, and professional strengths in addition to areas for improvement in conjunction with professional boundaries/limitations.</w:t>
      </w:r>
      <w:r w:rsidRPr="005519F3">
        <w:rPr>
          <w:rFonts w:cs="Arial"/>
          <w:sz w:val="22"/>
          <w:szCs w:val="22"/>
        </w:rPr>
        <w:t xml:space="preserve"> This will link with the SMILEs peer mentoring project where possible.</w:t>
      </w:r>
    </w:p>
    <w:p w14:paraId="3DE7B1B8"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Preparing equipment and spaces for sport therapy work-based learning to be undertaken.</w:t>
      </w:r>
    </w:p>
    <w:p w14:paraId="7C99A9B8"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To develop processes and procedures that maximise the impact of relevant sports therapy projects, clinics and events.</w:t>
      </w:r>
    </w:p>
    <w:p w14:paraId="2E10FBCB"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To maintain records of clients and the student workforce in line with current GDPR regulations and build towards creating standards commensurate with CQC where possible.</w:t>
      </w:r>
    </w:p>
    <w:p w14:paraId="5C986FA3"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lastRenderedPageBreak/>
        <w:t>Generate professional reports based on data collected to be used for reporting to SST / or collating client feedback.</w:t>
      </w:r>
    </w:p>
    <w:p w14:paraId="5EFFB8B3"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 xml:space="preserve">To deliver sports therapy, and Department of Applied Sport and Exercise services and projects, in instances where the student workforce is unavailable. </w:t>
      </w:r>
    </w:p>
    <w:p w14:paraId="135D87DE"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To liaise and meet regularly with placement students, relevant staff members, East London Sport, SMILES Project Team, Career Zone, Study Skills Team, and external stakeholders as required.</w:t>
      </w:r>
    </w:p>
    <w:p w14:paraId="06320527" w14:textId="77777777" w:rsidR="005519F3" w:rsidRPr="005519F3" w:rsidRDefault="005519F3" w:rsidP="005519F3">
      <w:pPr>
        <w:pStyle w:val="CommentText"/>
        <w:numPr>
          <w:ilvl w:val="0"/>
          <w:numId w:val="19"/>
        </w:numPr>
        <w:rPr>
          <w:rFonts w:cs="Arial"/>
          <w:color w:val="000000"/>
          <w:sz w:val="22"/>
          <w:szCs w:val="22"/>
        </w:rPr>
      </w:pPr>
      <w:r w:rsidRPr="005519F3">
        <w:rPr>
          <w:rFonts w:cs="Arial"/>
          <w:color w:val="000000"/>
          <w:sz w:val="22"/>
          <w:szCs w:val="22"/>
        </w:rPr>
        <w:t>To provide on-the-day solutions to problems that arise related to the role, working within level of capability and expertise.</w:t>
      </w:r>
    </w:p>
    <w:p w14:paraId="47FC50CE" w14:textId="77777777" w:rsidR="005519F3" w:rsidRPr="005519F3" w:rsidRDefault="005519F3" w:rsidP="005519F3">
      <w:pPr>
        <w:pStyle w:val="CommentText"/>
        <w:ind w:left="720"/>
        <w:rPr>
          <w:rFonts w:cs="Arial"/>
          <w:color w:val="000000"/>
          <w:sz w:val="22"/>
          <w:szCs w:val="22"/>
        </w:rPr>
      </w:pPr>
    </w:p>
    <w:p w14:paraId="03EF4019" w14:textId="367D6841" w:rsidR="005519F3" w:rsidRPr="005519F3" w:rsidRDefault="005519F3" w:rsidP="005519F3">
      <w:pPr>
        <w:pStyle w:val="Body1"/>
        <w:shd w:val="clear" w:color="auto" w:fill="FFFFFF"/>
        <w:spacing w:before="100" w:beforeAutospacing="1" w:after="100" w:afterAutospacing="1"/>
        <w:rPr>
          <w:rFonts w:ascii="Arial" w:hAnsi="Arial" w:cs="Arial"/>
          <w:color w:val="auto"/>
          <w:sz w:val="22"/>
          <w:szCs w:val="22"/>
        </w:rPr>
      </w:pPr>
      <w:r w:rsidRPr="005519F3">
        <w:rPr>
          <w:rFonts w:ascii="Arial" w:hAnsi="Arial" w:cs="Arial"/>
          <w:sz w:val="22"/>
          <w:szCs w:val="22"/>
          <w:lang w:bidi="en-GB"/>
        </w:rPr>
        <w:t>This job description summarises the main duties and accountabilities of the post and is not exhaustive: the post holder may be required to undertake other duties of a similar level and responsibility as designated by the line manager.</w:t>
      </w:r>
    </w:p>
    <w:p w14:paraId="286D3F42" w14:textId="77777777" w:rsidR="00577504" w:rsidRPr="005519F3" w:rsidRDefault="00577504" w:rsidP="00E36409">
      <w:pPr>
        <w:tabs>
          <w:tab w:val="num" w:pos="567"/>
        </w:tabs>
        <w:ind w:right="-874"/>
        <w:rPr>
          <w:rFonts w:cs="Arial"/>
          <w:b/>
          <w:sz w:val="22"/>
          <w:szCs w:val="22"/>
        </w:rPr>
      </w:pPr>
    </w:p>
    <w:p w14:paraId="02207F7A" w14:textId="77777777" w:rsidR="00C0746B" w:rsidRDefault="00C0746B" w:rsidP="00E36409">
      <w:pPr>
        <w:tabs>
          <w:tab w:val="num" w:pos="567"/>
        </w:tabs>
        <w:ind w:right="-874"/>
        <w:jc w:val="center"/>
        <w:rPr>
          <w:rFonts w:cs="Arial"/>
          <w:b/>
          <w:sz w:val="22"/>
          <w:szCs w:val="22"/>
        </w:rPr>
      </w:pPr>
    </w:p>
    <w:p w14:paraId="33C71D26" w14:textId="77777777" w:rsidR="00C0746B" w:rsidRDefault="00C0746B" w:rsidP="00E36409">
      <w:pPr>
        <w:tabs>
          <w:tab w:val="num" w:pos="567"/>
        </w:tabs>
        <w:ind w:right="-874"/>
        <w:jc w:val="center"/>
        <w:rPr>
          <w:rFonts w:cs="Arial"/>
          <w:b/>
          <w:sz w:val="22"/>
          <w:szCs w:val="22"/>
        </w:rPr>
      </w:pPr>
    </w:p>
    <w:p w14:paraId="78B60CA0" w14:textId="77777777" w:rsidR="00C0746B" w:rsidRDefault="00C0746B" w:rsidP="00E36409">
      <w:pPr>
        <w:tabs>
          <w:tab w:val="num" w:pos="567"/>
        </w:tabs>
        <w:ind w:right="-874"/>
        <w:jc w:val="center"/>
        <w:rPr>
          <w:rFonts w:cs="Arial"/>
          <w:b/>
          <w:sz w:val="22"/>
          <w:szCs w:val="22"/>
        </w:rPr>
      </w:pPr>
    </w:p>
    <w:p w14:paraId="7B0F5473" w14:textId="77777777" w:rsidR="00C0746B" w:rsidRDefault="00C0746B" w:rsidP="00E36409">
      <w:pPr>
        <w:tabs>
          <w:tab w:val="num" w:pos="567"/>
        </w:tabs>
        <w:ind w:right="-874"/>
        <w:jc w:val="center"/>
        <w:rPr>
          <w:rFonts w:cs="Arial"/>
          <w:b/>
          <w:sz w:val="22"/>
          <w:szCs w:val="22"/>
        </w:rPr>
      </w:pPr>
    </w:p>
    <w:p w14:paraId="1627C993" w14:textId="77777777" w:rsidR="00C0746B" w:rsidRDefault="00C0746B" w:rsidP="00E36409">
      <w:pPr>
        <w:tabs>
          <w:tab w:val="num" w:pos="567"/>
        </w:tabs>
        <w:ind w:right="-874"/>
        <w:jc w:val="center"/>
        <w:rPr>
          <w:rFonts w:cs="Arial"/>
          <w:b/>
          <w:sz w:val="22"/>
          <w:szCs w:val="22"/>
        </w:rPr>
      </w:pPr>
    </w:p>
    <w:p w14:paraId="0F6CC161" w14:textId="77777777" w:rsidR="00C0746B" w:rsidRDefault="00C0746B" w:rsidP="00E36409">
      <w:pPr>
        <w:tabs>
          <w:tab w:val="num" w:pos="567"/>
        </w:tabs>
        <w:ind w:right="-874"/>
        <w:jc w:val="center"/>
        <w:rPr>
          <w:rFonts w:cs="Arial"/>
          <w:b/>
          <w:sz w:val="22"/>
          <w:szCs w:val="22"/>
        </w:rPr>
      </w:pPr>
    </w:p>
    <w:p w14:paraId="5A4369D3" w14:textId="77777777" w:rsidR="00E36409" w:rsidRDefault="00E36409">
      <w:pPr>
        <w:rPr>
          <w:rFonts w:cs="Arial"/>
          <w:b/>
          <w:sz w:val="22"/>
          <w:szCs w:val="22"/>
        </w:rPr>
      </w:pPr>
      <w:r>
        <w:rPr>
          <w:rFonts w:cs="Arial"/>
          <w:b/>
          <w:sz w:val="22"/>
          <w:szCs w:val="22"/>
        </w:rPr>
        <w:br w:type="page"/>
      </w:r>
    </w:p>
    <w:p w14:paraId="673F9758" w14:textId="77777777" w:rsidR="00577504" w:rsidRPr="000D38C1" w:rsidRDefault="00577504" w:rsidP="00E36409">
      <w:pPr>
        <w:tabs>
          <w:tab w:val="num" w:pos="567"/>
        </w:tabs>
        <w:ind w:right="-874"/>
        <w:jc w:val="center"/>
        <w:rPr>
          <w:rFonts w:cs="Arial"/>
          <w:b/>
        </w:rPr>
      </w:pPr>
      <w:r w:rsidRPr="000D38C1">
        <w:rPr>
          <w:rFonts w:cs="Arial"/>
          <w:b/>
        </w:rPr>
        <w:lastRenderedPageBreak/>
        <w:t>PERSON SPECIFICATION</w:t>
      </w:r>
    </w:p>
    <w:p w14:paraId="0D9E070E" w14:textId="77777777" w:rsidR="007D6691" w:rsidRDefault="007D6691" w:rsidP="00E36409">
      <w:pPr>
        <w:tabs>
          <w:tab w:val="num" w:pos="567"/>
        </w:tabs>
        <w:ind w:right="-874"/>
        <w:jc w:val="center"/>
        <w:rPr>
          <w:rFonts w:cs="Arial"/>
          <w:b/>
          <w:sz w:val="22"/>
          <w:szCs w:val="22"/>
        </w:rPr>
      </w:pPr>
    </w:p>
    <w:p w14:paraId="02814FC6" w14:textId="77777777" w:rsidR="007D6691" w:rsidRPr="007D6691" w:rsidRDefault="007D6691" w:rsidP="00E36409">
      <w:pPr>
        <w:tabs>
          <w:tab w:val="num" w:pos="567"/>
        </w:tabs>
        <w:ind w:right="-874"/>
        <w:jc w:val="center"/>
        <w:rPr>
          <w:rFonts w:cs="Arial"/>
          <w:b/>
          <w:sz w:val="22"/>
          <w:szCs w:val="22"/>
        </w:rPr>
      </w:pPr>
    </w:p>
    <w:p w14:paraId="35DE0E6F" w14:textId="6178876D" w:rsidR="00577504" w:rsidRPr="00345BA5" w:rsidRDefault="00577504" w:rsidP="00E36409">
      <w:pPr>
        <w:outlineLvl w:val="0"/>
        <w:rPr>
          <w:rFonts w:eastAsia="Arial Unicode MS" w:cs="Arial"/>
          <w:b/>
          <w:color w:val="000000"/>
          <w:sz w:val="22"/>
          <w:szCs w:val="22"/>
          <w:u w:val="single" w:color="000000"/>
          <w:lang w:val="en-US"/>
        </w:rPr>
      </w:pPr>
      <w:r w:rsidRPr="00345BA5">
        <w:rPr>
          <w:rFonts w:eastAsia="Arial Unicode MS" w:cs="Arial"/>
          <w:b/>
          <w:color w:val="000000"/>
          <w:sz w:val="22"/>
          <w:szCs w:val="22"/>
          <w:u w:val="single" w:color="000000"/>
          <w:lang w:val="en-US"/>
        </w:rPr>
        <w:t>EDUCATION QUALIFICATIONS AND ACHIEVEMENTS</w:t>
      </w:r>
    </w:p>
    <w:p w14:paraId="087FAF86" w14:textId="77777777" w:rsidR="00345BA5" w:rsidRDefault="00345BA5" w:rsidP="00E36409">
      <w:pPr>
        <w:outlineLvl w:val="0"/>
        <w:rPr>
          <w:rFonts w:eastAsia="Arial Unicode MS" w:cs="Arial"/>
          <w:b/>
          <w:color w:val="000000"/>
          <w:sz w:val="22"/>
          <w:szCs w:val="22"/>
          <w:u w:color="000000"/>
          <w:lang w:val="en-US"/>
        </w:rPr>
      </w:pPr>
    </w:p>
    <w:p w14:paraId="03CBF355" w14:textId="4FFCE40F" w:rsidR="00577504" w:rsidRDefault="00577504" w:rsidP="00E36409">
      <w:pPr>
        <w:outlineLvl w:val="0"/>
        <w:rPr>
          <w:rFonts w:eastAsia="Arial Unicode MS" w:cs="Arial"/>
          <w:b/>
          <w:color w:val="000000"/>
          <w:sz w:val="22"/>
          <w:szCs w:val="22"/>
          <w:u w:color="000000"/>
          <w:lang w:val="en-US"/>
        </w:rPr>
      </w:pPr>
      <w:r w:rsidRPr="000D38C1">
        <w:rPr>
          <w:rFonts w:eastAsia="Arial Unicode MS" w:cs="Arial"/>
          <w:b/>
          <w:color w:val="000000"/>
          <w:sz w:val="22"/>
          <w:szCs w:val="22"/>
          <w:u w:color="000000"/>
          <w:lang w:val="en-US"/>
        </w:rPr>
        <w:t xml:space="preserve">Essential </w:t>
      </w:r>
      <w:r w:rsidRPr="000D38C1">
        <w:rPr>
          <w:rFonts w:eastAsia="Arial Unicode MS" w:cs="Arial"/>
          <w:b/>
          <w:color w:val="000000"/>
          <w:sz w:val="22"/>
          <w:szCs w:val="22"/>
          <w:u w:color="000000"/>
        </w:rPr>
        <w:t>criteria</w:t>
      </w:r>
      <w:r w:rsidR="00345BA5">
        <w:rPr>
          <w:rFonts w:eastAsia="Arial Unicode MS" w:cs="Arial"/>
          <w:b/>
          <w:color w:val="000000"/>
          <w:sz w:val="22"/>
          <w:szCs w:val="22"/>
          <w:u w:color="000000"/>
          <w:lang w:val="en-US"/>
        </w:rPr>
        <w:t>:</w:t>
      </w:r>
    </w:p>
    <w:p w14:paraId="33C5E8B8" w14:textId="4A7DA971" w:rsidR="00522262" w:rsidRDefault="00522262" w:rsidP="00E36409">
      <w:pPr>
        <w:outlineLvl w:val="0"/>
        <w:rPr>
          <w:rFonts w:eastAsia="Arial Unicode MS" w:cs="Arial"/>
          <w:b/>
          <w:color w:val="000000"/>
          <w:sz w:val="22"/>
          <w:szCs w:val="22"/>
          <w:u w:color="000000"/>
          <w:lang w:val="en-US"/>
        </w:rPr>
      </w:pPr>
    </w:p>
    <w:p w14:paraId="5004CA2C" w14:textId="5196A062" w:rsidR="00522262" w:rsidRPr="00522262" w:rsidRDefault="00522262" w:rsidP="00522262">
      <w:pPr>
        <w:pStyle w:val="ListParagraph"/>
        <w:numPr>
          <w:ilvl w:val="0"/>
          <w:numId w:val="28"/>
        </w:numPr>
        <w:outlineLvl w:val="0"/>
        <w:rPr>
          <w:rFonts w:eastAsia="Arial Unicode MS" w:cs="Arial"/>
          <w:bCs/>
          <w:color w:val="000000"/>
          <w:sz w:val="22"/>
          <w:szCs w:val="22"/>
          <w:u w:color="000000"/>
          <w:lang w:val="en-US"/>
        </w:rPr>
      </w:pPr>
      <w:r w:rsidRPr="00522262">
        <w:rPr>
          <w:rFonts w:eastAsia="Arial Unicode MS" w:cs="Arial"/>
          <w:bCs/>
          <w:color w:val="000000"/>
          <w:sz w:val="22"/>
          <w:szCs w:val="22"/>
          <w:u w:color="000000"/>
          <w:lang w:val="en-US"/>
        </w:rPr>
        <w:t>First class sports therapy or rehabilitation degree or equivalent</w:t>
      </w:r>
      <w:r w:rsidR="00DD112F">
        <w:rPr>
          <w:rFonts w:eastAsia="Arial Unicode MS" w:cs="Arial"/>
          <w:bCs/>
          <w:color w:val="000000"/>
          <w:sz w:val="22"/>
          <w:szCs w:val="22"/>
          <w:u w:color="000000"/>
          <w:lang w:val="en-US"/>
        </w:rPr>
        <w:t xml:space="preserve"> </w:t>
      </w:r>
      <w:r w:rsidR="00434174">
        <w:rPr>
          <w:rFonts w:eastAsia="Arial Unicode MS" w:cs="Arial"/>
          <w:bCs/>
          <w:color w:val="000000"/>
          <w:sz w:val="22"/>
          <w:szCs w:val="22"/>
          <w:u w:color="000000"/>
          <w:lang w:val="en-US"/>
        </w:rPr>
        <w:t>qualification/experience</w:t>
      </w:r>
    </w:p>
    <w:p w14:paraId="62CCD53F" w14:textId="7BFD562A" w:rsidR="00522262" w:rsidRPr="00522262" w:rsidRDefault="00522262" w:rsidP="00522262">
      <w:pPr>
        <w:pStyle w:val="ListParagraph"/>
        <w:numPr>
          <w:ilvl w:val="0"/>
          <w:numId w:val="28"/>
        </w:numPr>
        <w:outlineLvl w:val="0"/>
        <w:rPr>
          <w:rFonts w:eastAsia="Arial Unicode MS" w:cs="Arial"/>
          <w:bCs/>
          <w:color w:val="000000"/>
          <w:sz w:val="22"/>
          <w:szCs w:val="22"/>
          <w:u w:color="000000"/>
          <w:lang w:val="en-US"/>
        </w:rPr>
      </w:pPr>
      <w:r w:rsidRPr="00522262">
        <w:rPr>
          <w:rFonts w:eastAsia="Arial Unicode MS" w:cs="Arial"/>
          <w:bCs/>
          <w:color w:val="000000"/>
          <w:sz w:val="22"/>
          <w:szCs w:val="22"/>
          <w:u w:color="000000"/>
          <w:lang w:val="en-US"/>
        </w:rPr>
        <w:t>Experience working within a sports therapy clinic</w:t>
      </w:r>
    </w:p>
    <w:p w14:paraId="671DB4DD" w14:textId="637588D6" w:rsidR="00522262" w:rsidRPr="00522262" w:rsidRDefault="00522262" w:rsidP="00522262">
      <w:pPr>
        <w:pStyle w:val="ListParagraph"/>
        <w:numPr>
          <w:ilvl w:val="0"/>
          <w:numId w:val="28"/>
        </w:numPr>
        <w:outlineLvl w:val="0"/>
        <w:rPr>
          <w:rFonts w:eastAsia="Arial Unicode MS" w:cs="Arial"/>
          <w:bCs/>
          <w:color w:val="000000"/>
          <w:sz w:val="22"/>
          <w:szCs w:val="22"/>
          <w:u w:color="000000"/>
          <w:lang w:val="en-US"/>
        </w:rPr>
      </w:pPr>
      <w:r w:rsidRPr="00522262">
        <w:rPr>
          <w:rFonts w:eastAsia="Arial Unicode MS" w:cs="Arial"/>
          <w:bCs/>
          <w:color w:val="000000"/>
          <w:sz w:val="22"/>
          <w:szCs w:val="22"/>
          <w:u w:color="000000"/>
          <w:lang w:val="en-US"/>
        </w:rPr>
        <w:t>Experience supervising students in a UK institution</w:t>
      </w:r>
    </w:p>
    <w:p w14:paraId="4242B52F" w14:textId="7FDF5CB0" w:rsidR="00577504" w:rsidRDefault="00522262" w:rsidP="00522262">
      <w:pPr>
        <w:pStyle w:val="ListParagraph"/>
        <w:numPr>
          <w:ilvl w:val="0"/>
          <w:numId w:val="28"/>
        </w:numPr>
        <w:outlineLvl w:val="0"/>
        <w:rPr>
          <w:rFonts w:eastAsia="Arial Unicode MS" w:cs="Arial"/>
          <w:bCs/>
          <w:color w:val="000000"/>
          <w:sz w:val="22"/>
          <w:szCs w:val="22"/>
          <w:u w:color="000000"/>
          <w:lang w:val="en-US"/>
        </w:rPr>
      </w:pPr>
      <w:r w:rsidRPr="00522262">
        <w:rPr>
          <w:rFonts w:eastAsia="Arial Unicode MS" w:cs="Arial"/>
          <w:bCs/>
          <w:color w:val="000000"/>
          <w:sz w:val="22"/>
          <w:szCs w:val="22"/>
          <w:u w:color="000000"/>
          <w:lang w:val="en-US"/>
        </w:rPr>
        <w:t>First aid (including defibrillation) qualification or willingness to complete on appointment</w:t>
      </w:r>
    </w:p>
    <w:p w14:paraId="36F3D296" w14:textId="7F9207F3" w:rsidR="00522262" w:rsidRDefault="00522262" w:rsidP="00522262">
      <w:pPr>
        <w:outlineLvl w:val="0"/>
        <w:rPr>
          <w:rFonts w:eastAsia="Arial Unicode MS" w:cs="Arial"/>
          <w:bCs/>
          <w:color w:val="000000"/>
          <w:sz w:val="22"/>
          <w:szCs w:val="22"/>
          <w:u w:color="000000"/>
          <w:lang w:val="en-US"/>
        </w:rPr>
      </w:pPr>
    </w:p>
    <w:p w14:paraId="006566AE" w14:textId="3DD6ED81" w:rsidR="00522262" w:rsidRDefault="00522262" w:rsidP="00522262">
      <w:pPr>
        <w:outlineLvl w:val="0"/>
        <w:rPr>
          <w:rFonts w:eastAsia="Arial Unicode MS" w:cs="Arial"/>
          <w:b/>
          <w:color w:val="000000"/>
          <w:sz w:val="22"/>
          <w:szCs w:val="22"/>
          <w:u w:color="000000"/>
          <w:lang w:val="en-US"/>
        </w:rPr>
      </w:pPr>
      <w:r>
        <w:rPr>
          <w:rFonts w:eastAsia="Arial Unicode MS" w:cs="Arial"/>
          <w:b/>
          <w:color w:val="000000"/>
          <w:sz w:val="22"/>
          <w:szCs w:val="22"/>
          <w:u w:color="000000"/>
          <w:lang w:val="en-US"/>
        </w:rPr>
        <w:t>Desirable</w:t>
      </w:r>
      <w:r w:rsidRPr="000D38C1">
        <w:rPr>
          <w:rFonts w:eastAsia="Arial Unicode MS" w:cs="Arial"/>
          <w:b/>
          <w:color w:val="000000"/>
          <w:sz w:val="22"/>
          <w:szCs w:val="22"/>
          <w:u w:color="000000"/>
          <w:lang w:val="en-US"/>
        </w:rPr>
        <w:t xml:space="preserve"> </w:t>
      </w:r>
      <w:r w:rsidRPr="000D38C1">
        <w:rPr>
          <w:rFonts w:eastAsia="Arial Unicode MS" w:cs="Arial"/>
          <w:b/>
          <w:color w:val="000000"/>
          <w:sz w:val="22"/>
          <w:szCs w:val="22"/>
          <w:u w:color="000000"/>
        </w:rPr>
        <w:t>criteria</w:t>
      </w:r>
      <w:r>
        <w:rPr>
          <w:rFonts w:eastAsia="Arial Unicode MS" w:cs="Arial"/>
          <w:b/>
          <w:color w:val="000000"/>
          <w:sz w:val="22"/>
          <w:szCs w:val="22"/>
          <w:u w:color="000000"/>
          <w:lang w:val="en-US"/>
        </w:rPr>
        <w:t>:</w:t>
      </w:r>
    </w:p>
    <w:p w14:paraId="7962526A" w14:textId="4C00A392" w:rsidR="00522262" w:rsidRDefault="00522262" w:rsidP="00522262">
      <w:pPr>
        <w:outlineLvl w:val="0"/>
        <w:rPr>
          <w:rFonts w:eastAsia="Arial Unicode MS" w:cs="Arial"/>
          <w:b/>
          <w:color w:val="000000"/>
          <w:sz w:val="22"/>
          <w:szCs w:val="22"/>
          <w:u w:color="000000"/>
          <w:lang w:val="en-US"/>
        </w:rPr>
      </w:pPr>
    </w:p>
    <w:p w14:paraId="5AAB03E0" w14:textId="77777777" w:rsidR="00BF4E40" w:rsidRPr="00BF4E40" w:rsidRDefault="00BF4E40" w:rsidP="00BF4E40">
      <w:pPr>
        <w:pStyle w:val="ListParagraph"/>
        <w:numPr>
          <w:ilvl w:val="0"/>
          <w:numId w:val="29"/>
        </w:numPr>
        <w:outlineLvl w:val="0"/>
        <w:rPr>
          <w:rFonts w:eastAsia="Arial Unicode MS" w:cs="Arial"/>
          <w:bCs/>
          <w:color w:val="000000"/>
          <w:sz w:val="22"/>
          <w:szCs w:val="22"/>
          <w:u w:color="000000"/>
          <w:lang w:val="en-US"/>
        </w:rPr>
      </w:pPr>
      <w:r w:rsidRPr="00BF4E40">
        <w:rPr>
          <w:rFonts w:eastAsia="Arial Unicode MS" w:cs="Arial"/>
          <w:bCs/>
          <w:color w:val="000000"/>
          <w:sz w:val="22"/>
          <w:szCs w:val="22"/>
          <w:u w:color="000000"/>
          <w:lang w:val="en-US"/>
        </w:rPr>
        <w:t>Masters in a subjected related to sports therapy/MSK healthcare</w:t>
      </w:r>
    </w:p>
    <w:p w14:paraId="6DC08B34" w14:textId="4FEC6B37" w:rsidR="00BF4E40" w:rsidRPr="00BF4E40" w:rsidRDefault="00BF4E40" w:rsidP="00BF4E40">
      <w:pPr>
        <w:pStyle w:val="ListParagraph"/>
        <w:numPr>
          <w:ilvl w:val="0"/>
          <w:numId w:val="29"/>
        </w:numPr>
        <w:outlineLvl w:val="0"/>
        <w:rPr>
          <w:rFonts w:eastAsia="Arial Unicode MS" w:cs="Arial"/>
          <w:bCs/>
          <w:color w:val="000000"/>
          <w:sz w:val="22"/>
          <w:szCs w:val="22"/>
          <w:u w:color="000000"/>
          <w:lang w:val="en-US"/>
        </w:rPr>
      </w:pPr>
      <w:r w:rsidRPr="00BF4E40">
        <w:rPr>
          <w:rFonts w:eastAsia="Arial Unicode MS" w:cs="Arial"/>
          <w:bCs/>
          <w:color w:val="000000"/>
          <w:sz w:val="22"/>
          <w:szCs w:val="22"/>
          <w:u w:color="000000"/>
          <w:lang w:val="en-US"/>
        </w:rPr>
        <w:t>Managerial experience</w:t>
      </w:r>
    </w:p>
    <w:p w14:paraId="0EA93A23" w14:textId="7832C480" w:rsidR="00BF4E40" w:rsidRPr="00BF4E40" w:rsidRDefault="00BF4E40" w:rsidP="00BF4E40">
      <w:pPr>
        <w:pStyle w:val="ListParagraph"/>
        <w:numPr>
          <w:ilvl w:val="0"/>
          <w:numId w:val="29"/>
        </w:numPr>
        <w:outlineLvl w:val="0"/>
        <w:rPr>
          <w:rFonts w:eastAsia="Arial Unicode MS" w:cs="Arial"/>
          <w:bCs/>
          <w:color w:val="000000"/>
          <w:sz w:val="22"/>
          <w:szCs w:val="22"/>
          <w:u w:color="000000"/>
          <w:lang w:val="en-US"/>
        </w:rPr>
      </w:pPr>
      <w:r w:rsidRPr="00BF4E40">
        <w:rPr>
          <w:rFonts w:eastAsia="Arial Unicode MS" w:cs="Arial"/>
          <w:bCs/>
          <w:color w:val="000000"/>
          <w:sz w:val="22"/>
          <w:szCs w:val="22"/>
          <w:u w:color="000000"/>
          <w:lang w:val="en-US"/>
        </w:rPr>
        <w:t>Emergency trauma qualification</w:t>
      </w:r>
    </w:p>
    <w:p w14:paraId="0D280817" w14:textId="6D8F6980" w:rsidR="00BF4E40" w:rsidRPr="00BF4E40" w:rsidRDefault="00BF4E40" w:rsidP="00BF4E40">
      <w:pPr>
        <w:pStyle w:val="ListParagraph"/>
        <w:numPr>
          <w:ilvl w:val="0"/>
          <w:numId w:val="29"/>
        </w:numPr>
        <w:outlineLvl w:val="0"/>
        <w:rPr>
          <w:rFonts w:eastAsia="Arial Unicode MS" w:cs="Arial"/>
          <w:bCs/>
          <w:color w:val="000000"/>
          <w:sz w:val="22"/>
          <w:szCs w:val="22"/>
          <w:u w:color="000000"/>
          <w:lang w:val="en-US"/>
        </w:rPr>
      </w:pPr>
      <w:r w:rsidRPr="00BF4E40">
        <w:rPr>
          <w:rFonts w:eastAsia="Arial Unicode MS" w:cs="Arial"/>
          <w:bCs/>
          <w:color w:val="000000"/>
          <w:sz w:val="22"/>
          <w:szCs w:val="22"/>
          <w:u w:color="000000"/>
          <w:lang w:val="en-US"/>
        </w:rPr>
        <w:t>Teaching experience</w:t>
      </w:r>
    </w:p>
    <w:p w14:paraId="4F8FE3A4" w14:textId="471EE31A" w:rsidR="00522262" w:rsidRPr="00BF4E40" w:rsidRDefault="00BF4E40" w:rsidP="00BF4E40">
      <w:pPr>
        <w:pStyle w:val="ListParagraph"/>
        <w:numPr>
          <w:ilvl w:val="0"/>
          <w:numId w:val="29"/>
        </w:numPr>
        <w:outlineLvl w:val="0"/>
        <w:rPr>
          <w:rFonts w:eastAsia="Arial Unicode MS" w:cs="Arial"/>
          <w:b/>
          <w:color w:val="000000"/>
          <w:sz w:val="22"/>
          <w:szCs w:val="22"/>
          <w:u w:color="000000"/>
          <w:lang w:val="en-US"/>
        </w:rPr>
      </w:pPr>
      <w:r w:rsidRPr="00BF4E40">
        <w:rPr>
          <w:rFonts w:eastAsia="Arial Unicode MS" w:cs="Arial"/>
          <w:bCs/>
          <w:color w:val="000000"/>
          <w:sz w:val="22"/>
          <w:szCs w:val="22"/>
          <w:u w:color="000000"/>
          <w:lang w:val="en-US"/>
        </w:rPr>
        <w:t>PC Certificate of Teaching in Higher Education / Fellow of the Higher Education Academy (or equivalent) or willing to obtain on appointment.</w:t>
      </w:r>
    </w:p>
    <w:p w14:paraId="2047DFE7" w14:textId="77777777" w:rsidR="00522262" w:rsidRPr="00522262" w:rsidRDefault="00522262" w:rsidP="00522262">
      <w:pPr>
        <w:outlineLvl w:val="0"/>
        <w:rPr>
          <w:rFonts w:eastAsia="Arial Unicode MS" w:cs="Arial"/>
          <w:bCs/>
          <w:color w:val="000000"/>
          <w:sz w:val="22"/>
          <w:szCs w:val="22"/>
          <w:u w:color="000000"/>
          <w:lang w:val="en-US"/>
        </w:rPr>
      </w:pPr>
    </w:p>
    <w:p w14:paraId="5B4122B5" w14:textId="77777777" w:rsidR="00522262" w:rsidRPr="00522262" w:rsidRDefault="00522262" w:rsidP="00522262">
      <w:pPr>
        <w:outlineLvl w:val="0"/>
        <w:rPr>
          <w:rFonts w:eastAsia="Arial Unicode MS" w:cs="Arial"/>
          <w:bCs/>
          <w:color w:val="000000"/>
          <w:sz w:val="22"/>
          <w:szCs w:val="22"/>
          <w:u w:color="000000"/>
          <w:lang w:val="en-US"/>
        </w:rPr>
      </w:pPr>
    </w:p>
    <w:p w14:paraId="4515D27F" w14:textId="5BA6EEF5" w:rsidR="00577504" w:rsidRDefault="00E057CC" w:rsidP="00E36409">
      <w:pPr>
        <w:outlineLvl w:val="0"/>
        <w:rPr>
          <w:rFonts w:eastAsia="Arial Unicode MS" w:cs="Arial"/>
          <w:b/>
          <w:color w:val="000000"/>
          <w:sz w:val="22"/>
          <w:szCs w:val="22"/>
          <w:u w:val="single" w:color="000000"/>
          <w:lang w:val="en-US"/>
        </w:rPr>
      </w:pPr>
      <w:r>
        <w:rPr>
          <w:rFonts w:eastAsia="Arial Unicode MS" w:cs="Arial"/>
          <w:b/>
          <w:color w:val="000000"/>
          <w:sz w:val="22"/>
          <w:szCs w:val="22"/>
          <w:u w:val="single" w:color="000000"/>
          <w:lang w:val="en-US"/>
        </w:rPr>
        <w:t>KNOWLEDGE AND EXPERIENCE</w:t>
      </w:r>
    </w:p>
    <w:p w14:paraId="4C4952A9" w14:textId="77777777" w:rsidR="00345BA5" w:rsidRPr="00345BA5" w:rsidRDefault="00345BA5" w:rsidP="00E36409">
      <w:pPr>
        <w:outlineLvl w:val="0"/>
        <w:rPr>
          <w:rFonts w:eastAsia="Arial Unicode MS" w:cs="Arial"/>
          <w:color w:val="000000"/>
          <w:sz w:val="22"/>
          <w:szCs w:val="22"/>
          <w:u w:val="single" w:color="000000"/>
          <w:lang w:val="en-US"/>
        </w:rPr>
      </w:pPr>
    </w:p>
    <w:p w14:paraId="2E3E1BBB" w14:textId="5A1EEF0D" w:rsidR="00577504" w:rsidRPr="000D38C1" w:rsidRDefault="00577504" w:rsidP="00E36409">
      <w:pPr>
        <w:outlineLvl w:val="0"/>
        <w:rPr>
          <w:rFonts w:eastAsia="Arial Unicode MS" w:cs="Arial"/>
          <w:b/>
          <w:sz w:val="22"/>
          <w:szCs w:val="22"/>
          <w:u w:color="000000"/>
          <w:lang w:val="en-US"/>
        </w:rPr>
      </w:pPr>
      <w:r w:rsidRPr="000D38C1">
        <w:rPr>
          <w:rFonts w:eastAsia="Arial Unicode MS" w:cs="Arial"/>
          <w:b/>
          <w:sz w:val="22"/>
          <w:szCs w:val="22"/>
          <w:u w:color="000000"/>
          <w:lang w:val="en-US"/>
        </w:rPr>
        <w:t>Essential Criteria</w:t>
      </w:r>
      <w:r w:rsidR="00345BA5">
        <w:rPr>
          <w:rFonts w:eastAsia="Arial Unicode MS" w:cs="Arial"/>
          <w:b/>
          <w:sz w:val="22"/>
          <w:szCs w:val="22"/>
          <w:u w:color="000000"/>
          <w:lang w:val="en-US"/>
        </w:rPr>
        <w:t>:</w:t>
      </w:r>
    </w:p>
    <w:p w14:paraId="1FBA95F9" w14:textId="77777777" w:rsidR="00577504" w:rsidRPr="000D38C1" w:rsidRDefault="00577504" w:rsidP="00E36409">
      <w:pPr>
        <w:ind w:left="720"/>
        <w:outlineLvl w:val="0"/>
        <w:rPr>
          <w:rFonts w:eastAsia="Arial Unicode MS" w:cs="Arial"/>
          <w:b/>
          <w:sz w:val="22"/>
          <w:szCs w:val="22"/>
          <w:u w:color="000000"/>
          <w:lang w:val="en-US"/>
        </w:rPr>
      </w:pPr>
    </w:p>
    <w:p w14:paraId="7AE6BE73" w14:textId="4E430BD3" w:rsidR="005166AF" w:rsidRPr="005166AF" w:rsidRDefault="005166AF" w:rsidP="005166AF">
      <w:pPr>
        <w:pStyle w:val="ListParagraph"/>
        <w:numPr>
          <w:ilvl w:val="0"/>
          <w:numId w:val="30"/>
        </w:numPr>
        <w:spacing w:after="56"/>
        <w:outlineLvl w:val="0"/>
        <w:rPr>
          <w:rFonts w:eastAsia="Arial Unicode MS" w:cs="Arial"/>
          <w:sz w:val="22"/>
          <w:szCs w:val="22"/>
          <w:u w:color="000000"/>
          <w:lang w:val="en-US"/>
        </w:rPr>
      </w:pPr>
      <w:r w:rsidRPr="005166AF">
        <w:rPr>
          <w:rFonts w:eastAsia="Arial Unicode MS" w:cs="Arial"/>
          <w:sz w:val="22"/>
          <w:szCs w:val="22"/>
          <w:u w:color="000000"/>
          <w:lang w:val="en-US"/>
        </w:rPr>
        <w:t xml:space="preserve">Knowledge and understanding of sports therapy and rehabilitation practices and procedures </w:t>
      </w:r>
    </w:p>
    <w:p w14:paraId="012548BB" w14:textId="57E1163D" w:rsidR="005166AF" w:rsidRPr="005166AF" w:rsidRDefault="005166AF" w:rsidP="005166AF">
      <w:pPr>
        <w:pStyle w:val="ListParagraph"/>
        <w:numPr>
          <w:ilvl w:val="0"/>
          <w:numId w:val="30"/>
        </w:numPr>
        <w:spacing w:after="56"/>
        <w:outlineLvl w:val="0"/>
        <w:rPr>
          <w:rFonts w:eastAsia="Arial Unicode MS" w:cs="Arial"/>
          <w:sz w:val="22"/>
          <w:szCs w:val="22"/>
          <w:u w:color="000000"/>
          <w:lang w:val="en-US"/>
        </w:rPr>
      </w:pPr>
      <w:r w:rsidRPr="005166AF">
        <w:rPr>
          <w:rFonts w:eastAsia="Arial Unicode MS" w:cs="Arial"/>
          <w:sz w:val="22"/>
          <w:szCs w:val="22"/>
          <w:u w:color="000000"/>
          <w:lang w:val="en-US"/>
        </w:rPr>
        <w:t>Ability to operate and maintain clinical equipment and resources</w:t>
      </w:r>
    </w:p>
    <w:p w14:paraId="0E63CBD5" w14:textId="2EF19148" w:rsidR="005166AF" w:rsidRPr="005166AF" w:rsidRDefault="005166AF" w:rsidP="005166AF">
      <w:pPr>
        <w:pStyle w:val="ListParagraph"/>
        <w:numPr>
          <w:ilvl w:val="0"/>
          <w:numId w:val="30"/>
        </w:numPr>
        <w:spacing w:after="56"/>
        <w:outlineLvl w:val="0"/>
        <w:rPr>
          <w:rFonts w:eastAsia="Arial Unicode MS" w:cs="Arial"/>
          <w:sz w:val="22"/>
          <w:szCs w:val="22"/>
          <w:u w:color="000000"/>
          <w:lang w:val="en-US"/>
        </w:rPr>
      </w:pPr>
      <w:r w:rsidRPr="005166AF">
        <w:rPr>
          <w:rFonts w:eastAsia="Arial Unicode MS" w:cs="Arial"/>
          <w:sz w:val="22"/>
          <w:szCs w:val="22"/>
          <w:u w:color="000000"/>
          <w:lang w:val="en-US"/>
        </w:rPr>
        <w:t>Ability to collect accurate data and present it in an appropriate manner</w:t>
      </w:r>
    </w:p>
    <w:p w14:paraId="73218D8D" w14:textId="1FF24089" w:rsidR="005166AF" w:rsidRPr="00A55EF9" w:rsidRDefault="005166AF" w:rsidP="005166AF">
      <w:pPr>
        <w:pStyle w:val="ListParagraph"/>
        <w:numPr>
          <w:ilvl w:val="0"/>
          <w:numId w:val="30"/>
        </w:numPr>
        <w:spacing w:after="56"/>
        <w:outlineLvl w:val="0"/>
        <w:rPr>
          <w:rFonts w:eastAsia="Arial Unicode MS" w:cs="Arial"/>
          <w:sz w:val="22"/>
          <w:szCs w:val="22"/>
          <w:u w:color="000000"/>
          <w:lang w:val="en-US"/>
        </w:rPr>
      </w:pPr>
      <w:r w:rsidRPr="005166AF">
        <w:rPr>
          <w:rFonts w:eastAsia="Arial Unicode MS" w:cs="Arial"/>
          <w:sz w:val="22"/>
          <w:szCs w:val="22"/>
          <w:u w:color="000000"/>
          <w:lang w:val="en-US"/>
        </w:rPr>
        <w:t>Knowledge of health and safety and risk assessment procedures specific to national, accrediting body and subject specific requirements</w:t>
      </w:r>
    </w:p>
    <w:p w14:paraId="191682AA" w14:textId="50602F30" w:rsidR="00A55EF9" w:rsidRPr="00A55EF9" w:rsidRDefault="00A55EF9" w:rsidP="00A55EF9">
      <w:pPr>
        <w:pStyle w:val="ListParagraph"/>
        <w:numPr>
          <w:ilvl w:val="0"/>
          <w:numId w:val="30"/>
        </w:numPr>
        <w:spacing w:after="56"/>
        <w:outlineLvl w:val="0"/>
        <w:rPr>
          <w:rFonts w:eastAsia="Arial Unicode MS" w:cs="Arial"/>
          <w:sz w:val="22"/>
          <w:szCs w:val="22"/>
          <w:u w:color="000000"/>
          <w:lang w:val="en-US"/>
        </w:rPr>
      </w:pPr>
      <w:r w:rsidRPr="00A55EF9">
        <w:rPr>
          <w:rFonts w:eastAsia="Arial Unicode MS" w:cs="Arial"/>
          <w:sz w:val="22"/>
          <w:szCs w:val="22"/>
          <w:u w:color="000000"/>
          <w:lang w:val="en-US"/>
        </w:rPr>
        <w:t xml:space="preserve">Experience of working in a promotional &amp; income generation related environment </w:t>
      </w:r>
    </w:p>
    <w:p w14:paraId="0F9F698F" w14:textId="1A47C935" w:rsidR="00A55EF9" w:rsidRPr="00A55EF9" w:rsidRDefault="00A55EF9" w:rsidP="00A55EF9">
      <w:pPr>
        <w:pStyle w:val="ListParagraph"/>
        <w:numPr>
          <w:ilvl w:val="0"/>
          <w:numId w:val="30"/>
        </w:numPr>
        <w:spacing w:after="56"/>
        <w:outlineLvl w:val="0"/>
        <w:rPr>
          <w:rFonts w:eastAsia="Arial Unicode MS" w:cs="Arial"/>
          <w:sz w:val="22"/>
          <w:szCs w:val="22"/>
          <w:u w:color="000000"/>
          <w:lang w:val="en-US"/>
        </w:rPr>
      </w:pPr>
      <w:r w:rsidRPr="00A55EF9">
        <w:rPr>
          <w:rFonts w:eastAsia="Arial Unicode MS" w:cs="Arial"/>
          <w:sz w:val="22"/>
          <w:szCs w:val="22"/>
          <w:u w:color="000000"/>
          <w:lang w:val="en-US"/>
        </w:rPr>
        <w:t xml:space="preserve">Extensive experience of treating a range of client groups in a sports therapy and rehabilitation setting </w:t>
      </w:r>
    </w:p>
    <w:p w14:paraId="71A15675" w14:textId="1CA24703" w:rsidR="00A55EF9" w:rsidRPr="00A55EF9" w:rsidRDefault="00A55EF9" w:rsidP="00A55EF9">
      <w:pPr>
        <w:pStyle w:val="ListParagraph"/>
        <w:numPr>
          <w:ilvl w:val="0"/>
          <w:numId w:val="30"/>
        </w:numPr>
        <w:spacing w:after="56"/>
        <w:outlineLvl w:val="0"/>
        <w:rPr>
          <w:rFonts w:eastAsia="Arial Unicode MS" w:cs="Arial"/>
          <w:sz w:val="22"/>
          <w:szCs w:val="22"/>
          <w:u w:color="000000"/>
          <w:lang w:val="en-US"/>
        </w:rPr>
      </w:pPr>
      <w:r w:rsidRPr="00A55EF9">
        <w:rPr>
          <w:rFonts w:eastAsia="Arial Unicode MS" w:cs="Arial"/>
          <w:sz w:val="22"/>
          <w:szCs w:val="22"/>
          <w:u w:color="000000"/>
          <w:lang w:val="en-US"/>
        </w:rPr>
        <w:t xml:space="preserve">Knowledge of computer software packages such as Microsoft Word, Powerpoint and Excel </w:t>
      </w:r>
    </w:p>
    <w:p w14:paraId="557EB998" w14:textId="77777777" w:rsidR="00A55EF9" w:rsidRPr="00A55EF9" w:rsidRDefault="00A55EF9" w:rsidP="00A55EF9">
      <w:pPr>
        <w:spacing w:after="56"/>
        <w:outlineLvl w:val="0"/>
        <w:rPr>
          <w:rFonts w:eastAsia="Arial Unicode MS" w:cs="Arial"/>
          <w:sz w:val="22"/>
          <w:szCs w:val="22"/>
          <w:u w:color="000000"/>
          <w:lang w:val="en-US"/>
        </w:rPr>
      </w:pPr>
    </w:p>
    <w:p w14:paraId="79A2D60E" w14:textId="68375791" w:rsidR="00A55EF9" w:rsidRDefault="00A55EF9" w:rsidP="00A55EF9">
      <w:pPr>
        <w:spacing w:after="56"/>
        <w:outlineLvl w:val="0"/>
        <w:rPr>
          <w:rFonts w:eastAsia="Arial Unicode MS" w:cs="Arial"/>
          <w:b/>
          <w:bCs/>
          <w:sz w:val="22"/>
          <w:szCs w:val="22"/>
          <w:u w:color="000000"/>
          <w:lang w:val="en-US"/>
        </w:rPr>
      </w:pPr>
      <w:r w:rsidRPr="00A55EF9">
        <w:rPr>
          <w:rFonts w:eastAsia="Arial Unicode MS" w:cs="Arial"/>
          <w:b/>
          <w:bCs/>
          <w:sz w:val="22"/>
          <w:szCs w:val="22"/>
          <w:u w:color="000000"/>
          <w:lang w:val="en-US"/>
        </w:rPr>
        <w:t>Desirable Criteria:</w:t>
      </w:r>
    </w:p>
    <w:p w14:paraId="2E274698" w14:textId="77777777" w:rsidR="00A55EF9" w:rsidRPr="00A55EF9" w:rsidRDefault="00A55EF9" w:rsidP="00A55EF9">
      <w:pPr>
        <w:spacing w:after="56"/>
        <w:outlineLvl w:val="0"/>
        <w:rPr>
          <w:rFonts w:eastAsia="Arial Unicode MS" w:cs="Arial"/>
          <w:b/>
          <w:bCs/>
          <w:sz w:val="22"/>
          <w:szCs w:val="22"/>
          <w:u w:color="000000"/>
          <w:lang w:val="en-US"/>
        </w:rPr>
      </w:pPr>
    </w:p>
    <w:p w14:paraId="37D65B71" w14:textId="38FA09BD" w:rsidR="005166AF" w:rsidRDefault="00A55EF9" w:rsidP="00A55EF9">
      <w:pPr>
        <w:pStyle w:val="ListParagraph"/>
        <w:numPr>
          <w:ilvl w:val="0"/>
          <w:numId w:val="31"/>
        </w:numPr>
        <w:spacing w:after="56"/>
        <w:outlineLvl w:val="0"/>
        <w:rPr>
          <w:rFonts w:eastAsia="Arial Unicode MS" w:cs="Arial"/>
          <w:sz w:val="22"/>
          <w:szCs w:val="22"/>
          <w:u w:color="000000"/>
          <w:lang w:val="en-US"/>
        </w:rPr>
      </w:pPr>
      <w:r w:rsidRPr="00A55EF9">
        <w:rPr>
          <w:rFonts w:eastAsia="Arial Unicode MS" w:cs="Arial"/>
          <w:sz w:val="22"/>
          <w:szCs w:val="22"/>
          <w:u w:color="000000"/>
          <w:lang w:val="en-US"/>
        </w:rPr>
        <w:t>Experience of demonstrating or teaching relevant sport, exercise science and rehabilitation material to undergraduate and post graduate students.</w:t>
      </w:r>
    </w:p>
    <w:p w14:paraId="6B547D09" w14:textId="77777777" w:rsidR="00A55EF9" w:rsidRPr="00A55EF9" w:rsidRDefault="00A55EF9" w:rsidP="00A55EF9">
      <w:pPr>
        <w:spacing w:after="56"/>
        <w:outlineLvl w:val="0"/>
        <w:rPr>
          <w:rFonts w:eastAsia="Arial Unicode MS" w:cs="Arial"/>
          <w:sz w:val="22"/>
          <w:szCs w:val="22"/>
          <w:u w:color="000000"/>
          <w:lang w:val="en-US"/>
        </w:rPr>
      </w:pPr>
    </w:p>
    <w:p w14:paraId="22A29FDE" w14:textId="77777777" w:rsidR="00E36409" w:rsidRPr="000D38C1" w:rsidRDefault="00E36409" w:rsidP="00E36409">
      <w:pPr>
        <w:outlineLvl w:val="0"/>
        <w:rPr>
          <w:rFonts w:eastAsia="Arial Unicode MS" w:cs="Arial"/>
          <w:sz w:val="22"/>
          <w:szCs w:val="22"/>
          <w:u w:color="000000"/>
          <w:lang w:val="en-US"/>
        </w:rPr>
      </w:pPr>
    </w:p>
    <w:p w14:paraId="53DBD9FE" w14:textId="512A50A3" w:rsidR="00577504" w:rsidRDefault="004C2675" w:rsidP="00E36409">
      <w:pPr>
        <w:outlineLvl w:val="0"/>
        <w:rPr>
          <w:rFonts w:eastAsia="Arial Unicode MS" w:cs="Arial"/>
          <w:b/>
          <w:sz w:val="22"/>
          <w:szCs w:val="22"/>
          <w:u w:val="single" w:color="000000"/>
          <w:lang w:val="en-US"/>
        </w:rPr>
      </w:pPr>
      <w:r>
        <w:rPr>
          <w:rFonts w:eastAsia="Arial Unicode MS" w:cs="Arial"/>
          <w:b/>
          <w:sz w:val="22"/>
          <w:szCs w:val="22"/>
          <w:u w:val="single" w:color="000000"/>
          <w:lang w:val="en-US"/>
        </w:rPr>
        <w:t>COMMUNICATION</w:t>
      </w:r>
    </w:p>
    <w:p w14:paraId="2AE2D7DD" w14:textId="77777777" w:rsidR="00345BA5" w:rsidRPr="00345BA5" w:rsidRDefault="00345BA5" w:rsidP="00E36409">
      <w:pPr>
        <w:outlineLvl w:val="0"/>
        <w:rPr>
          <w:rFonts w:eastAsia="Arial Unicode MS" w:cs="Arial"/>
          <w:b/>
          <w:sz w:val="22"/>
          <w:szCs w:val="22"/>
          <w:u w:val="single" w:color="000000"/>
          <w:lang w:val="en-US"/>
        </w:rPr>
      </w:pPr>
    </w:p>
    <w:p w14:paraId="1CB383F4" w14:textId="59B597F4" w:rsidR="00577504" w:rsidRDefault="00577504" w:rsidP="00E36409">
      <w:pPr>
        <w:outlineLvl w:val="0"/>
        <w:rPr>
          <w:rFonts w:eastAsia="Arial Unicode MS" w:cs="Arial"/>
          <w:b/>
          <w:sz w:val="22"/>
          <w:szCs w:val="22"/>
          <w:u w:color="000000"/>
          <w:lang w:val="en-US"/>
        </w:rPr>
      </w:pPr>
      <w:r w:rsidRPr="000D38C1">
        <w:rPr>
          <w:rFonts w:eastAsia="Arial Unicode MS" w:cs="Arial"/>
          <w:b/>
          <w:sz w:val="22"/>
          <w:szCs w:val="22"/>
          <w:u w:color="000000"/>
          <w:lang w:val="en-US"/>
        </w:rPr>
        <w:t>Essential Criteria</w:t>
      </w:r>
      <w:r w:rsidR="00345BA5">
        <w:rPr>
          <w:rFonts w:eastAsia="Arial Unicode MS" w:cs="Arial"/>
          <w:b/>
          <w:sz w:val="22"/>
          <w:szCs w:val="22"/>
          <w:u w:color="000000"/>
          <w:lang w:val="en-US"/>
        </w:rPr>
        <w:t>:</w:t>
      </w:r>
    </w:p>
    <w:p w14:paraId="42DAEE7C" w14:textId="77777777" w:rsidR="000D38C1" w:rsidRPr="000D38C1" w:rsidRDefault="000D38C1" w:rsidP="00E36409">
      <w:pPr>
        <w:outlineLvl w:val="0"/>
        <w:rPr>
          <w:rFonts w:eastAsia="Arial Unicode MS" w:cs="Arial"/>
          <w:b/>
          <w:sz w:val="22"/>
          <w:szCs w:val="22"/>
          <w:u w:color="000000"/>
          <w:lang w:val="en-US"/>
        </w:rPr>
      </w:pPr>
    </w:p>
    <w:p w14:paraId="6587AF1E" w14:textId="0609BFD1" w:rsidR="004C2675" w:rsidRPr="004C2675" w:rsidRDefault="004C2675" w:rsidP="004C2675">
      <w:pPr>
        <w:pStyle w:val="ListParagraph"/>
        <w:numPr>
          <w:ilvl w:val="0"/>
          <w:numId w:val="31"/>
        </w:numPr>
        <w:outlineLvl w:val="0"/>
        <w:rPr>
          <w:rFonts w:eastAsia="Arial Unicode MS" w:cs="Arial"/>
          <w:sz w:val="22"/>
          <w:szCs w:val="22"/>
          <w:u w:color="000000"/>
          <w:lang w:val="en-US"/>
        </w:rPr>
      </w:pPr>
      <w:r w:rsidRPr="004C2675">
        <w:rPr>
          <w:rFonts w:eastAsia="Arial Unicode MS" w:cs="Arial"/>
          <w:sz w:val="22"/>
          <w:szCs w:val="22"/>
          <w:u w:color="000000"/>
          <w:lang w:val="en-US"/>
        </w:rPr>
        <w:t>Effective interpersonal skills with staff and students</w:t>
      </w:r>
    </w:p>
    <w:p w14:paraId="5BF6927E" w14:textId="5B7D0870" w:rsidR="000D38C1" w:rsidRPr="004C2675" w:rsidRDefault="004C2675" w:rsidP="00E36409">
      <w:pPr>
        <w:pStyle w:val="ListParagraph"/>
        <w:numPr>
          <w:ilvl w:val="0"/>
          <w:numId w:val="31"/>
        </w:numPr>
        <w:outlineLvl w:val="0"/>
        <w:rPr>
          <w:rFonts w:eastAsia="Arial Unicode MS" w:cs="Arial"/>
          <w:sz w:val="22"/>
          <w:szCs w:val="22"/>
          <w:u w:color="000000"/>
          <w:lang w:val="en-US"/>
        </w:rPr>
      </w:pPr>
      <w:r w:rsidRPr="004C2675">
        <w:rPr>
          <w:rFonts w:eastAsia="Arial Unicode MS" w:cs="Arial"/>
          <w:sz w:val="22"/>
          <w:szCs w:val="22"/>
          <w:u w:color="000000"/>
          <w:lang w:val="en-US"/>
        </w:rPr>
        <w:lastRenderedPageBreak/>
        <w:t>Ability to communicate advanced information to a variety of different groups which may include academic staff, students, sales personnel and external clients</w:t>
      </w:r>
    </w:p>
    <w:p w14:paraId="5870E277" w14:textId="77777777" w:rsidR="000D38C1" w:rsidRDefault="000D38C1" w:rsidP="00E36409">
      <w:pPr>
        <w:outlineLvl w:val="0"/>
        <w:rPr>
          <w:rFonts w:eastAsia="Arial Unicode MS" w:cs="Arial"/>
          <w:b/>
          <w:sz w:val="22"/>
          <w:szCs w:val="22"/>
          <w:u w:color="000000"/>
          <w:lang w:val="en-US"/>
        </w:rPr>
      </w:pPr>
    </w:p>
    <w:p w14:paraId="02CEEF6A" w14:textId="02CB6B22" w:rsidR="00577504" w:rsidRDefault="004C2675" w:rsidP="00E36409">
      <w:pPr>
        <w:outlineLvl w:val="0"/>
        <w:rPr>
          <w:rFonts w:eastAsia="Arial Unicode MS" w:cs="Arial"/>
          <w:b/>
          <w:sz w:val="22"/>
          <w:szCs w:val="22"/>
          <w:u w:val="single" w:color="000000"/>
          <w:lang w:val="en-US"/>
        </w:rPr>
      </w:pPr>
      <w:r>
        <w:rPr>
          <w:rFonts w:eastAsia="Arial Unicode MS" w:cs="Arial"/>
          <w:b/>
          <w:sz w:val="22"/>
          <w:szCs w:val="22"/>
          <w:u w:val="single" w:color="000000"/>
          <w:lang w:val="en-US"/>
        </w:rPr>
        <w:t>TEAMWORK AND MOTIVATION</w:t>
      </w:r>
    </w:p>
    <w:p w14:paraId="2F2B8736" w14:textId="77777777" w:rsidR="00577504" w:rsidRPr="000D38C1" w:rsidRDefault="00577504" w:rsidP="00023052">
      <w:pPr>
        <w:pStyle w:val="Body1"/>
        <w:tabs>
          <w:tab w:val="left" w:pos="3969"/>
          <w:tab w:val="left" w:pos="7371"/>
        </w:tabs>
        <w:rPr>
          <w:rFonts w:ascii="Arial" w:hAnsi="Arial" w:cs="Arial"/>
          <w:color w:val="auto"/>
          <w:sz w:val="22"/>
          <w:szCs w:val="22"/>
          <w:lang w:val="en-US"/>
        </w:rPr>
      </w:pPr>
    </w:p>
    <w:p w14:paraId="4252C4FD" w14:textId="0C0F58F2" w:rsidR="00023052" w:rsidRPr="00023052" w:rsidRDefault="00023052" w:rsidP="00023052">
      <w:pPr>
        <w:pStyle w:val="ListParagraph"/>
        <w:numPr>
          <w:ilvl w:val="0"/>
          <w:numId w:val="35"/>
        </w:numPr>
        <w:tabs>
          <w:tab w:val="left" w:pos="709"/>
          <w:tab w:val="left" w:pos="7371"/>
        </w:tabs>
        <w:spacing w:after="56"/>
        <w:ind w:right="-874"/>
        <w:jc w:val="both"/>
        <w:outlineLvl w:val="0"/>
        <w:rPr>
          <w:rFonts w:cs="Arial"/>
          <w:sz w:val="22"/>
          <w:szCs w:val="22"/>
          <w:lang w:val="en-US"/>
        </w:rPr>
      </w:pPr>
      <w:r w:rsidRPr="00023052">
        <w:rPr>
          <w:rFonts w:cs="Arial"/>
          <w:sz w:val="22"/>
          <w:szCs w:val="22"/>
          <w:lang w:val="en-US"/>
        </w:rPr>
        <w:t>Ability to be self-motivated and show initiative whilst being able to work unsupervised</w:t>
      </w:r>
    </w:p>
    <w:p w14:paraId="35F88B79" w14:textId="3D05326D" w:rsidR="007D6691" w:rsidRDefault="00023052" w:rsidP="00023052">
      <w:pPr>
        <w:pStyle w:val="ListParagraph"/>
        <w:numPr>
          <w:ilvl w:val="0"/>
          <w:numId w:val="35"/>
        </w:numPr>
        <w:tabs>
          <w:tab w:val="left" w:pos="709"/>
          <w:tab w:val="left" w:pos="7371"/>
        </w:tabs>
        <w:spacing w:after="56"/>
        <w:ind w:right="-874"/>
        <w:jc w:val="both"/>
        <w:outlineLvl w:val="0"/>
        <w:rPr>
          <w:rFonts w:cs="Arial"/>
          <w:sz w:val="22"/>
          <w:szCs w:val="22"/>
          <w:lang w:val="en-US"/>
        </w:rPr>
      </w:pPr>
      <w:r w:rsidRPr="00023052">
        <w:rPr>
          <w:rFonts w:cs="Arial"/>
          <w:sz w:val="22"/>
          <w:szCs w:val="22"/>
          <w:lang w:val="en-US"/>
        </w:rPr>
        <w:t>Strong team player</w:t>
      </w:r>
    </w:p>
    <w:p w14:paraId="0B6C4B21" w14:textId="45FBEC72" w:rsidR="002B28ED" w:rsidRDefault="002B28ED" w:rsidP="00023052">
      <w:pPr>
        <w:pStyle w:val="ListParagraph"/>
        <w:numPr>
          <w:ilvl w:val="0"/>
          <w:numId w:val="35"/>
        </w:numPr>
        <w:tabs>
          <w:tab w:val="left" w:pos="709"/>
          <w:tab w:val="left" w:pos="7371"/>
        </w:tabs>
        <w:spacing w:after="56"/>
        <w:ind w:right="-874"/>
        <w:jc w:val="both"/>
        <w:outlineLvl w:val="0"/>
        <w:rPr>
          <w:rFonts w:cs="Arial"/>
          <w:sz w:val="22"/>
          <w:szCs w:val="22"/>
          <w:lang w:val="en-US"/>
        </w:rPr>
      </w:pPr>
      <w:r w:rsidRPr="002B28ED">
        <w:rPr>
          <w:rFonts w:cs="Arial"/>
          <w:sz w:val="22"/>
          <w:szCs w:val="22"/>
          <w:lang w:val="en-US"/>
        </w:rPr>
        <w:t>Be able to work within a close team and provide successful outcomes.</w:t>
      </w:r>
    </w:p>
    <w:p w14:paraId="233B2767" w14:textId="503B4DF4" w:rsidR="00023052" w:rsidRDefault="00023052" w:rsidP="00023052">
      <w:pPr>
        <w:tabs>
          <w:tab w:val="left" w:pos="709"/>
          <w:tab w:val="left" w:pos="7371"/>
        </w:tabs>
        <w:spacing w:after="56"/>
        <w:ind w:right="-874"/>
        <w:jc w:val="both"/>
        <w:outlineLvl w:val="0"/>
        <w:rPr>
          <w:rFonts w:cs="Arial"/>
          <w:sz w:val="22"/>
          <w:szCs w:val="22"/>
          <w:lang w:val="en-US"/>
        </w:rPr>
      </w:pPr>
    </w:p>
    <w:p w14:paraId="0E2A57B8" w14:textId="677BD05D" w:rsidR="00023052" w:rsidRDefault="00023052" w:rsidP="00023052">
      <w:pPr>
        <w:tabs>
          <w:tab w:val="left" w:pos="709"/>
          <w:tab w:val="left" w:pos="7371"/>
        </w:tabs>
        <w:spacing w:after="56"/>
        <w:ind w:right="-874"/>
        <w:jc w:val="both"/>
        <w:outlineLvl w:val="0"/>
        <w:rPr>
          <w:rFonts w:cs="Arial"/>
          <w:b/>
          <w:bCs/>
          <w:sz w:val="22"/>
          <w:szCs w:val="22"/>
          <w:u w:val="single"/>
          <w:lang w:val="en-US"/>
        </w:rPr>
      </w:pPr>
      <w:r w:rsidRPr="00023052">
        <w:rPr>
          <w:rFonts w:cs="Arial"/>
          <w:b/>
          <w:bCs/>
          <w:sz w:val="22"/>
          <w:szCs w:val="22"/>
          <w:u w:val="single"/>
          <w:lang w:val="en-US"/>
        </w:rPr>
        <w:t>LIASON AND NETWORKING</w:t>
      </w:r>
    </w:p>
    <w:p w14:paraId="13F5688A" w14:textId="48B82710" w:rsidR="00023052" w:rsidRDefault="00023052" w:rsidP="00023052">
      <w:pPr>
        <w:tabs>
          <w:tab w:val="left" w:pos="709"/>
          <w:tab w:val="left" w:pos="7371"/>
        </w:tabs>
        <w:spacing w:after="56"/>
        <w:ind w:right="-874"/>
        <w:jc w:val="both"/>
        <w:outlineLvl w:val="0"/>
        <w:rPr>
          <w:rFonts w:cs="Arial"/>
          <w:b/>
          <w:bCs/>
          <w:sz w:val="22"/>
          <w:szCs w:val="22"/>
          <w:u w:val="single"/>
          <w:lang w:val="en-US"/>
        </w:rPr>
      </w:pPr>
    </w:p>
    <w:p w14:paraId="1BD2A03F" w14:textId="77777777" w:rsidR="00AF3292" w:rsidRPr="00AF3292" w:rsidRDefault="00AF3292" w:rsidP="00AF3292">
      <w:pPr>
        <w:pStyle w:val="ListParagraph"/>
        <w:numPr>
          <w:ilvl w:val="0"/>
          <w:numId w:val="36"/>
        </w:numPr>
        <w:tabs>
          <w:tab w:val="left" w:pos="709"/>
          <w:tab w:val="left" w:pos="7371"/>
        </w:tabs>
        <w:spacing w:after="56"/>
        <w:ind w:right="-874"/>
        <w:jc w:val="both"/>
        <w:outlineLvl w:val="0"/>
        <w:rPr>
          <w:rFonts w:cs="Arial"/>
          <w:sz w:val="22"/>
          <w:szCs w:val="22"/>
          <w:lang w:val="en-US"/>
        </w:rPr>
      </w:pPr>
      <w:r w:rsidRPr="00AF3292">
        <w:rPr>
          <w:rFonts w:cs="Arial"/>
          <w:sz w:val="22"/>
          <w:szCs w:val="22"/>
          <w:lang w:val="en-US"/>
        </w:rPr>
        <w:t xml:space="preserve">Liaise with other members of the team (academics, students, professional services staff and external partners) </w:t>
      </w:r>
    </w:p>
    <w:p w14:paraId="5BBF5BBD" w14:textId="10A1487C" w:rsidR="00023052" w:rsidRDefault="00AF3292" w:rsidP="00AF3292">
      <w:pPr>
        <w:pStyle w:val="ListParagraph"/>
        <w:numPr>
          <w:ilvl w:val="0"/>
          <w:numId w:val="36"/>
        </w:numPr>
        <w:tabs>
          <w:tab w:val="left" w:pos="709"/>
          <w:tab w:val="left" w:pos="7371"/>
        </w:tabs>
        <w:spacing w:after="56"/>
        <w:ind w:right="-874"/>
        <w:jc w:val="both"/>
        <w:outlineLvl w:val="0"/>
        <w:rPr>
          <w:rFonts w:cs="Arial"/>
          <w:sz w:val="22"/>
          <w:szCs w:val="22"/>
          <w:lang w:val="en-US"/>
        </w:rPr>
      </w:pPr>
      <w:r w:rsidRPr="00AF3292">
        <w:rPr>
          <w:rFonts w:cs="Arial"/>
          <w:sz w:val="22"/>
          <w:szCs w:val="22"/>
          <w:lang w:val="en-US"/>
        </w:rPr>
        <w:t>Through conference attendance, ensure successful networking so that good clinical-based practice is shared</w:t>
      </w:r>
    </w:p>
    <w:p w14:paraId="16667240" w14:textId="63BC28E2" w:rsidR="00AF3292" w:rsidRDefault="00AF3292" w:rsidP="00AF3292">
      <w:pPr>
        <w:tabs>
          <w:tab w:val="left" w:pos="709"/>
          <w:tab w:val="left" w:pos="7371"/>
        </w:tabs>
        <w:spacing w:after="56"/>
        <w:ind w:right="-874"/>
        <w:jc w:val="both"/>
        <w:outlineLvl w:val="0"/>
        <w:rPr>
          <w:rFonts w:cs="Arial"/>
          <w:sz w:val="22"/>
          <w:szCs w:val="22"/>
          <w:lang w:val="en-US"/>
        </w:rPr>
      </w:pPr>
    </w:p>
    <w:p w14:paraId="44794BA1" w14:textId="55DF675E" w:rsidR="00AF3292" w:rsidRDefault="00AF3292" w:rsidP="00AF3292">
      <w:pPr>
        <w:tabs>
          <w:tab w:val="left" w:pos="709"/>
          <w:tab w:val="left" w:pos="7371"/>
        </w:tabs>
        <w:spacing w:after="56"/>
        <w:ind w:right="-874"/>
        <w:jc w:val="both"/>
        <w:outlineLvl w:val="0"/>
        <w:rPr>
          <w:rFonts w:cs="Arial"/>
          <w:b/>
          <w:bCs/>
          <w:sz w:val="22"/>
          <w:szCs w:val="22"/>
          <w:u w:val="single"/>
          <w:lang w:val="en-US"/>
        </w:rPr>
      </w:pPr>
      <w:r w:rsidRPr="00AF3292">
        <w:rPr>
          <w:rFonts w:cs="Arial"/>
          <w:b/>
          <w:bCs/>
          <w:sz w:val="22"/>
          <w:szCs w:val="22"/>
          <w:u w:val="single"/>
          <w:lang w:val="en-US"/>
        </w:rPr>
        <w:t>CUSTOMER SERVICE</w:t>
      </w:r>
    </w:p>
    <w:p w14:paraId="768D5A16" w14:textId="27C5EF23" w:rsidR="00AF3292" w:rsidRDefault="00AF3292" w:rsidP="00AF3292">
      <w:pPr>
        <w:tabs>
          <w:tab w:val="left" w:pos="709"/>
          <w:tab w:val="left" w:pos="7371"/>
        </w:tabs>
        <w:spacing w:after="56"/>
        <w:ind w:right="-874"/>
        <w:jc w:val="both"/>
        <w:outlineLvl w:val="0"/>
        <w:rPr>
          <w:rFonts w:cs="Arial"/>
          <w:b/>
          <w:bCs/>
          <w:sz w:val="22"/>
          <w:szCs w:val="22"/>
          <w:u w:val="single"/>
          <w:lang w:val="en-US"/>
        </w:rPr>
      </w:pPr>
    </w:p>
    <w:p w14:paraId="4134A659" w14:textId="10D15564" w:rsidR="005F2ED4" w:rsidRPr="005F2ED4" w:rsidRDefault="005F2ED4" w:rsidP="005F2ED4">
      <w:pPr>
        <w:pStyle w:val="ListParagraph"/>
        <w:numPr>
          <w:ilvl w:val="0"/>
          <w:numId w:val="37"/>
        </w:numPr>
        <w:tabs>
          <w:tab w:val="left" w:pos="709"/>
          <w:tab w:val="left" w:pos="7371"/>
        </w:tabs>
        <w:spacing w:after="56"/>
        <w:ind w:right="-874"/>
        <w:jc w:val="both"/>
        <w:outlineLvl w:val="0"/>
        <w:rPr>
          <w:rFonts w:cs="Arial"/>
          <w:sz w:val="22"/>
          <w:szCs w:val="22"/>
          <w:lang w:val="en-US"/>
        </w:rPr>
      </w:pPr>
      <w:r w:rsidRPr="005F2ED4">
        <w:rPr>
          <w:rFonts w:cs="Arial"/>
          <w:sz w:val="22"/>
          <w:szCs w:val="22"/>
          <w:lang w:val="en-US"/>
        </w:rPr>
        <w:t>Ability to follow written and oral instructions</w:t>
      </w:r>
    </w:p>
    <w:p w14:paraId="6F73CFFA" w14:textId="2776290A" w:rsidR="00AF3292" w:rsidRDefault="005F2ED4" w:rsidP="005F2ED4">
      <w:pPr>
        <w:pStyle w:val="ListParagraph"/>
        <w:numPr>
          <w:ilvl w:val="0"/>
          <w:numId w:val="37"/>
        </w:numPr>
        <w:tabs>
          <w:tab w:val="left" w:pos="709"/>
          <w:tab w:val="left" w:pos="7371"/>
        </w:tabs>
        <w:spacing w:after="56"/>
        <w:ind w:right="-874"/>
        <w:jc w:val="both"/>
        <w:outlineLvl w:val="0"/>
        <w:rPr>
          <w:rFonts w:cs="Arial"/>
          <w:sz w:val="22"/>
          <w:szCs w:val="22"/>
          <w:lang w:val="en-US"/>
        </w:rPr>
      </w:pPr>
      <w:r w:rsidRPr="005F2ED4">
        <w:rPr>
          <w:rFonts w:cs="Arial"/>
          <w:sz w:val="22"/>
          <w:szCs w:val="22"/>
          <w:lang w:val="en-US"/>
        </w:rPr>
        <w:t>Demonstrate excellent customer care in dealing specifically with all clients of the sports therapy clinic</w:t>
      </w:r>
    </w:p>
    <w:p w14:paraId="7B1132DB" w14:textId="1531F17E" w:rsidR="005F2ED4" w:rsidRDefault="005F2ED4" w:rsidP="005F2ED4">
      <w:pPr>
        <w:tabs>
          <w:tab w:val="left" w:pos="709"/>
          <w:tab w:val="left" w:pos="7371"/>
        </w:tabs>
        <w:spacing w:after="56"/>
        <w:ind w:right="-874"/>
        <w:jc w:val="both"/>
        <w:outlineLvl w:val="0"/>
        <w:rPr>
          <w:rFonts w:cs="Arial"/>
          <w:sz w:val="22"/>
          <w:szCs w:val="22"/>
          <w:lang w:val="en-US"/>
        </w:rPr>
      </w:pPr>
    </w:p>
    <w:p w14:paraId="380A3428" w14:textId="1C8C84FE" w:rsidR="005F2ED4" w:rsidRDefault="005F2ED4" w:rsidP="005F2ED4">
      <w:pPr>
        <w:tabs>
          <w:tab w:val="left" w:pos="709"/>
          <w:tab w:val="left" w:pos="7371"/>
        </w:tabs>
        <w:spacing w:after="56"/>
        <w:ind w:right="-874"/>
        <w:jc w:val="both"/>
        <w:outlineLvl w:val="0"/>
        <w:rPr>
          <w:rFonts w:cs="Arial"/>
          <w:b/>
          <w:bCs/>
          <w:sz w:val="22"/>
          <w:szCs w:val="22"/>
          <w:u w:val="single"/>
          <w:lang w:val="en-US"/>
        </w:rPr>
      </w:pPr>
      <w:r w:rsidRPr="004E5AB1">
        <w:rPr>
          <w:rFonts w:cs="Arial"/>
          <w:b/>
          <w:bCs/>
          <w:sz w:val="22"/>
          <w:szCs w:val="22"/>
          <w:u w:val="single"/>
          <w:lang w:val="en-US"/>
        </w:rPr>
        <w:t>DECISION MAKING</w:t>
      </w:r>
    </w:p>
    <w:p w14:paraId="55D6B760" w14:textId="2945B312" w:rsidR="004E5AB1" w:rsidRDefault="004E5AB1" w:rsidP="005F2ED4">
      <w:pPr>
        <w:tabs>
          <w:tab w:val="left" w:pos="709"/>
          <w:tab w:val="left" w:pos="7371"/>
        </w:tabs>
        <w:spacing w:after="56"/>
        <w:ind w:right="-874"/>
        <w:jc w:val="both"/>
        <w:outlineLvl w:val="0"/>
        <w:rPr>
          <w:rFonts w:cs="Arial"/>
          <w:b/>
          <w:bCs/>
          <w:sz w:val="22"/>
          <w:szCs w:val="22"/>
          <w:u w:val="single"/>
          <w:lang w:val="en-US"/>
        </w:rPr>
      </w:pPr>
    </w:p>
    <w:p w14:paraId="56D925FA" w14:textId="23E7739A" w:rsidR="00023052" w:rsidRDefault="00A77AAE" w:rsidP="00A77AAE">
      <w:pPr>
        <w:pStyle w:val="ListParagraph"/>
        <w:numPr>
          <w:ilvl w:val="0"/>
          <w:numId w:val="38"/>
        </w:numPr>
        <w:tabs>
          <w:tab w:val="left" w:pos="709"/>
          <w:tab w:val="left" w:pos="7371"/>
        </w:tabs>
        <w:spacing w:after="56"/>
        <w:ind w:right="-874"/>
        <w:jc w:val="both"/>
        <w:outlineLvl w:val="0"/>
        <w:rPr>
          <w:rFonts w:cs="Arial"/>
          <w:sz w:val="22"/>
          <w:szCs w:val="22"/>
          <w:lang w:val="en-US"/>
        </w:rPr>
      </w:pPr>
      <w:r w:rsidRPr="00A77AAE">
        <w:rPr>
          <w:rFonts w:cs="Arial"/>
          <w:sz w:val="22"/>
          <w:szCs w:val="22"/>
          <w:lang w:val="en-US"/>
        </w:rPr>
        <w:t>Administer first aid, including immediate life support</w:t>
      </w:r>
    </w:p>
    <w:p w14:paraId="014A9877" w14:textId="4C30918F" w:rsidR="00A77AAE" w:rsidRDefault="00A77AAE" w:rsidP="00A77AAE">
      <w:pPr>
        <w:tabs>
          <w:tab w:val="left" w:pos="709"/>
          <w:tab w:val="left" w:pos="7371"/>
        </w:tabs>
        <w:spacing w:after="56"/>
        <w:ind w:right="-874"/>
        <w:jc w:val="both"/>
        <w:outlineLvl w:val="0"/>
        <w:rPr>
          <w:rFonts w:cs="Arial"/>
          <w:sz w:val="22"/>
          <w:szCs w:val="22"/>
          <w:lang w:val="en-US"/>
        </w:rPr>
      </w:pPr>
    </w:p>
    <w:p w14:paraId="7E4CFF33" w14:textId="6B63E898" w:rsidR="00A77AAE" w:rsidRPr="00A77AAE" w:rsidRDefault="00A77AAE" w:rsidP="00A77AAE">
      <w:pPr>
        <w:tabs>
          <w:tab w:val="left" w:pos="709"/>
          <w:tab w:val="left" w:pos="7371"/>
        </w:tabs>
        <w:spacing w:after="56"/>
        <w:ind w:right="-874"/>
        <w:jc w:val="both"/>
        <w:outlineLvl w:val="0"/>
        <w:rPr>
          <w:rFonts w:cs="Arial"/>
          <w:b/>
          <w:bCs/>
          <w:sz w:val="22"/>
          <w:szCs w:val="22"/>
          <w:u w:val="single"/>
          <w:lang w:val="en-US"/>
        </w:rPr>
      </w:pPr>
      <w:r w:rsidRPr="00A77AAE">
        <w:rPr>
          <w:rFonts w:cs="Arial"/>
          <w:b/>
          <w:bCs/>
          <w:sz w:val="22"/>
          <w:szCs w:val="22"/>
          <w:u w:val="single"/>
          <w:lang w:val="en-US"/>
        </w:rPr>
        <w:t>PLANNING AND ORGANISING</w:t>
      </w:r>
    </w:p>
    <w:p w14:paraId="20305F8A" w14:textId="77777777" w:rsidR="001A3484" w:rsidRDefault="001A3484" w:rsidP="001A3484">
      <w:pPr>
        <w:rPr>
          <w:rFonts w:cs="Arial"/>
          <w:b/>
          <w:sz w:val="22"/>
          <w:szCs w:val="22"/>
          <w:lang w:val="en-US"/>
        </w:rPr>
      </w:pPr>
    </w:p>
    <w:p w14:paraId="702441DB" w14:textId="7ACDF3D1" w:rsidR="001A3484" w:rsidRPr="001A3484" w:rsidRDefault="001A3484" w:rsidP="001A3484">
      <w:pPr>
        <w:pStyle w:val="ListParagraph"/>
        <w:numPr>
          <w:ilvl w:val="0"/>
          <w:numId w:val="38"/>
        </w:numPr>
        <w:rPr>
          <w:rFonts w:cs="Arial"/>
          <w:bCs/>
          <w:sz w:val="22"/>
          <w:szCs w:val="22"/>
          <w:lang w:val="en-US"/>
        </w:rPr>
      </w:pPr>
      <w:r w:rsidRPr="001A3484">
        <w:rPr>
          <w:rFonts w:cs="Arial"/>
          <w:bCs/>
          <w:sz w:val="22"/>
          <w:szCs w:val="22"/>
          <w:lang w:val="en-US"/>
        </w:rPr>
        <w:t>Ability to maintain accurate records regarding events and outcomes</w:t>
      </w:r>
    </w:p>
    <w:p w14:paraId="60F991B0" w14:textId="10B273DA" w:rsidR="00023052" w:rsidRPr="001A3484" w:rsidRDefault="001A3484" w:rsidP="001A3484">
      <w:pPr>
        <w:pStyle w:val="ListParagraph"/>
        <w:numPr>
          <w:ilvl w:val="0"/>
          <w:numId w:val="38"/>
        </w:numPr>
        <w:rPr>
          <w:rFonts w:cs="Arial"/>
          <w:bCs/>
          <w:sz w:val="22"/>
          <w:szCs w:val="22"/>
          <w:lang w:val="en-US"/>
        </w:rPr>
      </w:pPr>
      <w:r w:rsidRPr="001A3484">
        <w:rPr>
          <w:rFonts w:cs="Arial"/>
          <w:bCs/>
          <w:sz w:val="22"/>
          <w:szCs w:val="22"/>
          <w:lang w:val="en-US"/>
        </w:rPr>
        <w:t>Liaising with academic staff and registry, to discuss timetabling requirements</w:t>
      </w:r>
    </w:p>
    <w:p w14:paraId="6662A079" w14:textId="1324045D" w:rsidR="00023052" w:rsidRDefault="00023052" w:rsidP="001A3484">
      <w:pPr>
        <w:rPr>
          <w:rFonts w:cs="Arial"/>
          <w:b/>
          <w:sz w:val="22"/>
          <w:szCs w:val="22"/>
          <w:lang w:val="en-US"/>
        </w:rPr>
      </w:pPr>
    </w:p>
    <w:p w14:paraId="67C81190" w14:textId="0156C0D8" w:rsidR="001A3484" w:rsidRDefault="001A3484" w:rsidP="001A3484">
      <w:pPr>
        <w:rPr>
          <w:rFonts w:cs="Arial"/>
          <w:b/>
          <w:sz w:val="22"/>
          <w:szCs w:val="22"/>
          <w:lang w:val="en-US"/>
        </w:rPr>
      </w:pPr>
    </w:p>
    <w:p w14:paraId="7830D7C9" w14:textId="273908E8" w:rsidR="001A3484" w:rsidRPr="00C409DF" w:rsidRDefault="00BA08A3" w:rsidP="001A3484">
      <w:pPr>
        <w:rPr>
          <w:rFonts w:cs="Arial"/>
          <w:b/>
          <w:sz w:val="22"/>
          <w:szCs w:val="22"/>
          <w:u w:val="single"/>
          <w:lang w:val="en-US"/>
        </w:rPr>
      </w:pPr>
      <w:r w:rsidRPr="00C409DF">
        <w:rPr>
          <w:rFonts w:cs="Arial"/>
          <w:b/>
          <w:sz w:val="22"/>
          <w:szCs w:val="22"/>
          <w:u w:val="single"/>
          <w:lang w:val="en-US"/>
        </w:rPr>
        <w:t>INITIATIVE AND PROBLEM SOLVING</w:t>
      </w:r>
    </w:p>
    <w:p w14:paraId="521777F5" w14:textId="6961DD60" w:rsidR="00BA08A3" w:rsidRDefault="00BA08A3" w:rsidP="001A3484">
      <w:pPr>
        <w:rPr>
          <w:rFonts w:cs="Arial"/>
          <w:b/>
          <w:sz w:val="22"/>
          <w:szCs w:val="22"/>
          <w:lang w:val="en-US"/>
        </w:rPr>
      </w:pPr>
    </w:p>
    <w:p w14:paraId="621E958B" w14:textId="4B18056A" w:rsidR="00C409DF" w:rsidRPr="00C409DF" w:rsidRDefault="00C409DF" w:rsidP="00C409DF">
      <w:pPr>
        <w:pStyle w:val="ListParagraph"/>
        <w:numPr>
          <w:ilvl w:val="0"/>
          <w:numId w:val="39"/>
        </w:numPr>
        <w:rPr>
          <w:rFonts w:cs="Arial"/>
          <w:bCs/>
          <w:sz w:val="22"/>
          <w:szCs w:val="22"/>
          <w:lang w:val="en-US"/>
        </w:rPr>
      </w:pPr>
      <w:r w:rsidRPr="00C409DF">
        <w:rPr>
          <w:rFonts w:cs="Arial"/>
          <w:bCs/>
          <w:sz w:val="22"/>
          <w:szCs w:val="22"/>
          <w:lang w:val="en-US"/>
        </w:rPr>
        <w:t>Work independently and problem solve</w:t>
      </w:r>
    </w:p>
    <w:p w14:paraId="6A7690E0" w14:textId="7EDA0923" w:rsidR="00BA08A3" w:rsidRDefault="00C409DF" w:rsidP="00C409DF">
      <w:pPr>
        <w:pStyle w:val="ListParagraph"/>
        <w:numPr>
          <w:ilvl w:val="0"/>
          <w:numId w:val="39"/>
        </w:numPr>
        <w:rPr>
          <w:rFonts w:cs="Arial"/>
          <w:bCs/>
          <w:sz w:val="22"/>
          <w:szCs w:val="22"/>
          <w:lang w:val="en-US"/>
        </w:rPr>
      </w:pPr>
      <w:r w:rsidRPr="00C409DF">
        <w:rPr>
          <w:rFonts w:cs="Arial"/>
          <w:bCs/>
          <w:sz w:val="22"/>
          <w:szCs w:val="22"/>
          <w:lang w:val="en-US"/>
        </w:rPr>
        <w:t>Have effective autonomous working practices</w:t>
      </w:r>
    </w:p>
    <w:p w14:paraId="0D9D74DC" w14:textId="3C952171" w:rsidR="00C409DF" w:rsidRDefault="00C409DF" w:rsidP="00C409DF">
      <w:pPr>
        <w:rPr>
          <w:rFonts w:cs="Arial"/>
          <w:bCs/>
          <w:sz w:val="22"/>
          <w:szCs w:val="22"/>
          <w:lang w:val="en-US"/>
        </w:rPr>
      </w:pPr>
    </w:p>
    <w:p w14:paraId="4030CE0F" w14:textId="178F3003" w:rsidR="00C409DF" w:rsidRDefault="00C409DF" w:rsidP="00C409DF">
      <w:pPr>
        <w:rPr>
          <w:rFonts w:cs="Arial"/>
          <w:bCs/>
          <w:sz w:val="22"/>
          <w:szCs w:val="22"/>
          <w:lang w:val="en-US"/>
        </w:rPr>
      </w:pPr>
    </w:p>
    <w:p w14:paraId="6B3195AA" w14:textId="69BC6E43" w:rsidR="00BC6EC8" w:rsidRPr="00981460" w:rsidRDefault="00BC6EC8" w:rsidP="00C409DF">
      <w:pPr>
        <w:rPr>
          <w:rFonts w:cs="Arial"/>
          <w:b/>
          <w:sz w:val="22"/>
          <w:szCs w:val="22"/>
          <w:u w:val="single"/>
          <w:lang w:val="en-US"/>
        </w:rPr>
      </w:pPr>
      <w:r w:rsidRPr="00981460">
        <w:rPr>
          <w:rFonts w:cs="Arial"/>
          <w:b/>
          <w:sz w:val="22"/>
          <w:szCs w:val="22"/>
          <w:u w:val="single"/>
          <w:lang w:val="en-US"/>
        </w:rPr>
        <w:t>PASTORAL CARE AND WELFARE</w:t>
      </w:r>
    </w:p>
    <w:p w14:paraId="7CDEE052" w14:textId="6B571F20" w:rsidR="00981460" w:rsidRDefault="00981460" w:rsidP="00C409DF">
      <w:pPr>
        <w:rPr>
          <w:rFonts w:cs="Arial"/>
          <w:bCs/>
          <w:sz w:val="22"/>
          <w:szCs w:val="22"/>
          <w:lang w:val="en-US"/>
        </w:rPr>
      </w:pPr>
    </w:p>
    <w:p w14:paraId="3FF0ABDF" w14:textId="488846C9" w:rsidR="003A3198" w:rsidRPr="003A3198" w:rsidRDefault="003A3198" w:rsidP="003A3198">
      <w:pPr>
        <w:pStyle w:val="ListParagraph"/>
        <w:numPr>
          <w:ilvl w:val="0"/>
          <w:numId w:val="40"/>
        </w:numPr>
        <w:rPr>
          <w:rFonts w:cs="Arial"/>
          <w:bCs/>
          <w:sz w:val="22"/>
          <w:szCs w:val="22"/>
          <w:lang w:val="en-US"/>
        </w:rPr>
      </w:pPr>
      <w:r w:rsidRPr="003A3198">
        <w:rPr>
          <w:rFonts w:cs="Arial"/>
          <w:bCs/>
          <w:sz w:val="22"/>
          <w:szCs w:val="22"/>
          <w:lang w:val="en-US"/>
        </w:rPr>
        <w:t>The incumbent must be able to support the students appropriately to enhance their safety and learning when appropriate during clinic</w:t>
      </w:r>
    </w:p>
    <w:p w14:paraId="0851EC84" w14:textId="5DFCB222" w:rsidR="00981460" w:rsidRPr="003A3198" w:rsidRDefault="003A3198" w:rsidP="003A3198">
      <w:pPr>
        <w:pStyle w:val="ListParagraph"/>
        <w:numPr>
          <w:ilvl w:val="0"/>
          <w:numId w:val="40"/>
        </w:numPr>
        <w:rPr>
          <w:rFonts w:cs="Arial"/>
          <w:bCs/>
          <w:sz w:val="22"/>
          <w:szCs w:val="22"/>
          <w:lang w:val="en-US"/>
        </w:rPr>
      </w:pPr>
      <w:r w:rsidRPr="003A3198">
        <w:rPr>
          <w:rFonts w:cs="Arial"/>
          <w:bCs/>
          <w:sz w:val="22"/>
          <w:szCs w:val="22"/>
          <w:lang w:val="en-US"/>
        </w:rPr>
        <w:t>Ensure safe practices are undertaken by any staff or students using the sports</w:t>
      </w:r>
      <w:r>
        <w:rPr>
          <w:rFonts w:cs="Arial"/>
          <w:bCs/>
          <w:sz w:val="22"/>
          <w:szCs w:val="22"/>
          <w:lang w:val="en-US"/>
        </w:rPr>
        <w:t xml:space="preserve"> </w:t>
      </w:r>
      <w:r w:rsidRPr="003A3198">
        <w:rPr>
          <w:rFonts w:cs="Arial"/>
          <w:bCs/>
          <w:sz w:val="22"/>
          <w:szCs w:val="22"/>
          <w:lang w:val="en-US"/>
        </w:rPr>
        <w:t>therapy clinic at all times</w:t>
      </w:r>
    </w:p>
    <w:p w14:paraId="68C1BC06" w14:textId="424A99CB" w:rsidR="00981460" w:rsidRDefault="00981460" w:rsidP="00C409DF">
      <w:pPr>
        <w:rPr>
          <w:rFonts w:cs="Arial"/>
          <w:bCs/>
          <w:sz w:val="22"/>
          <w:szCs w:val="22"/>
          <w:lang w:val="en-US"/>
        </w:rPr>
      </w:pPr>
    </w:p>
    <w:p w14:paraId="42FAD99C" w14:textId="53F919B9" w:rsidR="003A3198" w:rsidRDefault="002F0C40" w:rsidP="00C409DF">
      <w:pPr>
        <w:rPr>
          <w:rFonts w:cs="Arial"/>
          <w:b/>
          <w:sz w:val="22"/>
          <w:szCs w:val="22"/>
          <w:u w:val="single"/>
          <w:lang w:val="en-US"/>
        </w:rPr>
      </w:pPr>
      <w:r w:rsidRPr="002F0C40">
        <w:rPr>
          <w:rFonts w:cs="Arial"/>
          <w:b/>
          <w:sz w:val="22"/>
          <w:szCs w:val="22"/>
          <w:u w:val="single"/>
          <w:lang w:val="en-US"/>
        </w:rPr>
        <w:t>OTHER CRITERIA</w:t>
      </w:r>
    </w:p>
    <w:p w14:paraId="165CB875" w14:textId="7E1D29B5" w:rsidR="002F0C40" w:rsidRDefault="002F0C40" w:rsidP="00C409DF">
      <w:pPr>
        <w:rPr>
          <w:rFonts w:cs="Arial"/>
          <w:b/>
          <w:sz w:val="22"/>
          <w:szCs w:val="22"/>
          <w:u w:val="single"/>
          <w:lang w:val="en-US"/>
        </w:rPr>
      </w:pPr>
    </w:p>
    <w:p w14:paraId="381ACD50" w14:textId="055CB606" w:rsidR="00E057CC" w:rsidRPr="00E057CC" w:rsidRDefault="00E057CC" w:rsidP="00E057CC">
      <w:pPr>
        <w:pStyle w:val="ListParagraph"/>
        <w:numPr>
          <w:ilvl w:val="0"/>
          <w:numId w:val="41"/>
        </w:numPr>
        <w:rPr>
          <w:rFonts w:cs="Arial"/>
          <w:bCs/>
          <w:sz w:val="22"/>
          <w:szCs w:val="22"/>
          <w:lang w:val="en-US"/>
        </w:rPr>
      </w:pPr>
      <w:r w:rsidRPr="00E057CC">
        <w:rPr>
          <w:rFonts w:cs="Arial"/>
          <w:bCs/>
          <w:sz w:val="22"/>
          <w:szCs w:val="22"/>
          <w:lang w:val="en-US"/>
        </w:rPr>
        <w:t>A flexible approach to working hours is essential as the incumbent may be required during evenings and weekends to assist in one off events, staff research/consultancy and open days.</w:t>
      </w:r>
    </w:p>
    <w:p w14:paraId="3FD5F05A" w14:textId="68A75AAA" w:rsidR="002F0C40" w:rsidRPr="00E057CC" w:rsidRDefault="00E057CC" w:rsidP="00E057CC">
      <w:pPr>
        <w:pStyle w:val="ListParagraph"/>
        <w:numPr>
          <w:ilvl w:val="0"/>
          <w:numId w:val="41"/>
        </w:numPr>
        <w:rPr>
          <w:rFonts w:cs="Arial"/>
          <w:bCs/>
          <w:sz w:val="22"/>
          <w:szCs w:val="22"/>
          <w:lang w:val="en-US"/>
        </w:rPr>
      </w:pPr>
      <w:r w:rsidRPr="00E057CC">
        <w:rPr>
          <w:rFonts w:cs="Arial"/>
          <w:bCs/>
          <w:sz w:val="22"/>
          <w:szCs w:val="22"/>
          <w:lang w:val="en-US"/>
        </w:rPr>
        <w:lastRenderedPageBreak/>
        <w:t>To undertake any other duties commensurate with the level of the post as may be reasonably required from time to time.</w:t>
      </w:r>
    </w:p>
    <w:p w14:paraId="1B0B7148" w14:textId="4F395AF1" w:rsidR="007D6691" w:rsidRPr="000D38C1" w:rsidRDefault="007D6691" w:rsidP="00E36409">
      <w:pPr>
        <w:ind w:left="360"/>
        <w:rPr>
          <w:rFonts w:cs="Arial"/>
          <w:sz w:val="22"/>
          <w:szCs w:val="22"/>
          <w:lang w:val="en-US"/>
        </w:rPr>
      </w:pPr>
      <w:r w:rsidRPr="000D38C1">
        <w:rPr>
          <w:rFonts w:cs="Arial"/>
          <w:b/>
          <w:sz w:val="22"/>
          <w:szCs w:val="22"/>
          <w:lang w:val="en-US"/>
        </w:rPr>
        <w:t>Criteria tested by</w:t>
      </w:r>
      <w:r w:rsidRPr="000D38C1">
        <w:rPr>
          <w:rFonts w:cs="Arial"/>
          <w:sz w:val="22"/>
          <w:szCs w:val="22"/>
          <w:lang w:val="en-US"/>
        </w:rPr>
        <w:t xml:space="preserve"> </w:t>
      </w:r>
      <w:r w:rsidRPr="000D38C1">
        <w:rPr>
          <w:rFonts w:cs="Arial"/>
          <w:b/>
          <w:sz w:val="22"/>
          <w:szCs w:val="22"/>
          <w:lang w:val="en-US"/>
        </w:rPr>
        <w:t xml:space="preserve">Key: </w:t>
      </w:r>
      <w:r w:rsidRPr="000D38C1">
        <w:rPr>
          <w:rFonts w:cs="Arial"/>
          <w:b/>
          <w:sz w:val="22"/>
          <w:szCs w:val="22"/>
          <w:lang w:val="en-US"/>
        </w:rPr>
        <w:br/>
      </w:r>
      <w:r w:rsidRPr="000D38C1">
        <w:rPr>
          <w:rFonts w:cs="Arial"/>
          <w:sz w:val="22"/>
          <w:szCs w:val="22"/>
          <w:lang w:val="en-US"/>
        </w:rPr>
        <w:t>A = Application form</w:t>
      </w:r>
      <w:r w:rsidRPr="000D38C1">
        <w:rPr>
          <w:rFonts w:cs="Arial"/>
          <w:sz w:val="22"/>
          <w:szCs w:val="22"/>
          <w:lang w:val="en-US"/>
        </w:rPr>
        <w:br/>
        <w:t>C = Certification</w:t>
      </w:r>
    </w:p>
    <w:p w14:paraId="2105A635" w14:textId="77777777" w:rsidR="007D6691" w:rsidRPr="000D38C1" w:rsidRDefault="007D6691" w:rsidP="00E36409">
      <w:pPr>
        <w:ind w:left="360"/>
        <w:rPr>
          <w:rFonts w:cs="Arial"/>
          <w:sz w:val="22"/>
          <w:szCs w:val="22"/>
          <w:lang w:val="en-US"/>
        </w:rPr>
      </w:pPr>
      <w:r w:rsidRPr="000D38C1">
        <w:rPr>
          <w:rFonts w:cs="Arial"/>
          <w:sz w:val="22"/>
          <w:szCs w:val="22"/>
          <w:lang w:val="en-US"/>
        </w:rPr>
        <w:t>I = Interview</w:t>
      </w:r>
      <w:r w:rsidRPr="000D38C1">
        <w:rPr>
          <w:rFonts w:cs="Arial"/>
          <w:sz w:val="22"/>
          <w:szCs w:val="22"/>
          <w:lang w:val="en-US"/>
        </w:rPr>
        <w:br/>
        <w:t>T = Test</w:t>
      </w:r>
    </w:p>
    <w:sectPr w:rsidR="007D6691" w:rsidRPr="000D38C1" w:rsidSect="0057750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600E" w14:textId="77777777" w:rsidR="006703C2" w:rsidRDefault="006703C2">
      <w:r>
        <w:separator/>
      </w:r>
    </w:p>
  </w:endnote>
  <w:endnote w:type="continuationSeparator" w:id="0">
    <w:p w14:paraId="685F207E" w14:textId="77777777" w:rsidR="006703C2" w:rsidRDefault="0067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A422" w14:textId="77777777" w:rsidR="00577504" w:rsidRDefault="00577504">
    <w:pPr>
      <w:pStyle w:val="Footer"/>
    </w:pPr>
    <w:r>
      <w:t xml:space="preserve">Page </w:t>
    </w:r>
    <w:r>
      <w:rPr>
        <w:b/>
        <w:bCs/>
      </w:rPr>
      <w:fldChar w:fldCharType="begin"/>
    </w:r>
    <w:r>
      <w:rPr>
        <w:b/>
        <w:bCs/>
      </w:rPr>
      <w:instrText xml:space="preserve"> PAGE </w:instrText>
    </w:r>
    <w:r>
      <w:rPr>
        <w:b/>
        <w:bCs/>
      </w:rPr>
      <w:fldChar w:fldCharType="separate"/>
    </w:r>
    <w:r w:rsidR="00656BF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56BF9">
      <w:rPr>
        <w:b/>
        <w:bCs/>
        <w:noProof/>
      </w:rPr>
      <w:t>4</w:t>
    </w:r>
    <w:r>
      <w:rPr>
        <w:b/>
        <w:bCs/>
      </w:rPr>
      <w:fldChar w:fldCharType="end"/>
    </w:r>
  </w:p>
  <w:p w14:paraId="51087555" w14:textId="77777777" w:rsidR="00577504" w:rsidRDefault="00577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E349" w14:textId="77777777" w:rsidR="006703C2" w:rsidRDefault="006703C2">
      <w:r>
        <w:separator/>
      </w:r>
    </w:p>
  </w:footnote>
  <w:footnote w:type="continuationSeparator" w:id="0">
    <w:p w14:paraId="37962690" w14:textId="77777777" w:rsidR="006703C2" w:rsidRDefault="00670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EA7"/>
    <w:multiLevelType w:val="hybridMultilevel"/>
    <w:tmpl w:val="8986433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524619"/>
    <w:multiLevelType w:val="hybridMultilevel"/>
    <w:tmpl w:val="CC4658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F718F9"/>
    <w:multiLevelType w:val="hybridMultilevel"/>
    <w:tmpl w:val="6E567C58"/>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8676676"/>
    <w:multiLevelType w:val="hybridMultilevel"/>
    <w:tmpl w:val="1220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61464"/>
    <w:multiLevelType w:val="hybridMultilevel"/>
    <w:tmpl w:val="FD7C1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001E1"/>
    <w:multiLevelType w:val="hybridMultilevel"/>
    <w:tmpl w:val="7B226BA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FDF5D92"/>
    <w:multiLevelType w:val="hybridMultilevel"/>
    <w:tmpl w:val="F78E9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7C2EFD"/>
    <w:multiLevelType w:val="hybridMultilevel"/>
    <w:tmpl w:val="BB3C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406C6"/>
    <w:multiLevelType w:val="hybridMultilevel"/>
    <w:tmpl w:val="03C4F584"/>
    <w:lvl w:ilvl="0" w:tplc="08090001">
      <w:start w:val="1"/>
      <w:numFmt w:val="bullet"/>
      <w:lvlText w:val=""/>
      <w:lvlJc w:val="left"/>
      <w:pPr>
        <w:ind w:left="720" w:hanging="360"/>
      </w:pPr>
      <w:rPr>
        <w:rFonts w:ascii="Symbol" w:hAnsi="Symbol" w:hint="default"/>
      </w:rPr>
    </w:lvl>
    <w:lvl w:ilvl="1" w:tplc="717C1A3E">
      <w:start w:val="8"/>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E63AD"/>
    <w:multiLevelType w:val="hybridMultilevel"/>
    <w:tmpl w:val="84FAC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D4602"/>
    <w:multiLevelType w:val="hybridMultilevel"/>
    <w:tmpl w:val="F3D850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E595A4E"/>
    <w:multiLevelType w:val="multilevel"/>
    <w:tmpl w:val="340C0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0511D"/>
    <w:multiLevelType w:val="hybridMultilevel"/>
    <w:tmpl w:val="05EEF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B34E0"/>
    <w:multiLevelType w:val="hybridMultilevel"/>
    <w:tmpl w:val="7E1E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93203"/>
    <w:multiLevelType w:val="hybridMultilevel"/>
    <w:tmpl w:val="D8F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52D39"/>
    <w:multiLevelType w:val="hybridMultilevel"/>
    <w:tmpl w:val="58D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F5BBF"/>
    <w:multiLevelType w:val="hybridMultilevel"/>
    <w:tmpl w:val="E714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93AC1"/>
    <w:multiLevelType w:val="hybridMultilevel"/>
    <w:tmpl w:val="7746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1280B"/>
    <w:multiLevelType w:val="hybridMultilevel"/>
    <w:tmpl w:val="AB98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849B4"/>
    <w:multiLevelType w:val="hybridMultilevel"/>
    <w:tmpl w:val="647E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85826"/>
    <w:multiLevelType w:val="hybridMultilevel"/>
    <w:tmpl w:val="FFF8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474E0"/>
    <w:multiLevelType w:val="hybridMultilevel"/>
    <w:tmpl w:val="30AC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825E6"/>
    <w:multiLevelType w:val="hybridMultilevel"/>
    <w:tmpl w:val="5CCA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E5921"/>
    <w:multiLevelType w:val="hybridMultilevel"/>
    <w:tmpl w:val="FFE0C822"/>
    <w:lvl w:ilvl="0" w:tplc="4A4E15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D4E40"/>
    <w:multiLevelType w:val="hybridMultilevel"/>
    <w:tmpl w:val="ADBA61CE"/>
    <w:lvl w:ilvl="0" w:tplc="B6E273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62FD8"/>
    <w:multiLevelType w:val="hybridMultilevel"/>
    <w:tmpl w:val="36F2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6522D"/>
    <w:multiLevelType w:val="hybridMultilevel"/>
    <w:tmpl w:val="94668F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84D4CFC"/>
    <w:multiLevelType w:val="hybridMultilevel"/>
    <w:tmpl w:val="349A4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6448E4"/>
    <w:multiLevelType w:val="hybridMultilevel"/>
    <w:tmpl w:val="1DA83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437963"/>
    <w:multiLevelType w:val="hybridMultilevel"/>
    <w:tmpl w:val="4D3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C0B91"/>
    <w:multiLevelType w:val="hybridMultilevel"/>
    <w:tmpl w:val="B9962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8042E"/>
    <w:multiLevelType w:val="hybridMultilevel"/>
    <w:tmpl w:val="0CA2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383397"/>
    <w:multiLevelType w:val="hybridMultilevel"/>
    <w:tmpl w:val="D8CA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A4A7B"/>
    <w:multiLevelType w:val="hybridMultilevel"/>
    <w:tmpl w:val="5224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E7616"/>
    <w:multiLevelType w:val="hybridMultilevel"/>
    <w:tmpl w:val="F7E6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B5EBD"/>
    <w:multiLevelType w:val="hybridMultilevel"/>
    <w:tmpl w:val="9F0C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D6C9F"/>
    <w:multiLevelType w:val="hybridMultilevel"/>
    <w:tmpl w:val="D7F6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9573A"/>
    <w:multiLevelType w:val="hybridMultilevel"/>
    <w:tmpl w:val="1784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D5C97"/>
    <w:multiLevelType w:val="hybridMultilevel"/>
    <w:tmpl w:val="CE50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D6D28"/>
    <w:multiLevelType w:val="hybridMultilevel"/>
    <w:tmpl w:val="D272F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83BCA"/>
    <w:multiLevelType w:val="hybridMultilevel"/>
    <w:tmpl w:val="08A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31"/>
  </w:num>
  <w:num w:numId="4">
    <w:abstractNumId w:val="9"/>
  </w:num>
  <w:num w:numId="5">
    <w:abstractNumId w:val="18"/>
  </w:num>
  <w:num w:numId="6">
    <w:abstractNumId w:val="32"/>
  </w:num>
  <w:num w:numId="7">
    <w:abstractNumId w:val="20"/>
  </w:num>
  <w:num w:numId="8">
    <w:abstractNumId w:val="5"/>
  </w:num>
  <w:num w:numId="9">
    <w:abstractNumId w:val="24"/>
  </w:num>
  <w:num w:numId="10">
    <w:abstractNumId w:val="0"/>
  </w:num>
  <w:num w:numId="11">
    <w:abstractNumId w:val="2"/>
  </w:num>
  <w:num w:numId="12">
    <w:abstractNumId w:val="3"/>
  </w:num>
  <w:num w:numId="13">
    <w:abstractNumId w:val="38"/>
  </w:num>
  <w:num w:numId="14">
    <w:abstractNumId w:val="8"/>
  </w:num>
  <w:num w:numId="15">
    <w:abstractNumId w:val="23"/>
  </w:num>
  <w:num w:numId="16">
    <w:abstractNumId w:val="28"/>
  </w:num>
  <w:num w:numId="17">
    <w:abstractNumId w:val="6"/>
  </w:num>
  <w:num w:numId="18">
    <w:abstractNumId w:val="4"/>
  </w:num>
  <w:num w:numId="19">
    <w:abstractNumId w:val="22"/>
  </w:num>
  <w:num w:numId="20">
    <w:abstractNumId w:val="27"/>
  </w:num>
  <w:num w:numId="21">
    <w:abstractNumId w:val="1"/>
  </w:num>
  <w:num w:numId="22">
    <w:abstractNumId w:val="19"/>
  </w:num>
  <w:num w:numId="23">
    <w:abstractNumId w:val="36"/>
  </w:num>
  <w:num w:numId="24">
    <w:abstractNumId w:val="29"/>
  </w:num>
  <w:num w:numId="25">
    <w:abstractNumId w:val="39"/>
  </w:num>
  <w:num w:numId="26">
    <w:abstractNumId w:val="12"/>
  </w:num>
  <w:num w:numId="27">
    <w:abstractNumId w:val="30"/>
  </w:num>
  <w:num w:numId="28">
    <w:abstractNumId w:val="16"/>
  </w:num>
  <w:num w:numId="29">
    <w:abstractNumId w:val="14"/>
  </w:num>
  <w:num w:numId="30">
    <w:abstractNumId w:val="40"/>
  </w:num>
  <w:num w:numId="31">
    <w:abstractNumId w:val="13"/>
  </w:num>
  <w:num w:numId="32">
    <w:abstractNumId w:val="35"/>
  </w:num>
  <w:num w:numId="33">
    <w:abstractNumId w:val="10"/>
  </w:num>
  <w:num w:numId="34">
    <w:abstractNumId w:val="26"/>
  </w:num>
  <w:num w:numId="35">
    <w:abstractNumId w:val="7"/>
  </w:num>
  <w:num w:numId="36">
    <w:abstractNumId w:val="21"/>
  </w:num>
  <w:num w:numId="37">
    <w:abstractNumId w:val="34"/>
  </w:num>
  <w:num w:numId="38">
    <w:abstractNumId w:val="33"/>
  </w:num>
  <w:num w:numId="39">
    <w:abstractNumId w:val="25"/>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04"/>
    <w:rsid w:val="00023052"/>
    <w:rsid w:val="00032A4D"/>
    <w:rsid w:val="0009034F"/>
    <w:rsid w:val="000D0A4A"/>
    <w:rsid w:val="000D38C1"/>
    <w:rsid w:val="000E4C3C"/>
    <w:rsid w:val="00144518"/>
    <w:rsid w:val="00147CF7"/>
    <w:rsid w:val="001A3484"/>
    <w:rsid w:val="00244815"/>
    <w:rsid w:val="00275C11"/>
    <w:rsid w:val="002A246F"/>
    <w:rsid w:val="002B28ED"/>
    <w:rsid w:val="002F0C40"/>
    <w:rsid w:val="00345BA5"/>
    <w:rsid w:val="00394D33"/>
    <w:rsid w:val="003A3198"/>
    <w:rsid w:val="003D5898"/>
    <w:rsid w:val="004104A9"/>
    <w:rsid w:val="00416FFC"/>
    <w:rsid w:val="00434174"/>
    <w:rsid w:val="004C2675"/>
    <w:rsid w:val="004E123A"/>
    <w:rsid w:val="004E5AB1"/>
    <w:rsid w:val="004F44D2"/>
    <w:rsid w:val="004F5714"/>
    <w:rsid w:val="00500E28"/>
    <w:rsid w:val="005112CB"/>
    <w:rsid w:val="005166AF"/>
    <w:rsid w:val="00522262"/>
    <w:rsid w:val="005519F3"/>
    <w:rsid w:val="00560365"/>
    <w:rsid w:val="00577504"/>
    <w:rsid w:val="005778A4"/>
    <w:rsid w:val="00593F57"/>
    <w:rsid w:val="005F1A3A"/>
    <w:rsid w:val="005F2ED4"/>
    <w:rsid w:val="006135DE"/>
    <w:rsid w:val="00635F24"/>
    <w:rsid w:val="00656BF9"/>
    <w:rsid w:val="0066350B"/>
    <w:rsid w:val="006703C2"/>
    <w:rsid w:val="00680A35"/>
    <w:rsid w:val="006A2CFA"/>
    <w:rsid w:val="006B55B3"/>
    <w:rsid w:val="006B55E8"/>
    <w:rsid w:val="006D4870"/>
    <w:rsid w:val="007310FC"/>
    <w:rsid w:val="007C07FF"/>
    <w:rsid w:val="007D6691"/>
    <w:rsid w:val="007E381F"/>
    <w:rsid w:val="007F1439"/>
    <w:rsid w:val="007F44F3"/>
    <w:rsid w:val="00813FAD"/>
    <w:rsid w:val="00842078"/>
    <w:rsid w:val="008811AA"/>
    <w:rsid w:val="008B7FA2"/>
    <w:rsid w:val="008D53A1"/>
    <w:rsid w:val="0091441A"/>
    <w:rsid w:val="00914BF1"/>
    <w:rsid w:val="00920E26"/>
    <w:rsid w:val="00936C7B"/>
    <w:rsid w:val="00981460"/>
    <w:rsid w:val="0098584D"/>
    <w:rsid w:val="009D00D2"/>
    <w:rsid w:val="009F1860"/>
    <w:rsid w:val="00A465F1"/>
    <w:rsid w:val="00A55EF9"/>
    <w:rsid w:val="00A72875"/>
    <w:rsid w:val="00A77AAE"/>
    <w:rsid w:val="00A82C66"/>
    <w:rsid w:val="00AE3A37"/>
    <w:rsid w:val="00AF3292"/>
    <w:rsid w:val="00B03DE3"/>
    <w:rsid w:val="00B204F8"/>
    <w:rsid w:val="00B613C7"/>
    <w:rsid w:val="00B84A0D"/>
    <w:rsid w:val="00BA08A3"/>
    <w:rsid w:val="00BC0E9D"/>
    <w:rsid w:val="00BC6EC8"/>
    <w:rsid w:val="00BF0902"/>
    <w:rsid w:val="00BF4E40"/>
    <w:rsid w:val="00C0746B"/>
    <w:rsid w:val="00C272F4"/>
    <w:rsid w:val="00C35EFA"/>
    <w:rsid w:val="00C409DF"/>
    <w:rsid w:val="00CD19DC"/>
    <w:rsid w:val="00CF2E2D"/>
    <w:rsid w:val="00D043D5"/>
    <w:rsid w:val="00D5546F"/>
    <w:rsid w:val="00DD112F"/>
    <w:rsid w:val="00DF49F0"/>
    <w:rsid w:val="00E057CC"/>
    <w:rsid w:val="00E2585D"/>
    <w:rsid w:val="00E36409"/>
    <w:rsid w:val="00E56005"/>
    <w:rsid w:val="00E864D7"/>
    <w:rsid w:val="00EA7211"/>
    <w:rsid w:val="00ED0554"/>
    <w:rsid w:val="00EE1A5D"/>
    <w:rsid w:val="00F51A84"/>
    <w:rsid w:val="00F71CF4"/>
    <w:rsid w:val="00FF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A49AD"/>
  <w15:chartTrackingRefBased/>
  <w15:docId w15:val="{53001FA1-BE5A-4464-9B07-725FD9D2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0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04"/>
    <w:pPr>
      <w:ind w:left="720"/>
      <w:contextualSpacing/>
    </w:pPr>
  </w:style>
  <w:style w:type="paragraph" w:customStyle="1" w:styleId="Body1">
    <w:name w:val="Body 1"/>
    <w:rsid w:val="00577504"/>
    <w:pPr>
      <w:outlineLvl w:val="0"/>
    </w:pPr>
    <w:rPr>
      <w:rFonts w:eastAsia="Arial Unicode MS"/>
      <w:color w:val="000000"/>
      <w:sz w:val="24"/>
      <w:u w:color="000000"/>
    </w:rPr>
  </w:style>
  <w:style w:type="paragraph" w:styleId="Footer">
    <w:name w:val="footer"/>
    <w:basedOn w:val="Normal"/>
    <w:link w:val="FooterChar"/>
    <w:uiPriority w:val="99"/>
    <w:unhideWhenUsed/>
    <w:rsid w:val="00577504"/>
    <w:pPr>
      <w:tabs>
        <w:tab w:val="center" w:pos="4513"/>
        <w:tab w:val="right" w:pos="9026"/>
      </w:tabs>
    </w:pPr>
  </w:style>
  <w:style w:type="character" w:customStyle="1" w:styleId="FooterChar">
    <w:name w:val="Footer Char"/>
    <w:link w:val="Footer"/>
    <w:uiPriority w:val="99"/>
    <w:rsid w:val="00577504"/>
    <w:rPr>
      <w:rFonts w:ascii="Arial" w:hAnsi="Arial"/>
      <w:sz w:val="24"/>
      <w:szCs w:val="24"/>
    </w:rPr>
  </w:style>
  <w:style w:type="paragraph" w:styleId="Header">
    <w:name w:val="header"/>
    <w:basedOn w:val="Normal"/>
    <w:link w:val="HeaderChar"/>
    <w:uiPriority w:val="99"/>
    <w:rsid w:val="00577504"/>
    <w:pPr>
      <w:tabs>
        <w:tab w:val="center" w:pos="4513"/>
        <w:tab w:val="right" w:pos="9026"/>
      </w:tabs>
    </w:pPr>
  </w:style>
  <w:style w:type="character" w:customStyle="1" w:styleId="HeaderChar">
    <w:name w:val="Header Char"/>
    <w:link w:val="Header"/>
    <w:uiPriority w:val="99"/>
    <w:rsid w:val="00577504"/>
    <w:rPr>
      <w:rFonts w:ascii="Arial" w:hAnsi="Arial"/>
      <w:sz w:val="24"/>
      <w:szCs w:val="24"/>
    </w:rPr>
  </w:style>
  <w:style w:type="character" w:styleId="CommentReference">
    <w:name w:val="annotation reference"/>
    <w:rsid w:val="00577504"/>
    <w:rPr>
      <w:sz w:val="16"/>
      <w:szCs w:val="16"/>
    </w:rPr>
  </w:style>
  <w:style w:type="paragraph" w:styleId="CommentText">
    <w:name w:val="annotation text"/>
    <w:basedOn w:val="Normal"/>
    <w:link w:val="CommentTextChar"/>
    <w:uiPriority w:val="99"/>
    <w:rsid w:val="00577504"/>
    <w:rPr>
      <w:sz w:val="20"/>
      <w:szCs w:val="20"/>
    </w:rPr>
  </w:style>
  <w:style w:type="character" w:customStyle="1" w:styleId="CommentTextChar">
    <w:name w:val="Comment Text Char"/>
    <w:link w:val="CommentText"/>
    <w:uiPriority w:val="99"/>
    <w:rsid w:val="00577504"/>
    <w:rPr>
      <w:rFonts w:ascii="Arial" w:hAnsi="Arial"/>
    </w:rPr>
  </w:style>
  <w:style w:type="paragraph" w:styleId="BalloonText">
    <w:name w:val="Balloon Text"/>
    <w:basedOn w:val="Normal"/>
    <w:link w:val="BalloonTextChar"/>
    <w:uiPriority w:val="99"/>
    <w:semiHidden/>
    <w:unhideWhenUsed/>
    <w:rsid w:val="00577504"/>
    <w:rPr>
      <w:rFonts w:ascii="Tahoma" w:hAnsi="Tahoma" w:cs="Tahoma"/>
      <w:sz w:val="16"/>
      <w:szCs w:val="16"/>
    </w:rPr>
  </w:style>
  <w:style w:type="character" w:customStyle="1" w:styleId="BalloonTextChar">
    <w:name w:val="Balloon Text Char"/>
    <w:link w:val="BalloonText"/>
    <w:uiPriority w:val="99"/>
    <w:semiHidden/>
    <w:rsid w:val="00577504"/>
    <w:rPr>
      <w:rFonts w:ascii="Tahoma" w:hAnsi="Tahoma" w:cs="Tahoma"/>
      <w:sz w:val="16"/>
      <w:szCs w:val="16"/>
    </w:rPr>
  </w:style>
  <w:style w:type="paragraph" w:styleId="NormalWeb">
    <w:name w:val="Normal (Web)"/>
    <w:basedOn w:val="Normal"/>
    <w:uiPriority w:val="99"/>
    <w:unhideWhenUsed/>
    <w:rsid w:val="00416FFC"/>
    <w:pPr>
      <w:spacing w:before="100" w:beforeAutospacing="1" w:after="100" w:afterAutospacing="1"/>
    </w:pPr>
    <w:rPr>
      <w:rFonts w:ascii="Times New Roman" w:hAnsi="Times New Roman"/>
    </w:rPr>
  </w:style>
  <w:style w:type="paragraph" w:customStyle="1" w:styleId="Default">
    <w:name w:val="Default"/>
    <w:rsid w:val="00D043D5"/>
    <w:pPr>
      <w:autoSpaceDE w:val="0"/>
      <w:autoSpaceDN w:val="0"/>
      <w:adjustRightInd w:val="0"/>
    </w:pPr>
    <w:rPr>
      <w:rFonts w:ascii="Arial" w:hAnsi="Arial" w:cs="Arial"/>
      <w:color w:val="000000"/>
      <w:sz w:val="24"/>
      <w:szCs w:val="24"/>
    </w:rPr>
  </w:style>
  <w:style w:type="paragraph" w:styleId="NoSpacing">
    <w:name w:val="No Spacing"/>
    <w:uiPriority w:val="1"/>
    <w:qFormat/>
    <w:rsid w:val="002B28ED"/>
    <w:rPr>
      <w:rFonts w:ascii="Trebuchet MS" w:eastAsia="Calibri" w:hAnsi="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589F964EF02C9A4DB1392652FDDF0027" ma:contentTypeVersion="30" ma:contentTypeDescription="UEL Word Document Content Type" ma:contentTypeScope="" ma:versionID="c8edc8b4a1f369c160ba4bb6669e5ade">
  <xsd:schema xmlns:xsd="http://www.w3.org/2001/XMLSchema" xmlns:xs="http://www.w3.org/2001/XMLSchema" xmlns:p="http://schemas.microsoft.com/office/2006/metadata/properties" xmlns:ns2="ba1b69c5-4d56-4b49-ab8c-01c20d8c0043" xmlns:ns3="A19FCDA2-A7FD-4A1E-9B21-D7E4C6550DEE" targetNamespace="http://schemas.microsoft.com/office/2006/metadata/properties" ma:root="true" ma:fieldsID="a8f19ae6b84f8c8318bbbd9ed44b7605" ns2:_="" ns3:_="">
    <xsd:import namespace="ba1b69c5-4d56-4b49-ab8c-01c20d8c0043"/>
    <xsd:import namespace="A19FCDA2-A7FD-4A1E-9B21-D7E4C6550DEE"/>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9FCDA2-A7FD-4A1E-9B21-D7E4C6550DEE"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36681190-DA52-464B-9DD0-375779B9D12F}"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A19FCDA2-A7FD-4A1E-9B21-D7E4C6550DE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Props1.xml><?xml version="1.0" encoding="utf-8"?>
<ds:datastoreItem xmlns:ds="http://schemas.openxmlformats.org/officeDocument/2006/customXml" ds:itemID="{7F9A7C73-0969-4CBB-884C-A8DBFD036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A19FCDA2-A7FD-4A1E-9B21-D7E4C6550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61028-3C3C-4C9D-B16E-76D90404AC9F}">
  <ds:schemaRefs>
    <ds:schemaRef ds:uri="http://schemas.microsoft.com/office/2006/metadata/properties"/>
    <ds:schemaRef ds:uri="http://schemas.microsoft.com/office/infopath/2007/PartnerControls"/>
    <ds:schemaRef ds:uri="ba1b69c5-4d56-4b49-ab8c-01c20d8c0043"/>
    <ds:schemaRef ds:uri="A19FCDA2-A7FD-4A1E-9B21-D7E4C6550DEE"/>
  </ds:schemaRefs>
</ds:datastoreItem>
</file>

<file path=customXml/itemProps3.xml><?xml version="1.0" encoding="utf-8"?>
<ds:datastoreItem xmlns:ds="http://schemas.openxmlformats.org/officeDocument/2006/customXml" ds:itemID="{69B0031F-7332-4134-AE55-9F77449F5650}">
  <ds:schemaRefs>
    <ds:schemaRef ds:uri="http://schemas.microsoft.com/sharepoint/v3/contenttype/forms"/>
  </ds:schemaRefs>
</ds:datastoreItem>
</file>

<file path=customXml/itemProps4.xml><?xml version="1.0" encoding="utf-8"?>
<ds:datastoreItem xmlns:ds="http://schemas.openxmlformats.org/officeDocument/2006/customXml" ds:itemID="{270A825B-1A13-4B4E-BCF1-268BCB3CD2F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barnie</dc:creator>
  <cp:keywords/>
  <dc:description/>
  <cp:lastModifiedBy>Jaydah Alexander</cp:lastModifiedBy>
  <cp:revision>4</cp:revision>
  <dcterms:created xsi:type="dcterms:W3CDTF">2023-01-09T12:26:00Z</dcterms:created>
  <dcterms:modified xsi:type="dcterms:W3CDTF">2023-01-09T16:45:00Z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0x010100CF42E45220444027B45B163587DE466A00DCC57E489FE04C5B80EAD22D6465FF9A00589F964EF02C9A4DB1392652FDDF0027</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