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A1" w:rsidRPr="00AD46DF" w:rsidRDefault="00AD46DF" w:rsidP="00AD46DF">
      <w:pPr>
        <w:spacing w:after="0" w:line="276" w:lineRule="auto"/>
        <w:ind w:left="0" w:right="60" w:firstLine="0"/>
        <w:jc w:val="center"/>
      </w:pPr>
      <w:r w:rsidRPr="00AD46DF">
        <w:rPr>
          <w:b/>
          <w:noProof/>
        </w:rPr>
        <w:drawing>
          <wp:inline distT="0" distB="0" distL="0" distR="0" wp14:anchorId="4D19255E">
            <wp:extent cx="2145665" cy="64008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665" cy="640080"/>
                    </a:xfrm>
                    <a:prstGeom prst="rect">
                      <a:avLst/>
                    </a:prstGeom>
                    <a:noFill/>
                  </pic:spPr>
                </pic:pic>
              </a:graphicData>
            </a:graphic>
          </wp:inline>
        </w:drawing>
      </w:r>
      <w:r w:rsidR="00BD4FD8" w:rsidRPr="00AD46DF">
        <w:rPr>
          <w:b/>
        </w:rPr>
        <w:t xml:space="preserve"> </w:t>
      </w:r>
    </w:p>
    <w:p w:rsidR="00C441A1" w:rsidRPr="00AD46DF" w:rsidRDefault="00BD4FD8" w:rsidP="00AD46DF">
      <w:pPr>
        <w:spacing w:after="0" w:line="276" w:lineRule="auto"/>
        <w:ind w:left="0" w:firstLine="0"/>
      </w:pPr>
      <w:r w:rsidRPr="00AD46DF">
        <w:rPr>
          <w:b/>
        </w:rPr>
        <w:t xml:space="preserve"> </w:t>
      </w:r>
    </w:p>
    <w:p w:rsidR="00C441A1" w:rsidRPr="00AD46DF" w:rsidRDefault="00BD4FD8" w:rsidP="00AD46DF">
      <w:pPr>
        <w:spacing w:after="0" w:line="276" w:lineRule="auto"/>
        <w:ind w:left="10" w:right="116" w:hanging="10"/>
        <w:jc w:val="center"/>
      </w:pPr>
      <w:r w:rsidRPr="00AD46DF">
        <w:rPr>
          <w:b/>
        </w:rPr>
        <w:t xml:space="preserve">JOB DESCRIPTION </w:t>
      </w:r>
    </w:p>
    <w:p w:rsidR="00C441A1" w:rsidRPr="00AD46DF" w:rsidRDefault="00BD4FD8" w:rsidP="00AD46DF">
      <w:pPr>
        <w:spacing w:after="0" w:line="276" w:lineRule="auto"/>
        <w:ind w:left="-5" w:hanging="10"/>
      </w:pPr>
      <w:r w:rsidRPr="00AD46DF">
        <w:rPr>
          <w:b/>
        </w:rPr>
        <w:t>Job Title:</w:t>
      </w:r>
      <w:r w:rsidRPr="00AD46DF">
        <w:t xml:space="preserve"> Technician </w:t>
      </w:r>
    </w:p>
    <w:p w:rsidR="00C441A1" w:rsidRPr="00AD46DF" w:rsidRDefault="00BD4FD8" w:rsidP="00AD46DF">
      <w:pPr>
        <w:spacing w:after="0" w:line="276" w:lineRule="auto"/>
        <w:ind w:left="0" w:firstLine="0"/>
      </w:pPr>
      <w:r w:rsidRPr="00AD46DF">
        <w:t xml:space="preserve"> </w:t>
      </w:r>
    </w:p>
    <w:p w:rsidR="00C441A1" w:rsidRPr="00AD46DF" w:rsidRDefault="00BD4FD8" w:rsidP="00AD46DF">
      <w:pPr>
        <w:tabs>
          <w:tab w:val="center" w:pos="6481"/>
        </w:tabs>
        <w:spacing w:after="0" w:line="276" w:lineRule="auto"/>
        <w:ind w:left="0" w:firstLine="0"/>
      </w:pPr>
      <w:r w:rsidRPr="00AD46DF">
        <w:rPr>
          <w:b/>
        </w:rPr>
        <w:t>School/Service:</w:t>
      </w:r>
      <w:r w:rsidRPr="00AD46DF">
        <w:t xml:space="preserve"> Architecture, Computing and Engineering  </w:t>
      </w:r>
      <w:r w:rsidRPr="00AD46DF">
        <w:tab/>
        <w:t xml:space="preserve">  </w:t>
      </w:r>
    </w:p>
    <w:p w:rsidR="00C441A1" w:rsidRPr="00AD46DF" w:rsidRDefault="00BD4FD8" w:rsidP="00AD46DF">
      <w:pPr>
        <w:pStyle w:val="Heading1"/>
        <w:spacing w:line="276" w:lineRule="auto"/>
        <w:ind w:left="-5" w:right="0"/>
      </w:pPr>
      <w:r w:rsidRPr="00AD46DF">
        <w:t>Campus/Location:</w:t>
      </w:r>
      <w:r w:rsidRPr="00AD46DF">
        <w:rPr>
          <w:b w:val="0"/>
        </w:rPr>
        <w:t xml:space="preserve"> Docklands </w:t>
      </w:r>
      <w:r w:rsidRPr="00AD46DF">
        <w:rPr>
          <w:b w:val="0"/>
        </w:rPr>
        <w:tab/>
        <w:t xml:space="preserve">  </w:t>
      </w:r>
      <w:r w:rsidRPr="00AD46DF">
        <w:t>Grade:</w:t>
      </w:r>
      <w:r w:rsidRPr="00AD46DF">
        <w:rPr>
          <w:b w:val="0"/>
        </w:rPr>
        <w:t xml:space="preserve"> D </w:t>
      </w:r>
      <w:r w:rsidRPr="00AD46DF">
        <w:rPr>
          <w:b w:val="0"/>
        </w:rPr>
        <w:tab/>
        <w:t xml:space="preserve"> </w:t>
      </w:r>
      <w:r w:rsidRPr="00AD46DF">
        <w:rPr>
          <w:b w:val="0"/>
        </w:rPr>
        <w:tab/>
        <w:t xml:space="preserve">  </w:t>
      </w:r>
    </w:p>
    <w:p w:rsidR="00C441A1" w:rsidRPr="00AD46DF" w:rsidRDefault="00BD4FD8" w:rsidP="00AD46DF">
      <w:pPr>
        <w:tabs>
          <w:tab w:val="center" w:pos="7201"/>
        </w:tabs>
        <w:spacing w:after="0" w:line="276" w:lineRule="auto"/>
        <w:ind w:left="0" w:firstLine="0"/>
      </w:pPr>
      <w:r w:rsidRPr="00AD46DF">
        <w:rPr>
          <w:b/>
        </w:rPr>
        <w:t>Responsible to:</w:t>
      </w:r>
      <w:r w:rsidRPr="00AD46DF">
        <w:t xml:space="preserve"> Head of Architecture and Design/Senior Technician </w:t>
      </w:r>
      <w:r w:rsidRPr="00AD46DF">
        <w:tab/>
        <w:t xml:space="preserve">  </w:t>
      </w:r>
    </w:p>
    <w:p w:rsidR="00C441A1" w:rsidRPr="00AD46DF" w:rsidRDefault="00BD4FD8" w:rsidP="00AD46DF">
      <w:pPr>
        <w:tabs>
          <w:tab w:val="center" w:pos="6481"/>
        </w:tabs>
        <w:spacing w:after="0" w:line="276" w:lineRule="auto"/>
        <w:ind w:left="0" w:firstLine="0"/>
      </w:pPr>
      <w:r w:rsidRPr="00AD46DF">
        <w:rPr>
          <w:b/>
        </w:rPr>
        <w:t xml:space="preserve">Liaison with: </w:t>
      </w:r>
      <w:r w:rsidRPr="00AD46DF">
        <w:t xml:space="preserve">Technicians, Programme and Module Leaders </w:t>
      </w:r>
      <w:r w:rsidRPr="00AD46DF">
        <w:tab/>
        <w:t xml:space="preserve"> </w:t>
      </w:r>
    </w:p>
    <w:p w:rsidR="00C441A1" w:rsidRPr="00AD46DF" w:rsidRDefault="00BD4FD8" w:rsidP="00AD46DF">
      <w:pPr>
        <w:spacing w:after="0" w:line="276" w:lineRule="auto"/>
        <w:ind w:left="0" w:firstLine="0"/>
        <w:rPr>
          <w:b/>
        </w:rPr>
      </w:pPr>
      <w:r w:rsidRPr="00AD46DF">
        <w:rPr>
          <w:b/>
        </w:rPr>
        <w:t xml:space="preserve"> </w:t>
      </w:r>
    </w:p>
    <w:p w:rsidR="00AD46DF" w:rsidRPr="00AD46DF" w:rsidRDefault="00AD46DF" w:rsidP="00AD46DF">
      <w:pPr>
        <w:spacing w:after="0" w:line="276" w:lineRule="auto"/>
        <w:ind w:left="0" w:firstLine="0"/>
      </w:pPr>
      <w:bookmarkStart w:id="0" w:name="_GoBack"/>
      <w:bookmarkEnd w:id="0"/>
    </w:p>
    <w:p w:rsidR="00AD46DF" w:rsidRPr="00AD46DF" w:rsidRDefault="00AD46DF" w:rsidP="00AD46DF">
      <w:pPr>
        <w:spacing w:after="0" w:line="276" w:lineRule="auto"/>
        <w:ind w:left="0" w:firstLine="0"/>
        <w:jc w:val="center"/>
      </w:pPr>
      <w:r w:rsidRPr="00AD46DF">
        <w:t>Never Not Moving Forward</w:t>
      </w:r>
    </w:p>
    <w:p w:rsidR="00AD46DF" w:rsidRPr="00AD46DF" w:rsidRDefault="00AD46DF" w:rsidP="00AD46DF">
      <w:pPr>
        <w:spacing w:after="0" w:line="276" w:lineRule="auto"/>
        <w:ind w:left="0" w:firstLine="0"/>
        <w:jc w:val="center"/>
      </w:pPr>
    </w:p>
    <w:p w:rsidR="00AD46DF" w:rsidRPr="00AD46DF" w:rsidRDefault="00AD46DF" w:rsidP="00AD46DF">
      <w:pPr>
        <w:spacing w:after="0" w:line="276" w:lineRule="auto"/>
        <w:ind w:left="0" w:firstLine="0"/>
        <w:jc w:val="center"/>
      </w:pPr>
      <w:r w:rsidRPr="00AD46DF">
        <w:t xml:space="preserve">Build your career, follow your passion, </w:t>
      </w:r>
      <w:proofErr w:type="gramStart"/>
      <w:r w:rsidRPr="00AD46DF">
        <w:t>be</w:t>
      </w:r>
      <w:proofErr w:type="gramEnd"/>
      <w:r w:rsidRPr="00AD46DF">
        <w:t xml:space="preserve"> inspired by our environment of success. #</w:t>
      </w:r>
      <w:proofErr w:type="spellStart"/>
      <w:r w:rsidRPr="00AD46DF">
        <w:t>BeTheChange</w:t>
      </w:r>
      <w:proofErr w:type="spellEnd"/>
    </w:p>
    <w:p w:rsidR="00AD46DF" w:rsidRPr="00AD46DF" w:rsidRDefault="00AD46DF" w:rsidP="00AD46DF">
      <w:pPr>
        <w:spacing w:after="0" w:line="276" w:lineRule="auto"/>
        <w:ind w:left="0" w:firstLine="0"/>
      </w:pPr>
    </w:p>
    <w:p w:rsidR="00AD46DF" w:rsidRPr="00AD46DF" w:rsidRDefault="00AD46DF" w:rsidP="00AD46DF">
      <w:pPr>
        <w:spacing w:after="0" w:line="276" w:lineRule="auto"/>
        <w:ind w:left="0" w:firstLine="0"/>
      </w:pPr>
      <w:r w:rsidRPr="00AD46DF">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rsidR="00AD46DF" w:rsidRPr="00AD46DF" w:rsidRDefault="00AD46DF" w:rsidP="00AD46DF">
      <w:pPr>
        <w:spacing w:after="0" w:line="276" w:lineRule="auto"/>
        <w:ind w:left="0" w:firstLine="0"/>
      </w:pPr>
    </w:p>
    <w:p w:rsidR="00AD46DF" w:rsidRPr="00AD46DF" w:rsidRDefault="00AD46DF" w:rsidP="00AD46DF">
      <w:pPr>
        <w:spacing w:after="0" w:line="276" w:lineRule="auto"/>
        <w:ind w:left="0" w:firstLine="0"/>
      </w:pPr>
      <w:r w:rsidRPr="00AD46DF">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rsidR="00AD46DF" w:rsidRPr="00AD46DF" w:rsidRDefault="00AD46DF" w:rsidP="00AD46DF">
      <w:pPr>
        <w:spacing w:after="0" w:line="276" w:lineRule="auto"/>
        <w:ind w:left="0" w:firstLine="0"/>
      </w:pPr>
      <w:r w:rsidRPr="00AD46DF">
        <w:t xml:space="preserve">We are looking for forward-thinking, innovative, curious, high-energy, self-aware people who are passionate about making a positive difference and who will thrive in an inclusive and diverse University community who are never not moving forwards.  </w:t>
      </w:r>
    </w:p>
    <w:p w:rsidR="00AD46DF" w:rsidRPr="00AD46DF" w:rsidRDefault="00AD46DF" w:rsidP="00AD46DF">
      <w:pPr>
        <w:spacing w:after="0" w:line="276" w:lineRule="auto"/>
        <w:ind w:left="0" w:firstLine="0"/>
      </w:pPr>
    </w:p>
    <w:p w:rsidR="00AD46DF" w:rsidRPr="00AD46DF" w:rsidRDefault="00AD46DF" w:rsidP="00AD46DF">
      <w:pPr>
        <w:spacing w:after="0" w:line="276" w:lineRule="auto"/>
        <w:ind w:left="0" w:firstLine="0"/>
      </w:pPr>
      <w:r w:rsidRPr="00AD46DF">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rsidR="00AD46DF" w:rsidRPr="00AD46DF" w:rsidRDefault="00AD46DF" w:rsidP="00AD46DF">
      <w:pPr>
        <w:spacing w:after="0" w:line="276" w:lineRule="auto"/>
        <w:ind w:left="0" w:firstLine="0"/>
      </w:pPr>
    </w:p>
    <w:p w:rsidR="00AD46DF" w:rsidRPr="00AD46DF" w:rsidRDefault="00AD46DF" w:rsidP="00AD46DF">
      <w:pPr>
        <w:spacing w:after="0" w:line="276" w:lineRule="auto"/>
        <w:ind w:left="0" w:firstLine="0"/>
      </w:pPr>
      <w:r w:rsidRPr="00AD46DF">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 </w:t>
      </w:r>
    </w:p>
    <w:p w:rsidR="00AD46DF" w:rsidRPr="00AD46DF" w:rsidRDefault="00AD46DF" w:rsidP="00AD46DF">
      <w:pPr>
        <w:spacing w:after="0" w:line="276" w:lineRule="auto"/>
        <w:ind w:left="0" w:firstLine="0"/>
      </w:pPr>
    </w:p>
    <w:p w:rsidR="00AD46DF" w:rsidRPr="00AD46DF" w:rsidRDefault="00AD46DF" w:rsidP="00AD46DF">
      <w:pPr>
        <w:spacing w:after="0" w:line="276" w:lineRule="auto"/>
        <w:ind w:left="0" w:firstLine="0"/>
      </w:pPr>
      <w:r w:rsidRPr="00AD46DF">
        <w:t xml:space="preserve">So, if you are looking to build your career in a dynamic, inclusive and performance-focused team and are inspired by our environment and drive for success, we want you to apply to join </w:t>
      </w:r>
      <w:r w:rsidRPr="00AD46DF">
        <w:lastRenderedPageBreak/>
        <w:t xml:space="preserve">the University of East London. We are looking for inspirational individuals who have a passion to make a positive difference to people and planet, creating a more sustainable future for everyone.  </w:t>
      </w:r>
    </w:p>
    <w:p w:rsidR="00AD46DF" w:rsidRPr="00AD46DF" w:rsidRDefault="00AD46DF" w:rsidP="00AD46DF">
      <w:pPr>
        <w:spacing w:after="0" w:line="276" w:lineRule="auto"/>
        <w:ind w:left="0" w:firstLine="0"/>
      </w:pPr>
    </w:p>
    <w:p w:rsidR="00C441A1" w:rsidRPr="00AD46DF" w:rsidRDefault="00BD4FD8" w:rsidP="00AD46DF">
      <w:pPr>
        <w:spacing w:after="0" w:line="276" w:lineRule="auto"/>
        <w:ind w:left="0" w:firstLine="0"/>
      </w:pPr>
      <w:r w:rsidRPr="00AD46DF">
        <w:rPr>
          <w:b/>
          <w:u w:val="single" w:color="000000"/>
        </w:rPr>
        <w:t>Job Purpose</w:t>
      </w:r>
      <w:r w:rsidRPr="00AD46DF">
        <w:rPr>
          <w:b/>
        </w:rPr>
        <w:t xml:space="preserve"> </w:t>
      </w:r>
    </w:p>
    <w:p w:rsidR="00C441A1" w:rsidRPr="00AD46DF" w:rsidRDefault="00BD4FD8" w:rsidP="00AD46DF">
      <w:pPr>
        <w:spacing w:after="0" w:line="276" w:lineRule="auto"/>
      </w:pPr>
      <w:r w:rsidRPr="00AD46DF">
        <w:t xml:space="preserve">The position is for a technician within the School of Architecture, Computing and </w:t>
      </w:r>
    </w:p>
    <w:p w:rsidR="00C441A1" w:rsidRPr="00AD46DF" w:rsidRDefault="00BD4FD8" w:rsidP="00AD46DF">
      <w:pPr>
        <w:spacing w:after="0" w:line="276" w:lineRule="auto"/>
      </w:pPr>
      <w:r w:rsidRPr="00AD46DF">
        <w:t>Engineering, to provide support service to a wide range of teaching, learning and research activities across the School as well as in the areas of Product Design, Interior Design, Architecture, and Architectural Design Technology, Mechanical Engineering an</w:t>
      </w:r>
      <w:r w:rsidRPr="00AD46DF">
        <w:t xml:space="preserve">d related programmes. The technician will have an architecture, design or engineering background with experience in digital fabrication including robotics, computational design.   </w:t>
      </w:r>
    </w:p>
    <w:p w:rsidR="00C441A1" w:rsidRPr="00AD46DF" w:rsidRDefault="00BD4FD8" w:rsidP="00AD46DF">
      <w:pPr>
        <w:spacing w:after="0" w:line="276" w:lineRule="auto"/>
        <w:ind w:left="0" w:firstLine="0"/>
      </w:pPr>
      <w:r w:rsidRPr="00AD46DF">
        <w:t xml:space="preserve"> </w:t>
      </w:r>
    </w:p>
    <w:p w:rsidR="00C441A1" w:rsidRPr="00AD46DF" w:rsidRDefault="00BD4FD8" w:rsidP="00AD46DF">
      <w:pPr>
        <w:spacing w:after="0" w:line="276" w:lineRule="auto"/>
      </w:pPr>
      <w:r w:rsidRPr="00AD46DF">
        <w:t xml:space="preserve">The post holder will provide technical support and maintain the labs and </w:t>
      </w:r>
      <w:r w:rsidRPr="00AD46DF">
        <w:t xml:space="preserve">workshops for the digital fabrication area.  </w:t>
      </w:r>
    </w:p>
    <w:p w:rsidR="00AD46DF" w:rsidRDefault="00BD4FD8" w:rsidP="00AD46DF">
      <w:pPr>
        <w:spacing w:after="0" w:line="276" w:lineRule="auto"/>
        <w:ind w:right="287"/>
      </w:pPr>
      <w:r w:rsidRPr="00AD46DF">
        <w:t>All staff are required to work in accordance with UEL’s equality and diversity policies</w:t>
      </w:r>
    </w:p>
    <w:p w:rsidR="00AD46DF" w:rsidRDefault="00AD46DF" w:rsidP="00AD46DF">
      <w:pPr>
        <w:spacing w:after="0" w:line="276" w:lineRule="auto"/>
        <w:ind w:right="287"/>
      </w:pPr>
    </w:p>
    <w:p w:rsidR="00C441A1" w:rsidRPr="00AD46DF" w:rsidRDefault="00BD4FD8" w:rsidP="00AD46DF">
      <w:pPr>
        <w:spacing w:after="0" w:line="276" w:lineRule="auto"/>
        <w:ind w:right="287"/>
      </w:pPr>
      <w:r w:rsidRPr="00AD46DF">
        <w:rPr>
          <w:b/>
        </w:rPr>
        <w:t xml:space="preserve"> MAIN DUTIES AND RESPONSIBILITIES:  </w:t>
      </w:r>
    </w:p>
    <w:p w:rsidR="00C441A1" w:rsidRPr="00AD46DF" w:rsidRDefault="00BD4FD8" w:rsidP="00AD46DF">
      <w:pPr>
        <w:numPr>
          <w:ilvl w:val="0"/>
          <w:numId w:val="1"/>
        </w:numPr>
        <w:spacing w:after="0" w:line="276" w:lineRule="auto"/>
        <w:ind w:hanging="319"/>
      </w:pPr>
      <w:r w:rsidRPr="00AD46DF">
        <w:t>Responsible for operation and smooth running of the Architecture and Design workshops/</w:t>
      </w:r>
      <w:r w:rsidRPr="00AD46DF">
        <w:t xml:space="preserve">labs including laser cutting 3D printing and robotics. </w:t>
      </w:r>
    </w:p>
    <w:p w:rsidR="00C441A1" w:rsidRPr="00AD46DF" w:rsidRDefault="00BD4FD8" w:rsidP="00AD46DF">
      <w:pPr>
        <w:numPr>
          <w:ilvl w:val="0"/>
          <w:numId w:val="1"/>
        </w:numPr>
        <w:spacing w:after="0" w:line="276" w:lineRule="auto"/>
        <w:ind w:hanging="319"/>
      </w:pPr>
      <w:r w:rsidRPr="00AD46DF">
        <w:t xml:space="preserve">Responsible for developing robotics and laser cutting labs, allowing academics as well as clients external to the school to make effective use of the machines. </w:t>
      </w:r>
    </w:p>
    <w:p w:rsidR="00C441A1" w:rsidRPr="00AD46DF" w:rsidRDefault="00BD4FD8" w:rsidP="00AD46DF">
      <w:pPr>
        <w:numPr>
          <w:ilvl w:val="0"/>
          <w:numId w:val="1"/>
        </w:numPr>
        <w:spacing w:after="0" w:line="276" w:lineRule="auto"/>
        <w:ind w:hanging="319"/>
      </w:pPr>
      <w:r w:rsidRPr="00AD46DF">
        <w:t>Responsible for establishing and mainta</w:t>
      </w:r>
      <w:r w:rsidRPr="00AD46DF">
        <w:t xml:space="preserve">ining the health and safety procedures related to the robotics and laser cutting machines. </w:t>
      </w:r>
    </w:p>
    <w:p w:rsidR="00C441A1" w:rsidRPr="00AD46DF" w:rsidRDefault="00BD4FD8" w:rsidP="00AD46DF">
      <w:pPr>
        <w:numPr>
          <w:ilvl w:val="0"/>
          <w:numId w:val="1"/>
        </w:numPr>
        <w:spacing w:after="0" w:line="276" w:lineRule="auto"/>
        <w:ind w:hanging="319"/>
      </w:pPr>
      <w:r w:rsidRPr="00AD46DF">
        <w:t xml:space="preserve">To demonstrate the use of tools and equipment in the workshops and studio spaces. </w:t>
      </w:r>
    </w:p>
    <w:p w:rsidR="00C441A1" w:rsidRPr="00AD46DF" w:rsidRDefault="00BD4FD8" w:rsidP="00AD46DF">
      <w:pPr>
        <w:numPr>
          <w:ilvl w:val="0"/>
          <w:numId w:val="1"/>
        </w:numPr>
        <w:spacing w:after="0" w:line="276" w:lineRule="auto"/>
        <w:ind w:hanging="319"/>
      </w:pPr>
      <w:r w:rsidRPr="00AD46DF">
        <w:t xml:space="preserve">To prepare materials, as appropriate, for all activities in the above areas, and </w:t>
      </w:r>
      <w:r w:rsidRPr="00AD46DF">
        <w:t xml:space="preserve">to clear up all areas after such activity. </w:t>
      </w:r>
    </w:p>
    <w:p w:rsidR="00C441A1" w:rsidRPr="00AD46DF" w:rsidRDefault="00BD4FD8" w:rsidP="00AD46DF">
      <w:pPr>
        <w:numPr>
          <w:ilvl w:val="0"/>
          <w:numId w:val="1"/>
        </w:numPr>
        <w:spacing w:after="0" w:line="276" w:lineRule="auto"/>
        <w:ind w:hanging="319"/>
      </w:pPr>
      <w:r w:rsidRPr="00AD46DF">
        <w:t xml:space="preserve">To support students from diverse and multicultural range of backgrounds. </w:t>
      </w:r>
    </w:p>
    <w:p w:rsidR="00C441A1" w:rsidRPr="00AD46DF" w:rsidRDefault="00BD4FD8" w:rsidP="00AD46DF">
      <w:pPr>
        <w:numPr>
          <w:ilvl w:val="0"/>
          <w:numId w:val="1"/>
        </w:numPr>
        <w:spacing w:after="0" w:line="276" w:lineRule="auto"/>
        <w:ind w:hanging="319"/>
      </w:pPr>
      <w:r w:rsidRPr="00AD46DF">
        <w:t xml:space="preserve">To maintain inventories and monitor security and health and safety. </w:t>
      </w:r>
    </w:p>
    <w:p w:rsidR="00C441A1" w:rsidRPr="00AD46DF" w:rsidRDefault="00BD4FD8" w:rsidP="00AD46DF">
      <w:pPr>
        <w:numPr>
          <w:ilvl w:val="0"/>
          <w:numId w:val="1"/>
        </w:numPr>
        <w:spacing w:after="0" w:line="276" w:lineRule="auto"/>
        <w:ind w:hanging="319"/>
      </w:pPr>
      <w:r w:rsidRPr="00AD46DF">
        <w:t>To provide first line maintenance and participate in the design, cons</w:t>
      </w:r>
      <w:r w:rsidRPr="00AD46DF">
        <w:t xml:space="preserve">truction and modification of all equipment and services. </w:t>
      </w:r>
    </w:p>
    <w:p w:rsidR="00C441A1" w:rsidRPr="00AD46DF" w:rsidRDefault="00BD4FD8" w:rsidP="00AD46DF">
      <w:pPr>
        <w:numPr>
          <w:ilvl w:val="0"/>
          <w:numId w:val="1"/>
        </w:numPr>
        <w:spacing w:after="0" w:line="276" w:lineRule="auto"/>
        <w:ind w:hanging="319"/>
      </w:pPr>
      <w:r w:rsidRPr="00AD46DF">
        <w:t xml:space="preserve">To monitor all health and safety considerations in the above areas, assisting the senior technician in performing risk assessments and inspections. </w:t>
      </w:r>
    </w:p>
    <w:p w:rsidR="00C441A1" w:rsidRPr="00AD46DF" w:rsidRDefault="00BD4FD8" w:rsidP="00AD46DF">
      <w:pPr>
        <w:numPr>
          <w:ilvl w:val="0"/>
          <w:numId w:val="1"/>
        </w:numPr>
        <w:spacing w:after="0" w:line="276" w:lineRule="auto"/>
        <w:ind w:hanging="319"/>
      </w:pPr>
      <w:r w:rsidRPr="00AD46DF">
        <w:t xml:space="preserve">Work within the university’s equal opportunities policy. </w:t>
      </w:r>
    </w:p>
    <w:p w:rsidR="00C441A1" w:rsidRPr="00AD46DF" w:rsidRDefault="00BD4FD8" w:rsidP="00AD46DF">
      <w:pPr>
        <w:numPr>
          <w:ilvl w:val="0"/>
          <w:numId w:val="1"/>
        </w:numPr>
        <w:spacing w:after="0" w:line="276" w:lineRule="auto"/>
        <w:ind w:hanging="319"/>
      </w:pPr>
      <w:r w:rsidRPr="00AD46DF">
        <w:t xml:space="preserve">Undertake such duties as may be assigned by the Head of Subject or Senior Technician. </w:t>
      </w:r>
    </w:p>
    <w:p w:rsidR="00C441A1" w:rsidRPr="00AD46DF" w:rsidRDefault="00BD4FD8" w:rsidP="00AD46DF">
      <w:pPr>
        <w:numPr>
          <w:ilvl w:val="0"/>
          <w:numId w:val="1"/>
        </w:numPr>
        <w:spacing w:after="0" w:line="276" w:lineRule="auto"/>
        <w:ind w:hanging="319"/>
      </w:pPr>
      <w:r w:rsidRPr="00AD46DF">
        <w:t xml:space="preserve">Cover for other staff during periods of absence as directed by the Head of Subject. </w:t>
      </w:r>
    </w:p>
    <w:p w:rsidR="00C441A1" w:rsidRPr="00AD46DF" w:rsidRDefault="00BD4FD8" w:rsidP="00AD46DF">
      <w:pPr>
        <w:spacing w:after="0" w:line="276" w:lineRule="auto"/>
        <w:ind w:left="0" w:firstLine="0"/>
      </w:pPr>
      <w:r w:rsidRPr="00AD46DF">
        <w:t xml:space="preserve"> </w:t>
      </w:r>
    </w:p>
    <w:p w:rsidR="00C441A1" w:rsidRPr="00AD46DF" w:rsidRDefault="00BD4FD8" w:rsidP="00AD46DF">
      <w:pPr>
        <w:pStyle w:val="Heading1"/>
        <w:spacing w:line="276" w:lineRule="auto"/>
        <w:ind w:left="-5" w:right="0"/>
      </w:pPr>
      <w:r w:rsidRPr="00AD46DF">
        <w:t xml:space="preserve">Special Conditions </w:t>
      </w:r>
    </w:p>
    <w:p w:rsidR="00C441A1" w:rsidRPr="00AD46DF" w:rsidRDefault="00BD4FD8" w:rsidP="00AD46DF">
      <w:pPr>
        <w:numPr>
          <w:ilvl w:val="0"/>
          <w:numId w:val="2"/>
        </w:numPr>
        <w:spacing w:after="0" w:line="276" w:lineRule="auto"/>
        <w:ind w:hanging="319"/>
      </w:pPr>
      <w:r w:rsidRPr="00AD46DF">
        <w:t>Alth</w:t>
      </w:r>
      <w:r w:rsidRPr="00AD46DF">
        <w:t>ough based in the specialist’s facilities allocated to this role, the job may involve working at times in any of the other specialist laboratories, workshops and studios. Lifting and handling of heavy and/or large objects may be a necessity although traini</w:t>
      </w:r>
      <w:r w:rsidRPr="00AD46DF">
        <w:t xml:space="preserve">ng will be given and lifting/handling aids are provided when appropriate.  Contact with chemicals (mainly solvents &amp; adhesives) oils and fuels may be sometimes part of the job and again, PPE is provided alongside COSHH sheets for the materials. </w:t>
      </w:r>
    </w:p>
    <w:p w:rsidR="00C441A1" w:rsidRPr="00AD46DF" w:rsidRDefault="00BD4FD8" w:rsidP="00AD46DF">
      <w:pPr>
        <w:numPr>
          <w:ilvl w:val="0"/>
          <w:numId w:val="2"/>
        </w:numPr>
        <w:spacing w:after="0" w:line="276" w:lineRule="auto"/>
        <w:ind w:hanging="319"/>
      </w:pPr>
      <w:r w:rsidRPr="00AD46DF">
        <w:lastRenderedPageBreak/>
        <w:t>ACE oper</w:t>
      </w:r>
      <w:r w:rsidRPr="00AD46DF">
        <w:t xml:space="preserve">ates a lab custodian system; the post holder will be expected to assume responsibility for some lab space on this basis. </w:t>
      </w:r>
    </w:p>
    <w:p w:rsidR="00C441A1" w:rsidRPr="00AD46DF" w:rsidRDefault="00BD4FD8" w:rsidP="00AD46DF">
      <w:pPr>
        <w:spacing w:after="0" w:line="276" w:lineRule="auto"/>
        <w:ind w:left="0" w:firstLine="0"/>
      </w:pPr>
      <w:r w:rsidRPr="00AD46DF">
        <w:t xml:space="preserve"> </w:t>
      </w:r>
    </w:p>
    <w:p w:rsidR="00C441A1" w:rsidRPr="00AD46DF" w:rsidRDefault="00BD4FD8" w:rsidP="00AD46DF">
      <w:pPr>
        <w:spacing w:after="0" w:line="276" w:lineRule="auto"/>
        <w:ind w:left="0" w:firstLine="0"/>
      </w:pPr>
      <w:r w:rsidRPr="00AD46DF">
        <w:t xml:space="preserve"> </w:t>
      </w:r>
      <w:r w:rsidRPr="00AD46DF">
        <w:tab/>
        <w:t xml:space="preserve"> </w:t>
      </w:r>
      <w:r w:rsidRPr="00AD46DF">
        <w:br w:type="page"/>
      </w:r>
    </w:p>
    <w:p w:rsidR="00C441A1" w:rsidRPr="00AD46DF" w:rsidRDefault="00BD4FD8" w:rsidP="00AD46DF">
      <w:pPr>
        <w:spacing w:after="0" w:line="276" w:lineRule="auto"/>
        <w:ind w:left="0" w:firstLine="0"/>
      </w:pPr>
      <w:r w:rsidRPr="00AD46DF">
        <w:lastRenderedPageBreak/>
        <w:t xml:space="preserve"> </w:t>
      </w:r>
    </w:p>
    <w:p w:rsidR="00C441A1" w:rsidRPr="00AD46DF" w:rsidRDefault="00BD4FD8" w:rsidP="00AD46DF">
      <w:pPr>
        <w:spacing w:after="0" w:line="276" w:lineRule="auto"/>
        <w:ind w:left="10" w:right="122" w:hanging="10"/>
        <w:jc w:val="center"/>
      </w:pPr>
      <w:r w:rsidRPr="00AD46DF">
        <w:rPr>
          <w:b/>
        </w:rPr>
        <w:t xml:space="preserve">PERSON SPECIFICATION </w:t>
      </w:r>
    </w:p>
    <w:p w:rsidR="00C441A1" w:rsidRPr="00AD46DF" w:rsidRDefault="00BD4FD8" w:rsidP="00AD46DF">
      <w:pPr>
        <w:spacing w:after="0" w:line="276" w:lineRule="auto"/>
        <w:ind w:left="0" w:firstLine="0"/>
      </w:pPr>
      <w:r w:rsidRPr="00AD46DF">
        <w:rPr>
          <w:b/>
        </w:rPr>
        <w:t xml:space="preserve"> </w:t>
      </w:r>
    </w:p>
    <w:p w:rsidR="00C441A1" w:rsidRPr="00AD46DF" w:rsidRDefault="00BD4FD8" w:rsidP="00AD46DF">
      <w:pPr>
        <w:spacing w:after="0" w:line="276" w:lineRule="auto"/>
        <w:ind w:left="-5" w:hanging="10"/>
      </w:pPr>
      <w:r w:rsidRPr="00AD46DF">
        <w:rPr>
          <w:b/>
        </w:rPr>
        <w:t xml:space="preserve">EDUCATION QUALIFICATIONS AND ACHIEVEMENTS:  </w:t>
      </w:r>
    </w:p>
    <w:p w:rsidR="00C441A1" w:rsidRPr="00AD46DF" w:rsidRDefault="00BD4FD8" w:rsidP="00AD46DF">
      <w:pPr>
        <w:spacing w:after="0" w:line="276" w:lineRule="auto"/>
        <w:ind w:left="0" w:firstLine="0"/>
      </w:pPr>
      <w:r w:rsidRPr="00AD46DF">
        <w:t xml:space="preserve"> </w:t>
      </w:r>
      <w:r w:rsidRPr="00AD46DF">
        <w:t xml:space="preserve">Essential criteria  </w:t>
      </w:r>
    </w:p>
    <w:p w:rsidR="00C441A1" w:rsidRPr="00AD46DF" w:rsidRDefault="00BD4FD8" w:rsidP="00AD46DF">
      <w:pPr>
        <w:numPr>
          <w:ilvl w:val="0"/>
          <w:numId w:val="3"/>
        </w:numPr>
        <w:spacing w:after="0" w:line="276" w:lineRule="auto"/>
        <w:ind w:hanging="360"/>
      </w:pPr>
      <w:r w:rsidRPr="00AD46DF">
        <w:t xml:space="preserve">Ideally educated to degree level including expertise in computing scripting and CAD software (A/C) </w:t>
      </w:r>
    </w:p>
    <w:p w:rsidR="00C441A1" w:rsidRPr="00AD46DF" w:rsidRDefault="00BD4FD8" w:rsidP="00AD46DF">
      <w:pPr>
        <w:numPr>
          <w:ilvl w:val="0"/>
          <w:numId w:val="3"/>
        </w:numPr>
        <w:spacing w:after="0" w:line="276" w:lineRule="auto"/>
        <w:ind w:hanging="360"/>
      </w:pPr>
      <w:r w:rsidRPr="00AD46DF">
        <w:t xml:space="preserve">Professional Qualification or relevant experience (A/C) </w:t>
      </w:r>
    </w:p>
    <w:p w:rsidR="00C441A1" w:rsidRPr="00AD46DF" w:rsidRDefault="00BD4FD8" w:rsidP="00AD46DF">
      <w:pPr>
        <w:spacing w:after="0" w:line="276" w:lineRule="auto"/>
        <w:ind w:left="0" w:firstLine="0"/>
      </w:pPr>
      <w:r w:rsidRPr="00AD46DF">
        <w:t xml:space="preserve"> </w:t>
      </w:r>
    </w:p>
    <w:p w:rsidR="00C441A1" w:rsidRPr="00AD46DF" w:rsidRDefault="00BD4FD8" w:rsidP="00AD46DF">
      <w:pPr>
        <w:spacing w:after="0" w:line="276" w:lineRule="auto"/>
        <w:ind w:left="-5" w:hanging="10"/>
      </w:pPr>
      <w:r w:rsidRPr="00AD46DF">
        <w:rPr>
          <w:b/>
        </w:rPr>
        <w:t xml:space="preserve">KNOWLEDGE AND EXPERIENCE: </w:t>
      </w:r>
    </w:p>
    <w:p w:rsidR="00C441A1" w:rsidRPr="00AD46DF" w:rsidRDefault="00BD4FD8" w:rsidP="00AD46DF">
      <w:pPr>
        <w:spacing w:after="0" w:line="276" w:lineRule="auto"/>
        <w:ind w:left="0" w:firstLine="0"/>
      </w:pPr>
      <w:r w:rsidRPr="00AD46DF">
        <w:rPr>
          <w:b/>
        </w:rPr>
        <w:t xml:space="preserve"> </w:t>
      </w:r>
      <w:r w:rsidRPr="00AD46DF">
        <w:t xml:space="preserve">Essential criteria  </w:t>
      </w:r>
    </w:p>
    <w:p w:rsidR="00C441A1" w:rsidRPr="00AD46DF" w:rsidRDefault="00BD4FD8" w:rsidP="00AD46DF">
      <w:pPr>
        <w:numPr>
          <w:ilvl w:val="0"/>
          <w:numId w:val="4"/>
        </w:numPr>
        <w:spacing w:after="0" w:line="276" w:lineRule="auto"/>
        <w:ind w:hanging="360"/>
      </w:pPr>
      <w:r w:rsidRPr="00AD46DF">
        <w:t>Solid understanding of robotics laser cutters a</w:t>
      </w:r>
      <w:r w:rsidRPr="00AD46DF">
        <w:t xml:space="preserve">nd safety practice (A/I) </w:t>
      </w:r>
    </w:p>
    <w:p w:rsidR="00C441A1" w:rsidRPr="00AD46DF" w:rsidRDefault="00BD4FD8" w:rsidP="00AD46DF">
      <w:pPr>
        <w:numPr>
          <w:ilvl w:val="0"/>
          <w:numId w:val="4"/>
        </w:numPr>
        <w:spacing w:after="0" w:line="276" w:lineRule="auto"/>
        <w:ind w:hanging="360"/>
      </w:pPr>
      <w:r w:rsidRPr="00AD46DF">
        <w:t xml:space="preserve">Software experience coding within Rhino/Grasshopper (c#, python, c==) (A/I) </w:t>
      </w:r>
    </w:p>
    <w:p w:rsidR="00C441A1" w:rsidRPr="00AD46DF" w:rsidRDefault="00BD4FD8" w:rsidP="00AD46DF">
      <w:pPr>
        <w:numPr>
          <w:ilvl w:val="0"/>
          <w:numId w:val="4"/>
        </w:numPr>
        <w:spacing w:after="0" w:line="276" w:lineRule="auto"/>
        <w:ind w:hanging="360"/>
      </w:pPr>
      <w:r w:rsidRPr="00AD46DF">
        <w:t xml:space="preserve">Advanced knowledge of Rhino, grasshopper and other 3D environments, as well as knowledge and experience with Arduino and electronics (A/I) </w:t>
      </w:r>
    </w:p>
    <w:p w:rsidR="00C441A1" w:rsidRPr="00AD46DF" w:rsidRDefault="00BD4FD8" w:rsidP="00AD46DF">
      <w:pPr>
        <w:spacing w:after="0" w:line="276" w:lineRule="auto"/>
        <w:ind w:left="0" w:firstLine="0"/>
      </w:pPr>
      <w:r w:rsidRPr="00AD46DF">
        <w:t xml:space="preserve"> </w:t>
      </w:r>
    </w:p>
    <w:p w:rsidR="00C441A1" w:rsidRPr="00AD46DF" w:rsidRDefault="00BD4FD8" w:rsidP="00AD46DF">
      <w:pPr>
        <w:spacing w:after="0" w:line="276" w:lineRule="auto"/>
        <w:ind w:left="-5" w:hanging="10"/>
      </w:pPr>
      <w:r w:rsidRPr="00AD46DF">
        <w:rPr>
          <w:b/>
        </w:rPr>
        <w:t>SKILLS &amp; AB</w:t>
      </w:r>
      <w:r w:rsidRPr="00AD46DF">
        <w:rPr>
          <w:b/>
        </w:rPr>
        <w:t xml:space="preserve">ILITIES: </w:t>
      </w:r>
    </w:p>
    <w:p w:rsidR="00C441A1" w:rsidRPr="00AD46DF" w:rsidRDefault="00BD4FD8" w:rsidP="00AD46DF">
      <w:pPr>
        <w:spacing w:after="0" w:line="276" w:lineRule="auto"/>
        <w:ind w:left="0" w:firstLine="0"/>
      </w:pPr>
      <w:r w:rsidRPr="00AD46DF">
        <w:rPr>
          <w:b/>
        </w:rPr>
        <w:t xml:space="preserve"> </w:t>
      </w:r>
      <w:r w:rsidRPr="00AD46DF">
        <w:t xml:space="preserve">Essential criteria  </w:t>
      </w:r>
    </w:p>
    <w:p w:rsidR="00C441A1" w:rsidRPr="00AD46DF" w:rsidRDefault="00BD4FD8" w:rsidP="00AD46DF">
      <w:pPr>
        <w:numPr>
          <w:ilvl w:val="0"/>
          <w:numId w:val="5"/>
        </w:numPr>
        <w:spacing w:after="0" w:line="276" w:lineRule="auto"/>
        <w:ind w:hanging="360"/>
      </w:pPr>
      <w:r w:rsidRPr="00AD46DF">
        <w:t xml:space="preserve">Highly organised and self-motivated (A/I) </w:t>
      </w:r>
    </w:p>
    <w:p w:rsidR="00C441A1" w:rsidRPr="00AD46DF" w:rsidRDefault="00BD4FD8" w:rsidP="00AD46DF">
      <w:pPr>
        <w:numPr>
          <w:ilvl w:val="0"/>
          <w:numId w:val="5"/>
        </w:numPr>
        <w:spacing w:after="0" w:line="276" w:lineRule="auto"/>
        <w:ind w:hanging="360"/>
      </w:pPr>
      <w:r w:rsidRPr="00AD46DF">
        <w:t xml:space="preserve">Ability to communicate at all levels (A/I) </w:t>
      </w:r>
    </w:p>
    <w:p w:rsidR="00C441A1" w:rsidRPr="00AD46DF" w:rsidRDefault="00BD4FD8" w:rsidP="00AD46DF">
      <w:pPr>
        <w:numPr>
          <w:ilvl w:val="0"/>
          <w:numId w:val="5"/>
        </w:numPr>
        <w:spacing w:after="0" w:line="276" w:lineRule="auto"/>
        <w:ind w:hanging="360"/>
      </w:pPr>
      <w:r w:rsidRPr="00AD46DF">
        <w:t xml:space="preserve">Must demonstrate a genuine interest in the following areas: Robotics and digital fabrication (A/I) </w:t>
      </w:r>
    </w:p>
    <w:p w:rsidR="00C441A1" w:rsidRPr="00AD46DF" w:rsidRDefault="00BD4FD8" w:rsidP="00AD46DF">
      <w:pPr>
        <w:numPr>
          <w:ilvl w:val="0"/>
          <w:numId w:val="5"/>
        </w:numPr>
        <w:spacing w:after="0" w:line="276" w:lineRule="auto"/>
        <w:ind w:hanging="360"/>
      </w:pPr>
      <w:r w:rsidRPr="00AD46DF">
        <w:t xml:space="preserve">Ability to set up and monitor health and safety processes (A/I) </w:t>
      </w:r>
    </w:p>
    <w:p w:rsidR="00C441A1" w:rsidRPr="00AD46DF" w:rsidRDefault="00BD4FD8" w:rsidP="00AD46DF">
      <w:pPr>
        <w:numPr>
          <w:ilvl w:val="0"/>
          <w:numId w:val="5"/>
        </w:numPr>
        <w:spacing w:after="0" w:line="276" w:lineRule="auto"/>
        <w:ind w:hanging="360"/>
      </w:pPr>
      <w:r w:rsidRPr="00AD46DF">
        <w:t xml:space="preserve">Constantly prepared to learn new software, systems and hardware (A/I) </w:t>
      </w:r>
    </w:p>
    <w:p w:rsidR="00C441A1" w:rsidRPr="00AD46DF" w:rsidRDefault="00BD4FD8" w:rsidP="00AD46DF">
      <w:pPr>
        <w:numPr>
          <w:ilvl w:val="0"/>
          <w:numId w:val="5"/>
        </w:numPr>
        <w:spacing w:after="0" w:line="276" w:lineRule="auto"/>
        <w:ind w:hanging="360"/>
      </w:pPr>
      <w:r w:rsidRPr="00AD46DF">
        <w:t xml:space="preserve">Ability to organise, develop and run a lab for staff and students (A/I) </w:t>
      </w:r>
    </w:p>
    <w:p w:rsidR="00C441A1" w:rsidRPr="00AD46DF" w:rsidRDefault="00BD4FD8" w:rsidP="00AD46DF">
      <w:pPr>
        <w:numPr>
          <w:ilvl w:val="0"/>
          <w:numId w:val="5"/>
        </w:numPr>
        <w:spacing w:after="0" w:line="276" w:lineRule="auto"/>
        <w:ind w:hanging="360"/>
      </w:pPr>
      <w:r w:rsidRPr="00AD46DF">
        <w:t>Ability to monitor laboratory hardware and soft</w:t>
      </w:r>
      <w:r w:rsidRPr="00AD46DF">
        <w:t xml:space="preserve">ware and advise on equipment replacement / licensing (A/I) </w:t>
      </w:r>
    </w:p>
    <w:p w:rsidR="00C441A1" w:rsidRPr="00AD46DF" w:rsidRDefault="00BD4FD8" w:rsidP="00AD46DF">
      <w:pPr>
        <w:spacing w:after="0" w:line="276" w:lineRule="auto"/>
        <w:ind w:left="0" w:firstLine="0"/>
      </w:pPr>
      <w:r w:rsidRPr="00AD46DF">
        <w:rPr>
          <w:b/>
        </w:rPr>
        <w:t xml:space="preserve"> </w:t>
      </w:r>
    </w:p>
    <w:p w:rsidR="00C441A1" w:rsidRPr="00AD46DF" w:rsidRDefault="00BD4FD8" w:rsidP="00AD46DF">
      <w:pPr>
        <w:spacing w:after="0" w:line="276" w:lineRule="auto"/>
        <w:ind w:left="-5" w:hanging="10"/>
      </w:pPr>
      <w:r w:rsidRPr="00AD46DF">
        <w:rPr>
          <w:b/>
        </w:rPr>
        <w:t xml:space="preserve">PERSONAL ATTRIBUTES AND QUALITIES: </w:t>
      </w:r>
    </w:p>
    <w:p w:rsidR="00C441A1" w:rsidRPr="00AD46DF" w:rsidRDefault="00BD4FD8" w:rsidP="00AD46DF">
      <w:pPr>
        <w:spacing w:after="0" w:line="276" w:lineRule="auto"/>
        <w:ind w:left="0" w:firstLine="0"/>
      </w:pPr>
      <w:r w:rsidRPr="00AD46DF">
        <w:rPr>
          <w:b/>
        </w:rPr>
        <w:t xml:space="preserve"> </w:t>
      </w:r>
      <w:r w:rsidRPr="00AD46DF">
        <w:t xml:space="preserve">Essential criteria  </w:t>
      </w:r>
    </w:p>
    <w:p w:rsidR="00C441A1" w:rsidRPr="00AD46DF" w:rsidRDefault="00BD4FD8" w:rsidP="00AD46DF">
      <w:pPr>
        <w:numPr>
          <w:ilvl w:val="0"/>
          <w:numId w:val="6"/>
        </w:numPr>
        <w:spacing w:after="0" w:line="276" w:lineRule="auto"/>
        <w:ind w:hanging="360"/>
      </w:pPr>
      <w:r w:rsidRPr="00AD46DF">
        <w:t xml:space="preserve">Ability to work within a multi-disciplinary technical staff team (A/I) </w:t>
      </w:r>
    </w:p>
    <w:p w:rsidR="00C441A1" w:rsidRPr="00AD46DF" w:rsidRDefault="00BD4FD8" w:rsidP="00AD46DF">
      <w:pPr>
        <w:numPr>
          <w:ilvl w:val="0"/>
          <w:numId w:val="6"/>
        </w:numPr>
        <w:spacing w:after="0" w:line="276" w:lineRule="auto"/>
        <w:ind w:hanging="360"/>
      </w:pPr>
      <w:r w:rsidRPr="00AD46DF">
        <w:t>Effective interpersonal skills with both staff and students (A/</w:t>
      </w:r>
      <w:r w:rsidRPr="00AD46DF">
        <w:t xml:space="preserve">I) </w:t>
      </w:r>
    </w:p>
    <w:p w:rsidR="00C441A1" w:rsidRPr="00AD46DF" w:rsidRDefault="00BD4FD8" w:rsidP="00AD46DF">
      <w:pPr>
        <w:numPr>
          <w:ilvl w:val="0"/>
          <w:numId w:val="6"/>
        </w:numPr>
        <w:spacing w:after="0" w:line="276" w:lineRule="auto"/>
        <w:ind w:hanging="360"/>
      </w:pPr>
      <w:r w:rsidRPr="00AD46DF">
        <w:t xml:space="preserve">Commitment to and understanding of equal opportunities issues within a diverse and multicultural environment (A/I) </w:t>
      </w:r>
    </w:p>
    <w:p w:rsidR="00C441A1" w:rsidRPr="00AD46DF" w:rsidRDefault="00BD4FD8" w:rsidP="00AD46DF">
      <w:pPr>
        <w:spacing w:after="0" w:line="276" w:lineRule="auto"/>
        <w:ind w:left="0" w:firstLine="0"/>
      </w:pPr>
      <w:r w:rsidRPr="00AD46DF">
        <w:rPr>
          <w:rFonts w:eastAsia="Calibri"/>
        </w:rPr>
        <w:t xml:space="preserve"> </w:t>
      </w:r>
    </w:p>
    <w:p w:rsidR="00C441A1" w:rsidRPr="00AD46DF" w:rsidRDefault="00BD4FD8" w:rsidP="00AD46DF">
      <w:pPr>
        <w:spacing w:after="0" w:line="276" w:lineRule="auto"/>
        <w:ind w:left="-5" w:hanging="10"/>
      </w:pPr>
      <w:r w:rsidRPr="00AD46DF">
        <w:rPr>
          <w:b/>
        </w:rPr>
        <w:t xml:space="preserve">Criteria tested by Key:  </w:t>
      </w:r>
    </w:p>
    <w:p w:rsidR="00C441A1" w:rsidRPr="00AD46DF" w:rsidRDefault="00BD4FD8" w:rsidP="00AD46DF">
      <w:pPr>
        <w:spacing w:after="0" w:line="276" w:lineRule="auto"/>
      </w:pPr>
      <w:r w:rsidRPr="00AD46DF">
        <w:t xml:space="preserve">A = Application form  </w:t>
      </w:r>
    </w:p>
    <w:p w:rsidR="00C441A1" w:rsidRPr="00AD46DF" w:rsidRDefault="00BD4FD8" w:rsidP="00AD46DF">
      <w:pPr>
        <w:spacing w:after="0" w:line="276" w:lineRule="auto"/>
      </w:pPr>
      <w:r w:rsidRPr="00AD46DF">
        <w:t xml:space="preserve">C=Certification  </w:t>
      </w:r>
    </w:p>
    <w:p w:rsidR="00C441A1" w:rsidRPr="00AD46DF" w:rsidRDefault="00BD4FD8" w:rsidP="00AD46DF">
      <w:pPr>
        <w:spacing w:after="0" w:line="276" w:lineRule="auto"/>
      </w:pPr>
      <w:r w:rsidRPr="00AD46DF">
        <w:t xml:space="preserve">I = Interview  </w:t>
      </w:r>
    </w:p>
    <w:p w:rsidR="00C441A1" w:rsidRPr="00AD46DF" w:rsidRDefault="00BD4FD8" w:rsidP="00AD46DF">
      <w:pPr>
        <w:spacing w:after="0" w:line="276" w:lineRule="auto"/>
      </w:pPr>
      <w:r w:rsidRPr="00AD46DF">
        <w:t xml:space="preserve">T = Test </w:t>
      </w:r>
    </w:p>
    <w:p w:rsidR="00C441A1" w:rsidRPr="00AD46DF" w:rsidRDefault="00BD4FD8" w:rsidP="00AD46DF">
      <w:pPr>
        <w:spacing w:after="0" w:line="276" w:lineRule="auto"/>
        <w:ind w:left="0" w:firstLine="0"/>
      </w:pPr>
      <w:r w:rsidRPr="00AD46DF">
        <w:t xml:space="preserve"> </w:t>
      </w:r>
    </w:p>
    <w:p w:rsidR="00C441A1" w:rsidRDefault="00BD4FD8">
      <w:pPr>
        <w:spacing w:after="0" w:line="259" w:lineRule="auto"/>
        <w:ind w:left="0" w:firstLine="0"/>
        <w:jc w:val="right"/>
      </w:pPr>
      <w:r>
        <w:rPr>
          <w:rFonts w:ascii="Calibri" w:eastAsia="Calibri" w:hAnsi="Calibri" w:cs="Calibri"/>
          <w:b/>
          <w:sz w:val="28"/>
        </w:rPr>
        <w:t xml:space="preserve"> </w:t>
      </w:r>
    </w:p>
    <w:sectPr w:rsidR="00C441A1">
      <w:footerReference w:type="even" r:id="rId8"/>
      <w:footerReference w:type="default" r:id="rId9"/>
      <w:footerReference w:type="first" r:id="rId10"/>
      <w:pgSz w:w="11906" w:h="16838"/>
      <w:pgMar w:top="1440" w:right="1375" w:bottom="1526"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FD8" w:rsidRDefault="00BD4FD8">
      <w:pPr>
        <w:spacing w:after="0" w:line="240" w:lineRule="auto"/>
      </w:pPr>
      <w:r>
        <w:separator/>
      </w:r>
    </w:p>
  </w:endnote>
  <w:endnote w:type="continuationSeparator" w:id="0">
    <w:p w:rsidR="00BD4FD8" w:rsidRDefault="00BD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A1" w:rsidRDefault="00BD4FD8">
    <w:pPr>
      <w:spacing w:after="0" w:line="259" w:lineRule="auto"/>
      <w:ind w:left="0" w:right="65" w:firstLine="0"/>
      <w:jc w:val="center"/>
    </w:pPr>
    <w:r>
      <w:fldChar w:fldCharType="begin"/>
    </w:r>
    <w:r>
      <w:instrText xml:space="preserve"> PAGE   \* MERGEFORMAT </w:instrText>
    </w:r>
    <w:r>
      <w:fldChar w:fldCharType="separate"/>
    </w:r>
    <w:r>
      <w:rPr>
        <w:rFonts w:ascii="Calibri" w:eastAsia="Calibri" w:hAnsi="Calibri" w:cs="Calibri"/>
        <w:color w:val="5B9BD5"/>
      </w:rPr>
      <w:t>1</w:t>
    </w:r>
    <w:r>
      <w:rPr>
        <w:rFonts w:ascii="Calibri" w:eastAsia="Calibri" w:hAnsi="Calibri" w:cs="Calibri"/>
        <w:color w:val="5B9BD5"/>
      </w:rPr>
      <w:fldChar w:fldCharType="end"/>
    </w:r>
    <w:r>
      <w:rPr>
        <w:rFonts w:ascii="Calibri" w:eastAsia="Calibri" w:hAnsi="Calibri" w:cs="Calibri"/>
        <w:color w:val="5B9BD5"/>
      </w:rPr>
      <w:t xml:space="preserve"> </w:t>
    </w:r>
  </w:p>
  <w:p w:rsidR="00C441A1" w:rsidRDefault="00BD4FD8">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A1" w:rsidRDefault="00BD4FD8">
    <w:pPr>
      <w:spacing w:after="0" w:line="259" w:lineRule="auto"/>
      <w:ind w:left="0" w:right="65" w:firstLine="0"/>
      <w:jc w:val="center"/>
    </w:pPr>
    <w:r>
      <w:fldChar w:fldCharType="begin"/>
    </w:r>
    <w:r>
      <w:instrText xml:space="preserve"> PAGE   \* MERGEFORMAT </w:instrText>
    </w:r>
    <w:r>
      <w:fldChar w:fldCharType="separate"/>
    </w:r>
    <w:r w:rsidR="00AD46DF" w:rsidRPr="00AD46DF">
      <w:rPr>
        <w:rFonts w:ascii="Calibri" w:eastAsia="Calibri" w:hAnsi="Calibri" w:cs="Calibri"/>
        <w:noProof/>
        <w:color w:val="5B9BD5"/>
      </w:rPr>
      <w:t>4</w:t>
    </w:r>
    <w:r>
      <w:rPr>
        <w:rFonts w:ascii="Calibri" w:eastAsia="Calibri" w:hAnsi="Calibri" w:cs="Calibri"/>
        <w:color w:val="5B9BD5"/>
      </w:rPr>
      <w:fldChar w:fldCharType="end"/>
    </w:r>
    <w:r>
      <w:rPr>
        <w:rFonts w:ascii="Calibri" w:eastAsia="Calibri" w:hAnsi="Calibri" w:cs="Calibri"/>
        <w:color w:val="5B9BD5"/>
      </w:rPr>
      <w:t xml:space="preserve"> </w:t>
    </w:r>
  </w:p>
  <w:p w:rsidR="00C441A1" w:rsidRDefault="00BD4FD8">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A1" w:rsidRDefault="00BD4FD8">
    <w:pPr>
      <w:spacing w:after="0" w:line="259" w:lineRule="auto"/>
      <w:ind w:left="0" w:right="65" w:firstLine="0"/>
      <w:jc w:val="center"/>
    </w:pPr>
    <w:r>
      <w:fldChar w:fldCharType="begin"/>
    </w:r>
    <w:r>
      <w:instrText xml:space="preserve"> PAGE   \* MERGEFORMAT </w:instrText>
    </w:r>
    <w:r>
      <w:fldChar w:fldCharType="separate"/>
    </w:r>
    <w:r>
      <w:rPr>
        <w:rFonts w:ascii="Calibri" w:eastAsia="Calibri" w:hAnsi="Calibri" w:cs="Calibri"/>
        <w:color w:val="5B9BD5"/>
      </w:rPr>
      <w:t>1</w:t>
    </w:r>
    <w:r>
      <w:rPr>
        <w:rFonts w:ascii="Calibri" w:eastAsia="Calibri" w:hAnsi="Calibri" w:cs="Calibri"/>
        <w:color w:val="5B9BD5"/>
      </w:rPr>
      <w:fldChar w:fldCharType="end"/>
    </w:r>
    <w:r>
      <w:rPr>
        <w:rFonts w:ascii="Calibri" w:eastAsia="Calibri" w:hAnsi="Calibri" w:cs="Calibri"/>
        <w:color w:val="5B9BD5"/>
      </w:rPr>
      <w:t xml:space="preserve"> </w:t>
    </w:r>
  </w:p>
  <w:p w:rsidR="00C441A1" w:rsidRDefault="00BD4FD8">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FD8" w:rsidRDefault="00BD4FD8">
      <w:pPr>
        <w:spacing w:after="0" w:line="240" w:lineRule="auto"/>
      </w:pPr>
      <w:r>
        <w:separator/>
      </w:r>
    </w:p>
  </w:footnote>
  <w:footnote w:type="continuationSeparator" w:id="0">
    <w:p w:rsidR="00BD4FD8" w:rsidRDefault="00BD4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06C"/>
    <w:multiLevelType w:val="hybridMultilevel"/>
    <w:tmpl w:val="7B061D0A"/>
    <w:lvl w:ilvl="0" w:tplc="4DC6267C">
      <w:start w:val="1"/>
      <w:numFmt w:val="bullet"/>
      <w:lvlText w:val="•"/>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48F0D4">
      <w:start w:val="1"/>
      <w:numFmt w:val="bullet"/>
      <w:lvlText w:val="o"/>
      <w:lvlJc w:val="left"/>
      <w:pPr>
        <w:ind w:left="1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EC4080">
      <w:start w:val="1"/>
      <w:numFmt w:val="bullet"/>
      <w:lvlText w:val="▪"/>
      <w:lvlJc w:val="left"/>
      <w:pPr>
        <w:ind w:left="2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CEBF70">
      <w:start w:val="1"/>
      <w:numFmt w:val="bullet"/>
      <w:lvlText w:val="•"/>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E5CCE">
      <w:start w:val="1"/>
      <w:numFmt w:val="bullet"/>
      <w:lvlText w:val="o"/>
      <w:lvlJc w:val="left"/>
      <w:pPr>
        <w:ind w:left="3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5022A0">
      <w:start w:val="1"/>
      <w:numFmt w:val="bullet"/>
      <w:lvlText w:val="▪"/>
      <w:lvlJc w:val="left"/>
      <w:pPr>
        <w:ind w:left="4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A4842">
      <w:start w:val="1"/>
      <w:numFmt w:val="bullet"/>
      <w:lvlText w:val="•"/>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604690">
      <w:start w:val="1"/>
      <w:numFmt w:val="bullet"/>
      <w:lvlText w:val="o"/>
      <w:lvlJc w:val="left"/>
      <w:pPr>
        <w:ind w:left="6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4614C4">
      <w:start w:val="1"/>
      <w:numFmt w:val="bullet"/>
      <w:lvlText w:val="▪"/>
      <w:lvlJc w:val="left"/>
      <w:pPr>
        <w:ind w:left="6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FF015A"/>
    <w:multiLevelType w:val="hybridMultilevel"/>
    <w:tmpl w:val="FDC403FC"/>
    <w:lvl w:ilvl="0" w:tplc="1BFC17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2866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70B3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16E5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F04C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7AF7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0A0D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14C5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E42A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516B2E"/>
    <w:multiLevelType w:val="hybridMultilevel"/>
    <w:tmpl w:val="FF946B8E"/>
    <w:lvl w:ilvl="0" w:tplc="7DDCCF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65B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2CFA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A4B4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CD3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32A1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7C9A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6026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A6EB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D70333"/>
    <w:multiLevelType w:val="hybridMultilevel"/>
    <w:tmpl w:val="FB128C48"/>
    <w:lvl w:ilvl="0" w:tplc="3D1E37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5A34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1C5F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FE71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1042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432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D28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614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E649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CB400D"/>
    <w:multiLevelType w:val="hybridMultilevel"/>
    <w:tmpl w:val="F072EF1C"/>
    <w:lvl w:ilvl="0" w:tplc="87B6B2B4">
      <w:start w:val="1"/>
      <w:numFmt w:val="bullet"/>
      <w:lvlText w:val="•"/>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00042">
      <w:start w:val="1"/>
      <w:numFmt w:val="bullet"/>
      <w:lvlText w:val="o"/>
      <w:lvlJc w:val="left"/>
      <w:pPr>
        <w:ind w:left="1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44E5CA">
      <w:start w:val="1"/>
      <w:numFmt w:val="bullet"/>
      <w:lvlText w:val="▪"/>
      <w:lvlJc w:val="left"/>
      <w:pPr>
        <w:ind w:left="2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D6A610">
      <w:start w:val="1"/>
      <w:numFmt w:val="bullet"/>
      <w:lvlText w:val="•"/>
      <w:lvlJc w:val="left"/>
      <w:pPr>
        <w:ind w:left="3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8A0FE">
      <w:start w:val="1"/>
      <w:numFmt w:val="bullet"/>
      <w:lvlText w:val="o"/>
      <w:lvlJc w:val="left"/>
      <w:pPr>
        <w:ind w:left="3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82B5A2">
      <w:start w:val="1"/>
      <w:numFmt w:val="bullet"/>
      <w:lvlText w:val="▪"/>
      <w:lvlJc w:val="left"/>
      <w:pPr>
        <w:ind w:left="4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6CE31A">
      <w:start w:val="1"/>
      <w:numFmt w:val="bullet"/>
      <w:lvlText w:val="•"/>
      <w:lvlJc w:val="left"/>
      <w:pPr>
        <w:ind w:left="5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9EFC6E">
      <w:start w:val="1"/>
      <w:numFmt w:val="bullet"/>
      <w:lvlText w:val="o"/>
      <w:lvlJc w:val="left"/>
      <w:pPr>
        <w:ind w:left="6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E8BACE">
      <w:start w:val="1"/>
      <w:numFmt w:val="bullet"/>
      <w:lvlText w:val="▪"/>
      <w:lvlJc w:val="left"/>
      <w:pPr>
        <w:ind w:left="6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C2422C"/>
    <w:multiLevelType w:val="hybridMultilevel"/>
    <w:tmpl w:val="B7283246"/>
    <w:lvl w:ilvl="0" w:tplc="FF4474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8E5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5617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CC62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24C8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9A20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EC59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24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C2CE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A1"/>
    <w:rsid w:val="00AD46DF"/>
    <w:rsid w:val="00BD4FD8"/>
    <w:rsid w:val="00C4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A115"/>
  <w15:docId w15:val="{2474E65B-4C9F-4773-ACEB-31DD5BA0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 w:hanging="3"/>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116"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AD4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basedOn w:val="DefaultParagraphFont"/>
    <w:link w:val="Heading2"/>
    <w:uiPriority w:val="9"/>
    <w:semiHidden/>
    <w:rsid w:val="00AD46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6043</Characters>
  <Application>Microsoft Office Word</Application>
  <DocSecurity>0</DocSecurity>
  <Lines>50</Lines>
  <Paragraphs>14</Paragraphs>
  <ScaleCrop>false</ScaleCrop>
  <Company>London South Bank University</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Tann</dc:creator>
  <cp:keywords/>
  <cp:lastModifiedBy>Opeseyitan, Olayemi 4</cp:lastModifiedBy>
  <cp:revision>2</cp:revision>
  <dcterms:created xsi:type="dcterms:W3CDTF">2022-11-29T10:59:00Z</dcterms:created>
  <dcterms:modified xsi:type="dcterms:W3CDTF">2022-11-29T10:59:00Z</dcterms:modified>
</cp:coreProperties>
</file>