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78" w:rsidRPr="00BA4906" w:rsidRDefault="009C4B8F" w:rsidP="00411E77">
      <w:pPr>
        <w:jc w:val="center"/>
        <w:rPr>
          <w:rFonts w:ascii="Arial" w:hAnsi="Arial" w:cs="Arial"/>
          <w:sz w:val="22"/>
          <w:szCs w:val="22"/>
        </w:rPr>
      </w:pPr>
      <w:r>
        <w:rPr>
          <w:noProof/>
        </w:rPr>
        <w:drawing>
          <wp:inline distT="0" distB="0" distL="0" distR="0" wp14:anchorId="00F6C1E7" wp14:editId="00F6C1E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rsidR="00BA4906" w:rsidRPr="00BA4906" w:rsidRDefault="00BA4906" w:rsidP="00C11EB0">
      <w:pPr>
        <w:rPr>
          <w:rFonts w:ascii="Arial" w:hAnsi="Arial" w:cs="Arial"/>
          <w:b/>
          <w:sz w:val="22"/>
          <w:szCs w:val="22"/>
        </w:rPr>
      </w:pPr>
    </w:p>
    <w:p w:rsidR="00BA4906" w:rsidRPr="00C9779B" w:rsidRDefault="00BA4906" w:rsidP="00034DBB">
      <w:pPr>
        <w:jc w:val="center"/>
        <w:rPr>
          <w:rFonts w:ascii="Arial" w:hAnsi="Arial" w:cs="Arial"/>
          <w:i/>
          <w:sz w:val="22"/>
          <w:szCs w:val="22"/>
          <w:highlight w:val="lightGray"/>
        </w:rPr>
      </w:pPr>
    </w:p>
    <w:p w:rsidR="00C27E78" w:rsidRPr="00411E77" w:rsidRDefault="00C27E78" w:rsidP="00034DBB">
      <w:pPr>
        <w:jc w:val="center"/>
        <w:rPr>
          <w:rFonts w:ascii="Arial" w:hAnsi="Arial" w:cs="Arial"/>
          <w:b/>
        </w:rPr>
      </w:pPr>
      <w:r w:rsidRPr="00411E77">
        <w:rPr>
          <w:rFonts w:ascii="Arial" w:hAnsi="Arial" w:cs="Arial"/>
          <w:b/>
        </w:rPr>
        <w:t>JOB DESCRIPTION</w:t>
      </w:r>
    </w:p>
    <w:p w:rsidR="00C27E78" w:rsidRPr="00BA4906" w:rsidRDefault="00C27E78" w:rsidP="00034DBB">
      <w:pPr>
        <w:jc w:val="center"/>
        <w:rPr>
          <w:rFonts w:ascii="Arial" w:hAnsi="Arial" w:cs="Arial"/>
          <w:sz w:val="22"/>
          <w:szCs w:val="22"/>
        </w:rPr>
      </w:pPr>
    </w:p>
    <w:p w:rsidR="0095049E" w:rsidRDefault="0095049E" w:rsidP="00034DBB">
      <w:pPr>
        <w:tabs>
          <w:tab w:val="left" w:pos="2552"/>
        </w:tabs>
        <w:rPr>
          <w:rFonts w:ascii="Arial" w:hAnsi="Arial" w:cs="Arial"/>
          <w:b/>
          <w:sz w:val="22"/>
          <w:szCs w:val="22"/>
        </w:rPr>
      </w:pPr>
    </w:p>
    <w:p w:rsidR="003F1DC5" w:rsidRDefault="00C27E78" w:rsidP="00034DBB">
      <w:pPr>
        <w:tabs>
          <w:tab w:val="left" w:pos="2552"/>
        </w:tabs>
        <w:rPr>
          <w:rFonts w:ascii="Arial" w:hAnsi="Arial" w:cs="Arial"/>
          <w:b/>
          <w:sz w:val="22"/>
          <w:szCs w:val="22"/>
        </w:rPr>
      </w:pPr>
      <w:r w:rsidRPr="00BA4906">
        <w:rPr>
          <w:rFonts w:ascii="Arial" w:hAnsi="Arial" w:cs="Arial"/>
          <w:b/>
          <w:sz w:val="22"/>
          <w:szCs w:val="22"/>
        </w:rPr>
        <w:t xml:space="preserve">Job Title: </w:t>
      </w:r>
      <w:r w:rsidR="0075321F">
        <w:rPr>
          <w:rFonts w:ascii="Arial" w:hAnsi="Arial" w:cs="Arial"/>
          <w:b/>
          <w:sz w:val="22"/>
          <w:szCs w:val="22"/>
        </w:rPr>
        <w:t xml:space="preserve">              </w:t>
      </w:r>
      <w:r w:rsidR="0075321F" w:rsidRPr="0075321F">
        <w:rPr>
          <w:rFonts w:ascii="Arial" w:hAnsi="Arial" w:cs="Arial"/>
          <w:sz w:val="22"/>
          <w:szCs w:val="22"/>
        </w:rPr>
        <w:t>Student Hub</w:t>
      </w:r>
      <w:r w:rsidR="0075321F" w:rsidRPr="0075321F">
        <w:rPr>
          <w:rFonts w:ascii="Arial" w:hAnsi="Arial" w:cs="Arial"/>
          <w:sz w:val="22"/>
          <w:szCs w:val="22"/>
        </w:rPr>
        <w:t xml:space="preserve"> </w:t>
      </w:r>
      <w:r w:rsidR="0075321F" w:rsidRPr="0075321F">
        <w:rPr>
          <w:rFonts w:ascii="Arial" w:hAnsi="Arial" w:cs="Arial"/>
          <w:sz w:val="22"/>
          <w:szCs w:val="22"/>
        </w:rPr>
        <w:t>Telephone Advisor</w:t>
      </w:r>
    </w:p>
    <w:p w:rsidR="00C27E78" w:rsidRPr="00BA4906" w:rsidRDefault="003F1DC5" w:rsidP="00034DBB">
      <w:pPr>
        <w:tabs>
          <w:tab w:val="left" w:pos="2552"/>
        </w:tabs>
        <w:rPr>
          <w:rFonts w:ascii="Arial" w:hAnsi="Arial" w:cs="Arial"/>
          <w:b/>
          <w:sz w:val="22"/>
          <w:szCs w:val="22"/>
        </w:rPr>
      </w:pPr>
      <w:r>
        <w:rPr>
          <w:rFonts w:ascii="Arial" w:hAnsi="Arial" w:cs="Arial"/>
          <w:b/>
          <w:sz w:val="22"/>
          <w:szCs w:val="22"/>
        </w:rPr>
        <w:t>S</w:t>
      </w:r>
      <w:r w:rsidR="0075321F">
        <w:rPr>
          <w:rFonts w:ascii="Arial" w:hAnsi="Arial" w:cs="Arial"/>
          <w:b/>
          <w:sz w:val="22"/>
          <w:szCs w:val="22"/>
        </w:rPr>
        <w:t>ervice</w:t>
      </w:r>
      <w:r>
        <w:rPr>
          <w:rFonts w:ascii="Arial" w:hAnsi="Arial" w:cs="Arial"/>
          <w:b/>
          <w:sz w:val="22"/>
          <w:szCs w:val="22"/>
        </w:rPr>
        <w:t>:</w:t>
      </w:r>
      <w:r w:rsidR="00C27E78" w:rsidRPr="00BA4906">
        <w:rPr>
          <w:rFonts w:ascii="Arial" w:hAnsi="Arial" w:cs="Arial"/>
          <w:b/>
          <w:sz w:val="22"/>
          <w:szCs w:val="22"/>
        </w:rPr>
        <w:t xml:space="preserve"> </w:t>
      </w:r>
      <w:r w:rsidR="0075321F">
        <w:rPr>
          <w:rFonts w:ascii="Arial" w:hAnsi="Arial" w:cs="Arial"/>
          <w:b/>
          <w:sz w:val="22"/>
          <w:szCs w:val="22"/>
        </w:rPr>
        <w:t xml:space="preserve">                </w:t>
      </w:r>
      <w:r w:rsidR="0075321F" w:rsidRPr="0075321F">
        <w:rPr>
          <w:rFonts w:ascii="Arial" w:hAnsi="Arial" w:cs="Arial"/>
          <w:sz w:val="22"/>
          <w:szCs w:val="22"/>
        </w:rPr>
        <w:t>Student and Academic Services</w:t>
      </w:r>
      <w:r w:rsidR="0075321F">
        <w:rPr>
          <w:rFonts w:ascii="Arial" w:hAnsi="Arial" w:cs="Arial"/>
          <w:b/>
          <w:sz w:val="22"/>
          <w:szCs w:val="22"/>
        </w:rPr>
        <w:t xml:space="preserve"> </w:t>
      </w:r>
      <w:r w:rsidR="00C27E78" w:rsidRPr="00BA4906">
        <w:rPr>
          <w:rFonts w:ascii="Arial" w:hAnsi="Arial" w:cs="Arial"/>
          <w:b/>
          <w:sz w:val="22"/>
          <w:szCs w:val="22"/>
        </w:rPr>
        <w:tab/>
        <w:t xml:space="preserve"> </w:t>
      </w:r>
    </w:p>
    <w:p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0075321F">
        <w:rPr>
          <w:rFonts w:ascii="Arial" w:hAnsi="Arial" w:cs="Arial"/>
          <w:b/>
          <w:sz w:val="22"/>
          <w:szCs w:val="22"/>
        </w:rPr>
        <w:t xml:space="preserve">       </w:t>
      </w:r>
      <w:r w:rsidR="0075321F" w:rsidRPr="0075321F">
        <w:rPr>
          <w:rFonts w:ascii="Arial" w:hAnsi="Arial" w:cs="Arial"/>
          <w:sz w:val="22"/>
          <w:szCs w:val="22"/>
        </w:rPr>
        <w:t xml:space="preserve"> C</w:t>
      </w:r>
      <w:r w:rsidRPr="00BA4906">
        <w:rPr>
          <w:rFonts w:ascii="Arial" w:hAnsi="Arial" w:cs="Arial"/>
          <w:b/>
          <w:sz w:val="22"/>
          <w:szCs w:val="22"/>
        </w:rPr>
        <w:tab/>
      </w:r>
      <w:r w:rsidRPr="00BA4906">
        <w:rPr>
          <w:rFonts w:ascii="Arial" w:hAnsi="Arial" w:cs="Arial"/>
          <w:b/>
          <w:sz w:val="22"/>
          <w:szCs w:val="22"/>
        </w:rPr>
        <w:tab/>
      </w:r>
      <w:r w:rsidR="00F91B24">
        <w:rPr>
          <w:rFonts w:ascii="Arial" w:hAnsi="Arial" w:cs="Arial"/>
          <w:b/>
          <w:sz w:val="22"/>
          <w:szCs w:val="22"/>
        </w:rPr>
        <w:tab/>
      </w:r>
      <w:r w:rsidR="00EC50E4" w:rsidRPr="00B12130">
        <w:rPr>
          <w:rFonts w:ascii="Arial" w:hAnsi="Arial" w:cs="Arial"/>
          <w:b/>
          <w:sz w:val="22"/>
          <w:szCs w:val="22"/>
        </w:rPr>
        <w:t xml:space="preserve"> </w:t>
      </w:r>
    </w:p>
    <w:p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0075321F">
        <w:rPr>
          <w:rFonts w:ascii="Arial" w:hAnsi="Arial" w:cs="Arial"/>
          <w:b/>
          <w:sz w:val="22"/>
          <w:szCs w:val="22"/>
        </w:rPr>
        <w:t xml:space="preserve">        </w:t>
      </w:r>
      <w:r w:rsidR="0075321F" w:rsidRPr="0075321F">
        <w:rPr>
          <w:rFonts w:ascii="Arial" w:hAnsi="Arial" w:cs="Arial"/>
          <w:sz w:val="22"/>
          <w:szCs w:val="22"/>
        </w:rPr>
        <w:t>Stratford and Docklands Campus</w:t>
      </w:r>
      <w:r w:rsidRPr="00BA4906">
        <w:rPr>
          <w:rFonts w:ascii="Arial" w:hAnsi="Arial" w:cs="Arial"/>
          <w:b/>
          <w:sz w:val="22"/>
          <w:szCs w:val="22"/>
        </w:rPr>
        <w:tab/>
      </w:r>
      <w:r w:rsidRPr="00BA4906">
        <w:rPr>
          <w:rFonts w:ascii="Arial" w:hAnsi="Arial" w:cs="Arial"/>
          <w:b/>
          <w:sz w:val="22"/>
          <w:szCs w:val="22"/>
        </w:rPr>
        <w:tab/>
      </w:r>
    </w:p>
    <w:p w:rsidR="00C27E78" w:rsidRPr="00D37313" w:rsidRDefault="00C27E78" w:rsidP="0075321F">
      <w:pPr>
        <w:tabs>
          <w:tab w:val="left" w:pos="2552"/>
          <w:tab w:val="left" w:pos="5103"/>
          <w:tab w:val="left" w:pos="7230"/>
        </w:tabs>
        <w:rPr>
          <w:rFonts w:ascii="Arial" w:hAnsi="Arial" w:cs="Arial"/>
          <w:sz w:val="22"/>
          <w:szCs w:val="22"/>
        </w:rPr>
      </w:pPr>
      <w:r w:rsidRPr="00BA4906">
        <w:rPr>
          <w:rFonts w:ascii="Arial" w:hAnsi="Arial" w:cs="Arial"/>
          <w:b/>
          <w:sz w:val="22"/>
          <w:szCs w:val="22"/>
        </w:rPr>
        <w:t xml:space="preserve">Responsible to:  </w:t>
      </w:r>
      <w:r w:rsidR="0075321F">
        <w:rPr>
          <w:rFonts w:ascii="Arial" w:hAnsi="Arial" w:cs="Arial"/>
          <w:b/>
          <w:sz w:val="22"/>
          <w:szCs w:val="22"/>
        </w:rPr>
        <w:t xml:space="preserve">  </w:t>
      </w:r>
      <w:r w:rsidR="0075321F" w:rsidRPr="0075321F">
        <w:rPr>
          <w:rFonts w:ascii="Arial" w:hAnsi="Arial" w:cs="Arial"/>
          <w:sz w:val="22"/>
          <w:szCs w:val="22"/>
        </w:rPr>
        <w:t>Hub Supervisor, Senior Hub Advisor</w:t>
      </w:r>
      <w:r w:rsidRPr="00BA4906">
        <w:rPr>
          <w:rFonts w:ascii="Arial" w:hAnsi="Arial" w:cs="Arial"/>
          <w:b/>
          <w:sz w:val="22"/>
          <w:szCs w:val="22"/>
        </w:rPr>
        <w:tab/>
        <w:t xml:space="preserve"> </w:t>
      </w:r>
      <w:r w:rsidRPr="00BA4906">
        <w:rPr>
          <w:rFonts w:ascii="Arial" w:hAnsi="Arial" w:cs="Arial"/>
          <w:b/>
          <w:sz w:val="22"/>
          <w:szCs w:val="22"/>
        </w:rPr>
        <w:tab/>
      </w:r>
    </w:p>
    <w:p w:rsidR="0075321F" w:rsidRDefault="00C27E78" w:rsidP="0075321F">
      <w:pPr>
        <w:tabs>
          <w:tab w:val="left" w:pos="2552"/>
        </w:tabs>
        <w:ind w:left="2550" w:hanging="2550"/>
        <w:rPr>
          <w:rFonts w:ascii="Arial" w:hAnsi="Arial" w:cs="Arial"/>
          <w:sz w:val="22"/>
          <w:szCs w:val="22"/>
        </w:rPr>
      </w:pPr>
      <w:r w:rsidRPr="00BA4906">
        <w:rPr>
          <w:rFonts w:ascii="Arial" w:hAnsi="Arial" w:cs="Arial"/>
          <w:b/>
          <w:sz w:val="22"/>
          <w:szCs w:val="22"/>
        </w:rPr>
        <w:t xml:space="preserve">Liaison with:      </w:t>
      </w:r>
      <w:r w:rsidR="0075321F">
        <w:rPr>
          <w:rFonts w:ascii="Arial" w:hAnsi="Arial" w:cs="Arial"/>
          <w:b/>
          <w:sz w:val="22"/>
          <w:szCs w:val="22"/>
        </w:rPr>
        <w:t xml:space="preserve">   </w:t>
      </w:r>
      <w:r w:rsidR="0075321F" w:rsidRPr="0075321F">
        <w:rPr>
          <w:rFonts w:ascii="Arial" w:hAnsi="Arial" w:cs="Arial"/>
          <w:sz w:val="22"/>
          <w:szCs w:val="22"/>
        </w:rPr>
        <w:t>Students, Specialist Support providers, Schools and Services,</w:t>
      </w:r>
      <w:r w:rsidR="0075321F">
        <w:rPr>
          <w:rFonts w:ascii="Arial" w:hAnsi="Arial" w:cs="Arial"/>
          <w:sz w:val="22"/>
          <w:szCs w:val="22"/>
        </w:rPr>
        <w:t xml:space="preserve"> </w:t>
      </w:r>
    </w:p>
    <w:p w:rsidR="0075321F" w:rsidRPr="0075321F" w:rsidRDefault="0075321F" w:rsidP="0075321F">
      <w:pPr>
        <w:tabs>
          <w:tab w:val="left" w:pos="2552"/>
        </w:tabs>
        <w:ind w:left="2550" w:hanging="2550"/>
        <w:rPr>
          <w:rFonts w:ascii="Arial" w:hAnsi="Arial" w:cs="Arial"/>
          <w:sz w:val="22"/>
          <w:szCs w:val="22"/>
        </w:rPr>
      </w:pPr>
      <w:r>
        <w:rPr>
          <w:rFonts w:ascii="Arial" w:hAnsi="Arial" w:cs="Arial"/>
          <w:b/>
          <w:sz w:val="22"/>
          <w:szCs w:val="22"/>
        </w:rPr>
        <w:t xml:space="preserve">                               </w:t>
      </w:r>
      <w:r w:rsidRPr="0075321F">
        <w:rPr>
          <w:rFonts w:ascii="Arial" w:hAnsi="Arial" w:cs="Arial"/>
          <w:sz w:val="22"/>
          <w:szCs w:val="22"/>
        </w:rPr>
        <w:t>Temporary Staff.</w:t>
      </w:r>
    </w:p>
    <w:p w:rsidR="00EC50E4" w:rsidRDefault="00D37313" w:rsidP="00F91B24">
      <w:pPr>
        <w:tabs>
          <w:tab w:val="left" w:pos="2552"/>
        </w:tabs>
        <w:ind w:left="2552" w:hanging="2552"/>
        <w:rPr>
          <w:rFonts w:ascii="Arial" w:hAnsi="Arial" w:cs="Arial"/>
          <w:sz w:val="22"/>
          <w:szCs w:val="22"/>
        </w:rPr>
      </w:pPr>
      <w:r>
        <w:rPr>
          <w:rFonts w:ascii="Arial" w:hAnsi="Arial" w:cs="Arial"/>
          <w:b/>
          <w:sz w:val="22"/>
          <w:szCs w:val="22"/>
        </w:rPr>
        <w:tab/>
      </w:r>
    </w:p>
    <w:p w:rsidR="006760C5" w:rsidRDefault="006760C5" w:rsidP="00F91B24">
      <w:pPr>
        <w:tabs>
          <w:tab w:val="left" w:pos="2552"/>
        </w:tabs>
        <w:ind w:left="2552" w:hanging="2552"/>
        <w:rPr>
          <w:rFonts w:ascii="Arial" w:hAnsi="Arial" w:cs="Arial"/>
          <w:sz w:val="22"/>
          <w:szCs w:val="22"/>
        </w:rPr>
      </w:pPr>
    </w:p>
    <w:p w:rsidR="006760C5" w:rsidRDefault="006760C5" w:rsidP="0075321F">
      <w:pPr>
        <w:tabs>
          <w:tab w:val="left" w:pos="2552"/>
        </w:tabs>
        <w:rPr>
          <w:rFonts w:ascii="Arial" w:hAnsi="Arial" w:cs="Arial"/>
          <w:b/>
          <w:sz w:val="22"/>
          <w:szCs w:val="22"/>
        </w:rPr>
      </w:pPr>
      <w:r w:rsidRPr="00DE4919">
        <w:rPr>
          <w:rFonts w:ascii="Arial" w:hAnsi="Arial" w:cs="Arial"/>
          <w:b/>
          <w:sz w:val="22"/>
          <w:szCs w:val="22"/>
        </w:rPr>
        <w:t>ABOUT UEL</w:t>
      </w:r>
      <w:r w:rsidR="00D85947" w:rsidRPr="00DE4919">
        <w:rPr>
          <w:rFonts w:ascii="Arial" w:hAnsi="Arial" w:cs="Arial"/>
          <w:b/>
          <w:sz w:val="22"/>
          <w:szCs w:val="22"/>
        </w:rPr>
        <w:t>:</w:t>
      </w:r>
    </w:p>
    <w:p w:rsidR="00411E77" w:rsidRDefault="00411E77" w:rsidP="00F91B24">
      <w:pPr>
        <w:tabs>
          <w:tab w:val="left" w:pos="2552"/>
        </w:tabs>
        <w:ind w:left="2552" w:hanging="2552"/>
        <w:rPr>
          <w:rFonts w:ascii="Arial" w:hAnsi="Arial" w:cs="Arial"/>
          <w:b/>
          <w:sz w:val="22"/>
          <w:szCs w:val="22"/>
        </w:rPr>
      </w:pPr>
    </w:p>
    <w:p w:rsidR="00411E77" w:rsidRDefault="00411E77" w:rsidP="00411E77">
      <w:pPr>
        <w:jc w:val="both"/>
        <w:rPr>
          <w:rFonts w:ascii="Arial" w:hAnsi="Arial" w:cs="Arial"/>
          <w:sz w:val="22"/>
          <w:szCs w:val="22"/>
        </w:rPr>
      </w:pPr>
      <w:r w:rsidRPr="00411E77">
        <w:rPr>
          <w:rFonts w:ascii="Arial" w:hAnsi="Arial" w:cs="Arial"/>
          <w:sz w:val="22"/>
          <w:szCs w:val="22"/>
        </w:rPr>
        <w:t>The University of East London has been pioneering futures since 1898: from the 2nd Industrial Revolution through to where we are now, the 4th. We are a careers-led university, dedicated to supporting our students to develop the skills, emotional intelligence and creativity needed to</w:t>
      </w:r>
      <w:r>
        <w:rPr>
          <w:rFonts w:ascii="Arial" w:hAnsi="Arial" w:cs="Arial"/>
          <w:sz w:val="22"/>
          <w:szCs w:val="22"/>
        </w:rPr>
        <w:t xml:space="preserve"> </w:t>
      </w:r>
      <w:r w:rsidRPr="00411E77">
        <w:rPr>
          <w:rFonts w:ascii="Arial" w:hAnsi="Arial" w:cs="Arial"/>
          <w:sz w:val="22"/>
          <w:szCs w:val="22"/>
        </w:rPr>
        <w:t>thrive in a constantly changing world. </w:t>
      </w:r>
    </w:p>
    <w:p w:rsidR="00411E77" w:rsidRDefault="00411E77" w:rsidP="00411E77">
      <w:pPr>
        <w:jc w:val="both"/>
        <w:rPr>
          <w:rFonts w:ascii="Arial" w:hAnsi="Arial" w:cs="Arial"/>
          <w:sz w:val="22"/>
          <w:szCs w:val="22"/>
        </w:rPr>
      </w:pPr>
    </w:p>
    <w:p w:rsidR="00411E77" w:rsidRPr="00411E77" w:rsidRDefault="00411E77" w:rsidP="00411E77">
      <w:pPr>
        <w:jc w:val="both"/>
        <w:rPr>
          <w:rFonts w:ascii="Arial" w:hAnsi="Arial" w:cs="Arial"/>
          <w:sz w:val="22"/>
          <w:szCs w:val="22"/>
        </w:rPr>
      </w:pPr>
      <w:r w:rsidRPr="00411E77">
        <w:rPr>
          <w:rFonts w:ascii="Arial" w:hAnsi="Arial" w:cs="Arial"/>
          <w:sz w:val="22"/>
          <w:szCs w:val="22"/>
        </w:rPr>
        <w:t>Vision 2028</w:t>
      </w:r>
      <w:r w:rsidR="009B3A97">
        <w:rPr>
          <w:rFonts w:ascii="Arial" w:hAnsi="Arial" w:cs="Arial"/>
          <w:sz w:val="22"/>
          <w:szCs w:val="22"/>
        </w:rPr>
        <w:t xml:space="preserve"> has been developed</w:t>
      </w:r>
      <w:r w:rsidRPr="00411E77">
        <w:rPr>
          <w:rFonts w:ascii="Arial" w:hAnsi="Arial" w:cs="Arial"/>
          <w:sz w:val="22"/>
          <w:szCs w:val="22"/>
        </w:rPr>
        <w:t xml:space="preserve">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rsidR="00D85947" w:rsidRPr="00DE4919" w:rsidRDefault="00D85947" w:rsidP="0095049E">
      <w:pPr>
        <w:tabs>
          <w:tab w:val="left" w:pos="2552"/>
        </w:tabs>
        <w:rPr>
          <w:rFonts w:ascii="Arial" w:hAnsi="Arial" w:cs="Arial"/>
          <w:b/>
          <w:sz w:val="22"/>
          <w:szCs w:val="22"/>
        </w:rPr>
      </w:pPr>
    </w:p>
    <w:p w:rsidR="00C27E78" w:rsidRPr="00DE4919" w:rsidRDefault="00C27E78" w:rsidP="00C11EB0">
      <w:pPr>
        <w:tabs>
          <w:tab w:val="left" w:pos="2552"/>
        </w:tabs>
        <w:rPr>
          <w:rFonts w:ascii="Arial" w:hAnsi="Arial" w:cs="Arial"/>
          <w:b/>
          <w:sz w:val="22"/>
          <w:szCs w:val="22"/>
        </w:rPr>
      </w:pPr>
    </w:p>
    <w:p w:rsidR="00EC0FC8" w:rsidRPr="00DE4919" w:rsidRDefault="00C27E78" w:rsidP="00EC0FC8">
      <w:pPr>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r w:rsidR="00BA4906" w:rsidRPr="00DE4919">
        <w:rPr>
          <w:rFonts w:ascii="Arial" w:hAnsi="Arial" w:cs="Arial"/>
          <w:b/>
          <w:sz w:val="22"/>
          <w:szCs w:val="22"/>
        </w:rPr>
        <w:t>:</w:t>
      </w:r>
    </w:p>
    <w:p w:rsidR="00D85947" w:rsidRPr="00DE4919" w:rsidRDefault="00D85947" w:rsidP="00EC0FC8">
      <w:pPr>
        <w:rPr>
          <w:rFonts w:ascii="Arial" w:hAnsi="Arial" w:cs="Arial"/>
          <w:i/>
          <w:sz w:val="22"/>
          <w:szCs w:val="22"/>
          <w:highlight w:val="lightGray"/>
        </w:rPr>
      </w:pPr>
    </w:p>
    <w:p w:rsidR="0075321F" w:rsidRPr="0075321F" w:rsidRDefault="0075321F" w:rsidP="0075321F">
      <w:pPr>
        <w:jc w:val="both"/>
        <w:rPr>
          <w:rFonts w:ascii="Arial" w:hAnsi="Arial" w:cs="Arial"/>
          <w:sz w:val="22"/>
          <w:szCs w:val="22"/>
        </w:rPr>
      </w:pPr>
      <w:r w:rsidRPr="0075321F">
        <w:rPr>
          <w:rFonts w:ascii="Arial" w:hAnsi="Arial" w:cs="Arial"/>
          <w:sz w:val="22"/>
          <w:szCs w:val="22"/>
        </w:rPr>
        <w:t>To provide first line support services to students, staff and external agencies via telephone and electronic channels as appropriate, delivering a first-class system of advice, information and customer service whilst ensuring compliance with agreed service levels.</w:t>
      </w:r>
    </w:p>
    <w:p w:rsidR="00EC0FC8" w:rsidRPr="00DE4919" w:rsidRDefault="00EC0FC8" w:rsidP="00034DBB">
      <w:pPr>
        <w:rPr>
          <w:rFonts w:ascii="Arial" w:hAnsi="Arial" w:cs="Arial"/>
          <w:sz w:val="22"/>
          <w:szCs w:val="22"/>
        </w:rPr>
      </w:pPr>
    </w:p>
    <w:p w:rsidR="00185227" w:rsidRPr="00DE4919" w:rsidRDefault="00185227" w:rsidP="00034DBB">
      <w:pPr>
        <w:rPr>
          <w:rFonts w:ascii="Arial" w:hAnsi="Arial" w:cs="Arial"/>
          <w:b/>
          <w:sz w:val="22"/>
          <w:szCs w:val="22"/>
        </w:rPr>
      </w:pPr>
    </w:p>
    <w:p w:rsidR="00C27E78" w:rsidRDefault="00C27E78" w:rsidP="00034DBB">
      <w:pPr>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rsidR="0075321F" w:rsidRDefault="0075321F" w:rsidP="00034DBB">
      <w:pPr>
        <w:rPr>
          <w:rFonts w:ascii="Arial" w:hAnsi="Arial" w:cs="Arial"/>
          <w:b/>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Staff the Hub contact centre and deal with the full range of student queries; diagnosing and resolving those that can be dealt with immediately at first line and effectively diagnosing, explaining and referring students to specialist services where required</w:t>
      </w:r>
      <w:r>
        <w:rPr>
          <w:rFonts w:ascii="Arial" w:hAnsi="Arial" w:cs="Arial"/>
          <w:sz w:val="22"/>
          <w:szCs w:val="22"/>
        </w:rPr>
        <w:t>;</w:t>
      </w:r>
    </w:p>
    <w:p w:rsid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 xml:space="preserve">Ensuring the best possible service </w:t>
      </w:r>
      <w:proofErr w:type="gramStart"/>
      <w:r w:rsidRPr="0075321F">
        <w:rPr>
          <w:rFonts w:ascii="Arial" w:hAnsi="Arial" w:cs="Arial"/>
          <w:sz w:val="22"/>
          <w:szCs w:val="22"/>
        </w:rPr>
        <w:t>is provided to all stakeholders at all times</w:t>
      </w:r>
      <w:proofErr w:type="gramEnd"/>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To ensure that customer queries are answered with the aim of a first touch resolution and within our agreed response time/s</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lastRenderedPageBreak/>
        <w:t>Interrogate student record and allied IT systems and liaise with colleagues across UEL as required to ensure entitlement and to support diagnosis</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Based upon a broad and growing understanding of the student lifecycle and the available support services, the rules and the regulations, to diagnose student needs, provide advice and explanation and refer students to the full range of specialist services using agreed protocols</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 xml:space="preserve">Promptly document all queries through the Hub helpdesk CRM system </w:t>
      </w:r>
      <w:proofErr w:type="spellStart"/>
      <w:r w:rsidRPr="0075321F">
        <w:rPr>
          <w:rFonts w:ascii="Arial" w:hAnsi="Arial" w:cs="Arial"/>
          <w:sz w:val="22"/>
          <w:szCs w:val="22"/>
        </w:rPr>
        <w:t>ProRetention</w:t>
      </w:r>
      <w:proofErr w:type="spellEnd"/>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Direct and deliver students to relevant drop in services or schedule appointments</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Contribute to and make use of the service ‘knowledge bank’</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 xml:space="preserve">To administer and validate online applications for the 18+ </w:t>
      </w:r>
      <w:proofErr w:type="spellStart"/>
      <w:r w:rsidRPr="0075321F">
        <w:rPr>
          <w:rFonts w:ascii="Arial" w:hAnsi="Arial" w:cs="Arial"/>
          <w:sz w:val="22"/>
          <w:szCs w:val="22"/>
        </w:rPr>
        <w:t>Oystercard</w:t>
      </w:r>
      <w:proofErr w:type="spellEnd"/>
      <w:r w:rsidRPr="0075321F">
        <w:rPr>
          <w:rFonts w:ascii="Arial" w:hAnsi="Arial" w:cs="Arial"/>
          <w:sz w:val="22"/>
          <w:szCs w:val="22"/>
        </w:rPr>
        <w:t xml:space="preserve"> student discount travel scheme</w:t>
      </w:r>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 xml:space="preserve">Provide students with first level IT support including password resets, e-books, </w:t>
      </w:r>
      <w:proofErr w:type="spellStart"/>
      <w:r w:rsidRPr="0075321F">
        <w:rPr>
          <w:rFonts w:ascii="Arial" w:hAnsi="Arial" w:cs="Arial"/>
          <w:sz w:val="22"/>
          <w:szCs w:val="22"/>
        </w:rPr>
        <w:t>wifi</w:t>
      </w:r>
      <w:proofErr w:type="spellEnd"/>
      <w:r>
        <w:rPr>
          <w:rFonts w:ascii="Arial" w:hAnsi="Arial" w:cs="Arial"/>
          <w:sz w:val="22"/>
          <w:szCs w:val="22"/>
        </w:rPr>
        <w:t>;</w:t>
      </w:r>
    </w:p>
    <w:p w:rsidR="0075321F" w:rsidRPr="0075321F" w:rsidRDefault="0075321F" w:rsidP="0075321F">
      <w:pPr>
        <w:pStyle w:val="ListParagraph"/>
        <w:rPr>
          <w:rFonts w:ascii="Arial" w:hAnsi="Arial" w:cs="Arial"/>
          <w:sz w:val="22"/>
          <w:szCs w:val="22"/>
        </w:rPr>
      </w:pPr>
    </w:p>
    <w:p w:rsidR="0075321F" w:rsidRPr="0075321F" w:rsidRDefault="0075321F" w:rsidP="0075321F">
      <w:pPr>
        <w:pStyle w:val="ListParagraph"/>
        <w:numPr>
          <w:ilvl w:val="0"/>
          <w:numId w:val="15"/>
        </w:numPr>
        <w:rPr>
          <w:rFonts w:ascii="Arial" w:hAnsi="Arial" w:cs="Arial"/>
          <w:sz w:val="22"/>
          <w:szCs w:val="22"/>
        </w:rPr>
      </w:pPr>
      <w:r w:rsidRPr="0075321F">
        <w:rPr>
          <w:rFonts w:ascii="Arial" w:hAnsi="Arial" w:cs="Arial"/>
          <w:sz w:val="22"/>
          <w:szCs w:val="22"/>
        </w:rPr>
        <w:t>To undertake any such duties commensurate with the grade of the position as may be required by management</w:t>
      </w:r>
      <w:r>
        <w:rPr>
          <w:rFonts w:ascii="Arial" w:hAnsi="Arial" w:cs="Arial"/>
          <w:sz w:val="22"/>
          <w:szCs w:val="22"/>
        </w:rPr>
        <w:t>.</w:t>
      </w:r>
    </w:p>
    <w:p w:rsidR="0075321F" w:rsidRPr="0075321F" w:rsidRDefault="0075321F" w:rsidP="0075321F">
      <w:pPr>
        <w:rPr>
          <w:rFonts w:ascii="Arial" w:hAnsi="Arial" w:cs="Arial"/>
          <w:b/>
          <w:sz w:val="22"/>
          <w:szCs w:val="22"/>
        </w:rPr>
      </w:pPr>
    </w:p>
    <w:p w:rsidR="00671D41" w:rsidRPr="00DE4919" w:rsidRDefault="00671D41" w:rsidP="00034DBB">
      <w:pPr>
        <w:rPr>
          <w:rFonts w:ascii="Arial" w:hAnsi="Arial" w:cs="Arial"/>
          <w:b/>
          <w:sz w:val="22"/>
          <w:szCs w:val="22"/>
          <w:u w:val="single"/>
        </w:rPr>
      </w:pPr>
    </w:p>
    <w:p w:rsidR="00671D41" w:rsidRPr="00DE4919" w:rsidRDefault="00671D41" w:rsidP="00034DBB">
      <w:pPr>
        <w:rPr>
          <w:rFonts w:ascii="Arial" w:hAnsi="Arial" w:cs="Arial"/>
          <w:b/>
          <w:sz w:val="22"/>
          <w:szCs w:val="22"/>
          <w:u w:val="single"/>
        </w:rPr>
      </w:pPr>
    </w:p>
    <w:p w:rsidR="00671D41" w:rsidRPr="00DE4919" w:rsidRDefault="00671D41" w:rsidP="00034DBB">
      <w:pPr>
        <w:rPr>
          <w:rFonts w:ascii="Arial" w:hAnsi="Arial" w:cs="Arial"/>
          <w:b/>
          <w:sz w:val="22"/>
          <w:szCs w:val="22"/>
          <w:u w:val="single"/>
        </w:rPr>
      </w:pPr>
    </w:p>
    <w:p w:rsidR="00304077" w:rsidRPr="00DE4919" w:rsidRDefault="00304077" w:rsidP="00185227">
      <w:pPr>
        <w:ind w:left="284"/>
        <w:rPr>
          <w:rFonts w:ascii="Arial" w:hAnsi="Arial" w:cs="Arial"/>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411E77" w:rsidRDefault="00411E77" w:rsidP="004B4368">
      <w:pPr>
        <w:jc w:val="center"/>
        <w:rPr>
          <w:rFonts w:ascii="Arial" w:hAnsi="Arial" w:cs="Arial"/>
          <w:b/>
          <w:sz w:val="22"/>
          <w:szCs w:val="22"/>
        </w:rPr>
      </w:pPr>
    </w:p>
    <w:p w:rsidR="00147A55" w:rsidRDefault="00147A55" w:rsidP="00147A55">
      <w:pPr>
        <w:rPr>
          <w:rFonts w:ascii="Arial" w:hAnsi="Arial" w:cs="Arial"/>
          <w:b/>
          <w:sz w:val="22"/>
          <w:szCs w:val="22"/>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75321F" w:rsidRDefault="0075321F" w:rsidP="00147A55">
      <w:pPr>
        <w:jc w:val="center"/>
        <w:rPr>
          <w:rFonts w:ascii="Arial" w:hAnsi="Arial" w:cs="Arial"/>
          <w:b/>
        </w:rPr>
      </w:pPr>
    </w:p>
    <w:p w:rsidR="004B4368" w:rsidRPr="00411E77" w:rsidRDefault="004B4368" w:rsidP="00147A55">
      <w:pPr>
        <w:jc w:val="center"/>
        <w:rPr>
          <w:rFonts w:ascii="Arial" w:hAnsi="Arial" w:cs="Arial"/>
          <w:b/>
        </w:rPr>
      </w:pPr>
      <w:r w:rsidRPr="00411E77">
        <w:rPr>
          <w:rFonts w:ascii="Arial" w:hAnsi="Arial" w:cs="Arial"/>
          <w:b/>
        </w:rPr>
        <w:lastRenderedPageBreak/>
        <w:t>PERSON SPECIFICATION</w:t>
      </w:r>
    </w:p>
    <w:p w:rsidR="00C9779B" w:rsidRPr="00DE4919" w:rsidRDefault="00C9779B" w:rsidP="004B4368">
      <w:pPr>
        <w:jc w:val="center"/>
        <w:rPr>
          <w:rFonts w:ascii="Arial" w:hAnsi="Arial" w:cs="Arial"/>
          <w:b/>
          <w:sz w:val="22"/>
          <w:szCs w:val="22"/>
        </w:rPr>
      </w:pPr>
    </w:p>
    <w:p w:rsidR="00C9779B" w:rsidRPr="00DE4919" w:rsidRDefault="00C9779B" w:rsidP="0095049E">
      <w:pPr>
        <w:rPr>
          <w:rFonts w:ascii="Arial" w:hAnsi="Arial" w:cs="Arial"/>
          <w:b/>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rsidR="004B4368" w:rsidRDefault="004B4368" w:rsidP="004B4368">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rsidR="0075321F" w:rsidRDefault="0075321F" w:rsidP="004B4368">
      <w:pPr>
        <w:rPr>
          <w:rFonts w:ascii="Arial" w:hAnsi="Arial" w:cs="Arial"/>
          <w:b/>
          <w:sz w:val="22"/>
          <w:szCs w:val="22"/>
        </w:rPr>
      </w:pPr>
    </w:p>
    <w:p w:rsidR="0075321F" w:rsidRDefault="0075321F" w:rsidP="0075321F">
      <w:pPr>
        <w:numPr>
          <w:ilvl w:val="0"/>
          <w:numId w:val="16"/>
        </w:numPr>
        <w:tabs>
          <w:tab w:val="left" w:pos="709"/>
          <w:tab w:val="left" w:pos="5760"/>
          <w:tab w:val="left" w:pos="7200"/>
        </w:tabs>
        <w:rPr>
          <w:rFonts w:ascii="Arial" w:eastAsia="Arial Unicode MS" w:hAnsi="Arial" w:cs="Arial"/>
          <w:sz w:val="22"/>
          <w:szCs w:val="22"/>
          <w:u w:color="000000"/>
        </w:rPr>
      </w:pPr>
      <w:r w:rsidRPr="0075321F">
        <w:rPr>
          <w:rFonts w:ascii="Arial" w:eastAsia="Arial Unicode MS" w:hAnsi="Arial" w:cs="Arial"/>
          <w:sz w:val="22"/>
          <w:szCs w:val="22"/>
          <w:u w:color="000000"/>
        </w:rPr>
        <w:t>Good A-levels (A/C)</w:t>
      </w:r>
    </w:p>
    <w:p w:rsidR="0075321F" w:rsidRPr="00A668B1" w:rsidRDefault="0075321F" w:rsidP="00A668B1">
      <w:pPr>
        <w:rPr>
          <w:rFonts w:ascii="Arial" w:hAnsi="Arial" w:cs="Arial"/>
          <w:b/>
          <w:sz w:val="22"/>
          <w:szCs w:val="22"/>
        </w:rPr>
      </w:pPr>
    </w:p>
    <w:p w:rsidR="004B4368" w:rsidRDefault="004B4368" w:rsidP="004B4368">
      <w:pPr>
        <w:rPr>
          <w:rFonts w:ascii="Arial" w:hAnsi="Arial" w:cs="Arial"/>
          <w:b/>
          <w:sz w:val="22"/>
          <w:szCs w:val="22"/>
        </w:rPr>
      </w:pPr>
      <w:r w:rsidRPr="00DE4919">
        <w:rPr>
          <w:rFonts w:ascii="Arial" w:hAnsi="Arial" w:cs="Arial"/>
          <w:b/>
          <w:sz w:val="22"/>
          <w:szCs w:val="22"/>
        </w:rPr>
        <w:t>Desirable criteria</w:t>
      </w:r>
      <w:r w:rsidR="009B3A97">
        <w:rPr>
          <w:rFonts w:ascii="Arial" w:hAnsi="Arial" w:cs="Arial"/>
          <w:b/>
          <w:sz w:val="22"/>
          <w:szCs w:val="22"/>
        </w:rPr>
        <w:t>;</w:t>
      </w:r>
    </w:p>
    <w:p w:rsidR="0075321F" w:rsidRDefault="0075321F" w:rsidP="004B4368">
      <w:pPr>
        <w:rPr>
          <w:rFonts w:ascii="Arial" w:hAnsi="Arial" w:cs="Arial"/>
          <w:b/>
          <w:sz w:val="22"/>
          <w:szCs w:val="22"/>
        </w:rPr>
      </w:pPr>
    </w:p>
    <w:p w:rsidR="0075321F" w:rsidRDefault="0075321F" w:rsidP="0075321F">
      <w:pPr>
        <w:numPr>
          <w:ilvl w:val="0"/>
          <w:numId w:val="18"/>
        </w:numPr>
        <w:outlineLvl w:val="0"/>
        <w:rPr>
          <w:rFonts w:ascii="Arial" w:eastAsia="Arial Unicode MS" w:hAnsi="Arial" w:cs="Arial"/>
          <w:sz w:val="22"/>
          <w:szCs w:val="22"/>
          <w:u w:color="000000"/>
        </w:rPr>
      </w:pPr>
      <w:r w:rsidRPr="0075321F">
        <w:rPr>
          <w:rFonts w:ascii="Arial" w:eastAsia="Arial Unicode MS" w:hAnsi="Arial" w:cs="Arial"/>
          <w:sz w:val="22"/>
          <w:szCs w:val="22"/>
          <w:u w:color="000000"/>
        </w:rPr>
        <w:t>A first degree (C</w:t>
      </w:r>
      <w:r w:rsidR="00A668B1">
        <w:rPr>
          <w:rFonts w:ascii="Arial" w:eastAsia="Arial Unicode MS" w:hAnsi="Arial" w:cs="Arial"/>
          <w:sz w:val="22"/>
          <w:szCs w:val="22"/>
          <w:u w:color="000000"/>
        </w:rPr>
        <w:t>/I</w:t>
      </w:r>
      <w:r w:rsidRPr="0075321F">
        <w:rPr>
          <w:rFonts w:ascii="Arial" w:eastAsia="Arial Unicode MS" w:hAnsi="Arial" w:cs="Arial"/>
          <w:sz w:val="22"/>
          <w:szCs w:val="22"/>
          <w:u w:color="000000"/>
        </w:rPr>
        <w:t>)</w:t>
      </w:r>
    </w:p>
    <w:p w:rsidR="0075321F" w:rsidRPr="0075321F" w:rsidRDefault="0075321F" w:rsidP="0075321F">
      <w:pPr>
        <w:ind w:left="720"/>
        <w:outlineLvl w:val="0"/>
        <w:rPr>
          <w:rFonts w:ascii="Arial" w:eastAsia="Arial Unicode MS" w:hAnsi="Arial" w:cs="Arial"/>
          <w:sz w:val="22"/>
          <w:szCs w:val="22"/>
          <w:u w:color="000000"/>
        </w:rPr>
      </w:pPr>
    </w:p>
    <w:p w:rsidR="0075321F" w:rsidRPr="0075321F" w:rsidRDefault="0075321F" w:rsidP="0075321F">
      <w:pPr>
        <w:numPr>
          <w:ilvl w:val="0"/>
          <w:numId w:val="18"/>
        </w:numPr>
        <w:outlineLvl w:val="0"/>
        <w:rPr>
          <w:rFonts w:ascii="Arial" w:eastAsia="Arial Unicode MS" w:hAnsi="Arial" w:cs="Arial"/>
          <w:sz w:val="22"/>
          <w:szCs w:val="22"/>
          <w:u w:color="000000"/>
        </w:rPr>
      </w:pPr>
      <w:r w:rsidRPr="0075321F">
        <w:rPr>
          <w:rFonts w:ascii="Arial" w:eastAsia="Arial Unicode MS" w:hAnsi="Arial" w:cs="Arial"/>
          <w:sz w:val="22"/>
          <w:szCs w:val="22"/>
          <w:u w:color="000000"/>
        </w:rPr>
        <w:t>Recognised customer service qualification (C</w:t>
      </w:r>
      <w:r w:rsidR="00A668B1">
        <w:rPr>
          <w:rFonts w:ascii="Arial" w:eastAsia="Arial Unicode MS" w:hAnsi="Arial" w:cs="Arial"/>
          <w:sz w:val="22"/>
          <w:szCs w:val="22"/>
          <w:u w:color="000000"/>
        </w:rPr>
        <w:t>/I</w:t>
      </w:r>
      <w:r w:rsidRPr="0075321F">
        <w:rPr>
          <w:rFonts w:ascii="Arial" w:eastAsia="Arial Unicode MS" w:hAnsi="Arial" w:cs="Arial"/>
          <w:sz w:val="22"/>
          <w:szCs w:val="22"/>
          <w:u w:color="000000"/>
        </w:rPr>
        <w:t>)</w:t>
      </w:r>
    </w:p>
    <w:p w:rsidR="0075321F" w:rsidRDefault="0075321F" w:rsidP="0075321F">
      <w:pPr>
        <w:pStyle w:val="ListParagraph"/>
        <w:rPr>
          <w:rFonts w:ascii="Arial" w:hAnsi="Arial" w:cs="Arial"/>
          <w:b/>
          <w:sz w:val="22"/>
          <w:szCs w:val="22"/>
        </w:rPr>
      </w:pPr>
    </w:p>
    <w:p w:rsidR="0075321F" w:rsidRDefault="0075321F" w:rsidP="00753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75321F" w:rsidRPr="00DE4919" w:rsidRDefault="0075321F" w:rsidP="00753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SERVICE DELIVERY</w:t>
      </w:r>
      <w:r>
        <w:rPr>
          <w:rFonts w:ascii="Arial" w:hAnsi="Arial" w:cs="Arial"/>
          <w:b/>
          <w:sz w:val="22"/>
          <w:szCs w:val="22"/>
        </w:rPr>
        <w:t>:</w:t>
      </w:r>
    </w:p>
    <w:p w:rsidR="0075321F" w:rsidRPr="00DE4919" w:rsidRDefault="0075321F" w:rsidP="0075321F">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75321F" w:rsidRDefault="0075321F" w:rsidP="0075321F">
      <w:pPr>
        <w:pStyle w:val="ListParagraph"/>
        <w:ind w:left="0"/>
        <w:rPr>
          <w:rFonts w:ascii="Arial" w:hAnsi="Arial" w:cs="Arial"/>
          <w:b/>
          <w:sz w:val="22"/>
          <w:szCs w:val="22"/>
        </w:rPr>
      </w:pPr>
    </w:p>
    <w:p w:rsidR="0075321F" w:rsidRPr="0075321F" w:rsidRDefault="0075321F" w:rsidP="0075321F">
      <w:pPr>
        <w:numPr>
          <w:ilvl w:val="0"/>
          <w:numId w:val="19"/>
        </w:numPr>
        <w:rPr>
          <w:rFonts w:ascii="Arial" w:hAnsi="Arial" w:cs="Arial"/>
          <w:b/>
          <w:sz w:val="22"/>
          <w:szCs w:val="22"/>
        </w:rPr>
      </w:pPr>
      <w:r w:rsidRPr="0075321F">
        <w:rPr>
          <w:rFonts w:ascii="Arial" w:hAnsi="Arial" w:cs="Arial"/>
          <w:sz w:val="22"/>
          <w:szCs w:val="22"/>
        </w:rPr>
        <w:t>Ability to work flexible hours (early mornings, late evenings and weekends) and across three campuses as required (A)</w:t>
      </w:r>
    </w:p>
    <w:p w:rsidR="0075321F" w:rsidRPr="0075321F" w:rsidRDefault="0075321F" w:rsidP="0075321F">
      <w:pPr>
        <w:ind w:left="720"/>
        <w:rPr>
          <w:rFonts w:ascii="Arial" w:hAnsi="Arial" w:cs="Arial"/>
          <w:b/>
          <w:sz w:val="22"/>
          <w:szCs w:val="22"/>
        </w:rPr>
      </w:pPr>
    </w:p>
    <w:p w:rsidR="0075321F" w:rsidRPr="0075321F" w:rsidRDefault="0075321F" w:rsidP="0075321F">
      <w:pPr>
        <w:pStyle w:val="Body1"/>
        <w:numPr>
          <w:ilvl w:val="0"/>
          <w:numId w:val="19"/>
        </w:numPr>
        <w:tabs>
          <w:tab w:val="left" w:pos="709"/>
          <w:tab w:val="left" w:pos="7371"/>
        </w:tabs>
        <w:rPr>
          <w:rFonts w:ascii="Arial" w:hAnsi="Arial" w:cs="Arial"/>
          <w:color w:val="auto"/>
          <w:sz w:val="22"/>
          <w:szCs w:val="22"/>
        </w:rPr>
      </w:pPr>
      <w:r w:rsidRPr="0075321F">
        <w:rPr>
          <w:rFonts w:ascii="Arial" w:hAnsi="Arial" w:cs="Arial"/>
          <w:color w:val="auto"/>
          <w:sz w:val="22"/>
          <w:szCs w:val="22"/>
        </w:rPr>
        <w:t>A commitment to delivering outstanding customer service and to proactively explore ways to improve quality of service</w:t>
      </w:r>
      <w:r>
        <w:rPr>
          <w:rFonts w:ascii="Arial" w:hAnsi="Arial" w:cs="Arial"/>
          <w:color w:val="auto"/>
          <w:sz w:val="22"/>
          <w:szCs w:val="22"/>
        </w:rPr>
        <w:t xml:space="preserve"> </w:t>
      </w:r>
      <w:r w:rsidRPr="0075321F">
        <w:rPr>
          <w:rFonts w:ascii="Arial" w:hAnsi="Arial" w:cs="Arial"/>
          <w:sz w:val="22"/>
          <w:szCs w:val="22"/>
        </w:rPr>
        <w:t>(A/I)</w:t>
      </w:r>
    </w:p>
    <w:p w:rsidR="0075321F" w:rsidRDefault="0075321F" w:rsidP="0075321F">
      <w:pPr>
        <w:pStyle w:val="ListParagraph"/>
        <w:rPr>
          <w:rFonts w:ascii="Arial" w:hAnsi="Arial" w:cs="Arial"/>
          <w:sz w:val="22"/>
          <w:szCs w:val="22"/>
        </w:rPr>
      </w:pPr>
    </w:p>
    <w:p w:rsidR="0075321F" w:rsidRPr="0075321F" w:rsidRDefault="0075321F" w:rsidP="0075321F">
      <w:pPr>
        <w:pStyle w:val="Body1"/>
        <w:numPr>
          <w:ilvl w:val="0"/>
          <w:numId w:val="19"/>
        </w:numPr>
        <w:tabs>
          <w:tab w:val="left" w:pos="709"/>
          <w:tab w:val="left" w:pos="7371"/>
        </w:tabs>
        <w:rPr>
          <w:rFonts w:ascii="Arial" w:hAnsi="Arial" w:cs="Arial"/>
          <w:color w:val="auto"/>
          <w:sz w:val="22"/>
          <w:szCs w:val="22"/>
        </w:rPr>
      </w:pPr>
      <w:r w:rsidRPr="0075321F">
        <w:rPr>
          <w:rFonts w:ascii="Arial" w:hAnsi="Arial" w:cs="Arial"/>
          <w:color w:val="auto"/>
          <w:sz w:val="22"/>
          <w:szCs w:val="22"/>
        </w:rPr>
        <w:t xml:space="preserve">Ability to deal calmly with busy and/or pressurised situations </w:t>
      </w:r>
      <w:r w:rsidRPr="0075321F">
        <w:rPr>
          <w:rFonts w:ascii="Arial" w:hAnsi="Arial" w:cs="Arial"/>
          <w:sz w:val="22"/>
          <w:szCs w:val="22"/>
        </w:rPr>
        <w:t>(I)</w:t>
      </w:r>
    </w:p>
    <w:p w:rsidR="0075321F" w:rsidRDefault="0075321F" w:rsidP="0075321F">
      <w:pPr>
        <w:pStyle w:val="ListParagraph"/>
        <w:rPr>
          <w:rFonts w:ascii="Arial" w:hAnsi="Arial" w:cs="Arial"/>
          <w:sz w:val="22"/>
          <w:szCs w:val="22"/>
        </w:rPr>
      </w:pPr>
    </w:p>
    <w:p w:rsidR="0075321F" w:rsidRPr="0075321F" w:rsidRDefault="0075321F" w:rsidP="0075321F">
      <w:pPr>
        <w:pStyle w:val="Body1"/>
        <w:numPr>
          <w:ilvl w:val="0"/>
          <w:numId w:val="19"/>
        </w:numPr>
        <w:tabs>
          <w:tab w:val="left" w:pos="709"/>
          <w:tab w:val="left" w:pos="7371"/>
        </w:tabs>
        <w:rPr>
          <w:rFonts w:ascii="Arial" w:hAnsi="Arial" w:cs="Arial"/>
          <w:color w:val="auto"/>
          <w:sz w:val="22"/>
          <w:szCs w:val="22"/>
        </w:rPr>
      </w:pPr>
      <w:r w:rsidRPr="0075321F">
        <w:rPr>
          <w:rFonts w:ascii="Arial" w:hAnsi="Arial" w:cs="Arial"/>
          <w:color w:val="auto"/>
          <w:sz w:val="22"/>
          <w:szCs w:val="22"/>
        </w:rPr>
        <w:t xml:space="preserve">A strong track record of commitment to equality and diversity in a diverse and multicultural environment </w:t>
      </w:r>
      <w:r w:rsidRPr="0075321F">
        <w:rPr>
          <w:rFonts w:ascii="Arial" w:hAnsi="Arial" w:cs="Arial"/>
          <w:sz w:val="22"/>
          <w:szCs w:val="22"/>
        </w:rPr>
        <w:t>(A/I)</w:t>
      </w:r>
    </w:p>
    <w:p w:rsidR="0075321F" w:rsidRPr="0075321F" w:rsidRDefault="0075321F" w:rsidP="0075321F">
      <w:pPr>
        <w:pStyle w:val="Body1"/>
        <w:tabs>
          <w:tab w:val="left" w:pos="709"/>
          <w:tab w:val="left" w:pos="7371"/>
        </w:tabs>
        <w:ind w:left="720"/>
        <w:rPr>
          <w:rFonts w:ascii="Arial" w:hAnsi="Arial" w:cs="Arial"/>
          <w:color w:val="auto"/>
          <w:sz w:val="22"/>
          <w:szCs w:val="22"/>
        </w:rPr>
      </w:pPr>
    </w:p>
    <w:p w:rsidR="0075321F" w:rsidRPr="0075321F" w:rsidRDefault="0075321F" w:rsidP="0075321F">
      <w:pPr>
        <w:pStyle w:val="Body1"/>
        <w:tabs>
          <w:tab w:val="left" w:pos="709"/>
          <w:tab w:val="left" w:pos="7371"/>
        </w:tabs>
        <w:ind w:left="720"/>
        <w:rPr>
          <w:rFonts w:ascii="Arial" w:hAnsi="Arial" w:cs="Arial"/>
          <w:color w:val="auto"/>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rsidR="00B4730A" w:rsidRDefault="00CD3D5A" w:rsidP="00CD3D5A">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rsidR="00B4730A" w:rsidRDefault="00B4730A" w:rsidP="00CD3D5A">
      <w:pPr>
        <w:rPr>
          <w:rFonts w:ascii="Arial" w:hAnsi="Arial" w:cs="Arial"/>
          <w:b/>
          <w:sz w:val="22"/>
          <w:szCs w:val="22"/>
        </w:rPr>
      </w:pPr>
    </w:p>
    <w:p w:rsidR="00B4730A" w:rsidRPr="00B4730A" w:rsidRDefault="00B4730A" w:rsidP="00B4730A">
      <w:pPr>
        <w:pStyle w:val="ListParagraph"/>
        <w:numPr>
          <w:ilvl w:val="0"/>
          <w:numId w:val="22"/>
        </w:numPr>
        <w:rPr>
          <w:rFonts w:ascii="Arial" w:eastAsia="Arial Unicode MS" w:hAnsi="Arial" w:cs="Arial"/>
          <w:sz w:val="22"/>
          <w:szCs w:val="22"/>
        </w:rPr>
      </w:pPr>
      <w:r w:rsidRPr="00B4730A">
        <w:rPr>
          <w:rFonts w:ascii="Arial" w:eastAsia="Arial Unicode MS" w:hAnsi="Arial" w:cs="Arial"/>
          <w:sz w:val="22"/>
          <w:szCs w:val="22"/>
        </w:rPr>
        <w:t>Broad and deep knowledge and experience of the student lifecycle, the types of student support needs encountered in the HE environment and the structures, rules, regulations and processes in place that govern provision</w:t>
      </w:r>
      <w:r>
        <w:rPr>
          <w:rFonts w:ascii="Arial" w:eastAsia="Arial Unicode MS" w:hAnsi="Arial" w:cs="Arial"/>
          <w:sz w:val="22"/>
          <w:szCs w:val="22"/>
        </w:rPr>
        <w:t xml:space="preserve"> </w:t>
      </w:r>
      <w:r w:rsidRPr="00B4730A">
        <w:rPr>
          <w:rFonts w:ascii="Arial" w:hAnsi="Arial" w:cs="Arial"/>
          <w:sz w:val="22"/>
          <w:szCs w:val="22"/>
        </w:rPr>
        <w:t>(A/I)</w:t>
      </w:r>
    </w:p>
    <w:p w:rsidR="00B4730A" w:rsidRPr="00B4730A" w:rsidRDefault="00B4730A" w:rsidP="00B4730A">
      <w:pPr>
        <w:pStyle w:val="ListParagraph"/>
        <w:rPr>
          <w:rFonts w:ascii="Arial" w:eastAsia="Arial Unicode MS" w:hAnsi="Arial" w:cs="Arial"/>
          <w:sz w:val="22"/>
          <w:szCs w:val="22"/>
        </w:rPr>
      </w:pPr>
    </w:p>
    <w:p w:rsidR="00B4730A" w:rsidRPr="00A668B1" w:rsidRDefault="00B4730A" w:rsidP="00B4730A">
      <w:pPr>
        <w:pStyle w:val="ListParagraph"/>
        <w:numPr>
          <w:ilvl w:val="0"/>
          <w:numId w:val="22"/>
        </w:numPr>
        <w:rPr>
          <w:rFonts w:ascii="Arial" w:eastAsia="Arial Unicode MS" w:hAnsi="Arial" w:cs="Arial"/>
          <w:sz w:val="22"/>
          <w:szCs w:val="22"/>
        </w:rPr>
      </w:pPr>
      <w:r w:rsidRPr="00B4730A">
        <w:rPr>
          <w:rFonts w:ascii="Arial" w:eastAsia="Arial Unicode MS" w:hAnsi="Arial" w:cs="Arial"/>
          <w:sz w:val="22"/>
          <w:szCs w:val="22"/>
        </w:rPr>
        <w:t>Substantial experience of</w:t>
      </w:r>
      <w:r w:rsidRPr="00B4730A">
        <w:rPr>
          <w:rFonts w:ascii="Arial" w:hAnsi="Arial" w:cs="Arial"/>
          <w:sz w:val="22"/>
          <w:szCs w:val="22"/>
        </w:rPr>
        <w:t xml:space="preserve"> successfully delivering a customer focused (customer support) service to agreed service levels (A/I)</w:t>
      </w:r>
    </w:p>
    <w:p w:rsidR="00A668B1" w:rsidRPr="00A668B1" w:rsidRDefault="00A668B1" w:rsidP="00A668B1">
      <w:pPr>
        <w:pStyle w:val="ListParagraph"/>
        <w:rPr>
          <w:rFonts w:ascii="Arial" w:eastAsia="Arial Unicode MS" w:hAnsi="Arial" w:cs="Arial"/>
          <w:sz w:val="22"/>
          <w:szCs w:val="22"/>
        </w:rPr>
      </w:pPr>
    </w:p>
    <w:p w:rsidR="00A668B1" w:rsidRPr="0075321F" w:rsidRDefault="00A668B1" w:rsidP="00A668B1">
      <w:pPr>
        <w:numPr>
          <w:ilvl w:val="0"/>
          <w:numId w:val="22"/>
        </w:numPr>
        <w:tabs>
          <w:tab w:val="left" w:pos="709"/>
          <w:tab w:val="left" w:pos="5760"/>
          <w:tab w:val="left" w:pos="7200"/>
        </w:tabs>
        <w:rPr>
          <w:rFonts w:ascii="Arial" w:eastAsia="Arial Unicode MS" w:hAnsi="Arial" w:cs="Arial"/>
          <w:sz w:val="22"/>
          <w:szCs w:val="22"/>
          <w:u w:color="000000"/>
        </w:rPr>
      </w:pPr>
      <w:r w:rsidRPr="0075321F">
        <w:rPr>
          <w:rFonts w:ascii="Arial" w:eastAsia="Arial Unicode MS" w:hAnsi="Arial" w:cs="Arial"/>
          <w:sz w:val="22"/>
          <w:szCs w:val="22"/>
          <w:u w:color="000000"/>
        </w:rPr>
        <w:t xml:space="preserve">Relevant experience of customer service delivery in an HE </w:t>
      </w:r>
      <w:proofErr w:type="gramStart"/>
      <w:r w:rsidRPr="0075321F">
        <w:rPr>
          <w:rFonts w:ascii="Arial" w:eastAsia="Arial Unicode MS" w:hAnsi="Arial" w:cs="Arial"/>
          <w:sz w:val="22"/>
          <w:szCs w:val="22"/>
          <w:u w:color="000000"/>
        </w:rPr>
        <w:t>setting</w:t>
      </w:r>
      <w:proofErr w:type="gramEnd"/>
      <w:r w:rsidRPr="0075321F">
        <w:rPr>
          <w:rFonts w:ascii="Arial" w:eastAsia="Arial Unicode MS" w:hAnsi="Arial" w:cs="Arial"/>
          <w:sz w:val="22"/>
          <w:szCs w:val="22"/>
          <w:u w:color="000000"/>
        </w:rPr>
        <w:t xml:space="preserve"> (</w:t>
      </w:r>
      <w:r>
        <w:rPr>
          <w:rFonts w:ascii="Arial" w:eastAsia="Arial Unicode MS" w:hAnsi="Arial" w:cs="Arial"/>
          <w:sz w:val="22"/>
          <w:szCs w:val="22"/>
          <w:u w:color="000000"/>
        </w:rPr>
        <w:t>I</w:t>
      </w:r>
      <w:r w:rsidRPr="0075321F">
        <w:rPr>
          <w:rFonts w:ascii="Arial" w:eastAsia="Arial Unicode MS" w:hAnsi="Arial" w:cs="Arial"/>
          <w:sz w:val="22"/>
          <w:szCs w:val="22"/>
          <w:u w:color="000000"/>
        </w:rPr>
        <w:t>)</w:t>
      </w:r>
    </w:p>
    <w:p w:rsidR="00A668B1" w:rsidRPr="00B4730A" w:rsidRDefault="00A668B1" w:rsidP="00A668B1">
      <w:pPr>
        <w:pStyle w:val="ListParagraph"/>
        <w:rPr>
          <w:rFonts w:ascii="Arial" w:eastAsia="Arial Unicode MS" w:hAnsi="Arial" w:cs="Arial"/>
          <w:sz w:val="22"/>
          <w:szCs w:val="22"/>
        </w:rPr>
      </w:pPr>
    </w:p>
    <w:p w:rsidR="00B4730A" w:rsidRDefault="00B4730A" w:rsidP="00B4730A">
      <w:pPr>
        <w:rPr>
          <w:rFonts w:ascii="Arial" w:hAnsi="Arial" w:cs="Arial"/>
          <w:b/>
          <w:sz w:val="22"/>
          <w:szCs w:val="22"/>
        </w:rPr>
      </w:pPr>
    </w:p>
    <w:p w:rsidR="00B4730A" w:rsidRDefault="00B4730A" w:rsidP="00B4730A">
      <w:pPr>
        <w:rPr>
          <w:rFonts w:ascii="Arial" w:hAnsi="Arial" w:cs="Arial"/>
          <w:b/>
          <w:sz w:val="22"/>
          <w:szCs w:val="22"/>
        </w:rPr>
      </w:pPr>
      <w:r w:rsidRPr="00DE4919">
        <w:rPr>
          <w:rFonts w:ascii="Arial" w:hAnsi="Arial" w:cs="Arial"/>
          <w:b/>
          <w:sz w:val="22"/>
          <w:szCs w:val="22"/>
        </w:rPr>
        <w:t>Desirable criteria</w:t>
      </w:r>
      <w:r>
        <w:rPr>
          <w:rFonts w:ascii="Arial" w:hAnsi="Arial" w:cs="Arial"/>
          <w:b/>
          <w:sz w:val="22"/>
          <w:szCs w:val="22"/>
        </w:rPr>
        <w:t>;</w:t>
      </w:r>
    </w:p>
    <w:p w:rsidR="00B4730A" w:rsidRDefault="00B4730A" w:rsidP="00B4730A">
      <w:pPr>
        <w:rPr>
          <w:rFonts w:ascii="Arial" w:hAnsi="Arial" w:cs="Arial"/>
          <w:b/>
          <w:sz w:val="22"/>
          <w:szCs w:val="22"/>
        </w:rPr>
      </w:pPr>
    </w:p>
    <w:p w:rsidR="00B4730A" w:rsidRPr="00B4730A" w:rsidRDefault="00B4730A" w:rsidP="00B4730A">
      <w:pPr>
        <w:pStyle w:val="ListParagraph"/>
        <w:numPr>
          <w:ilvl w:val="0"/>
          <w:numId w:val="23"/>
        </w:numPr>
        <w:spacing w:after="56"/>
        <w:contextualSpacing w:val="0"/>
        <w:outlineLvl w:val="0"/>
        <w:rPr>
          <w:rFonts w:ascii="Arial" w:eastAsia="Arial Unicode MS" w:hAnsi="Arial" w:cs="Arial"/>
          <w:sz w:val="22"/>
          <w:szCs w:val="22"/>
          <w:u w:color="000000"/>
        </w:rPr>
      </w:pPr>
      <w:r w:rsidRPr="00B4730A">
        <w:rPr>
          <w:rFonts w:ascii="Arial" w:eastAsia="Arial Unicode MS" w:hAnsi="Arial" w:cs="Arial"/>
          <w:sz w:val="22"/>
          <w:szCs w:val="22"/>
          <w:u w:color="000000"/>
        </w:rPr>
        <w:t>Experience of operating with a Helpdesk query handling IT system</w:t>
      </w:r>
      <w:r>
        <w:rPr>
          <w:rFonts w:ascii="Arial" w:eastAsia="Arial Unicode MS" w:hAnsi="Arial" w:cs="Arial"/>
          <w:sz w:val="22"/>
          <w:szCs w:val="22"/>
          <w:u w:color="000000"/>
        </w:rPr>
        <w:t xml:space="preserve"> </w:t>
      </w:r>
      <w:r w:rsidRPr="00B4730A">
        <w:rPr>
          <w:rFonts w:ascii="Arial" w:hAnsi="Arial" w:cs="Arial"/>
          <w:sz w:val="22"/>
          <w:szCs w:val="22"/>
        </w:rPr>
        <w:t>(I)</w:t>
      </w:r>
    </w:p>
    <w:p w:rsidR="00B4730A" w:rsidRPr="00B4730A" w:rsidRDefault="00B4730A" w:rsidP="00B4730A">
      <w:pPr>
        <w:pStyle w:val="ListParagraph"/>
        <w:spacing w:after="56"/>
        <w:contextualSpacing w:val="0"/>
        <w:outlineLvl w:val="0"/>
        <w:rPr>
          <w:rFonts w:ascii="Arial" w:eastAsia="Arial Unicode MS" w:hAnsi="Arial" w:cs="Arial"/>
          <w:sz w:val="22"/>
          <w:szCs w:val="22"/>
          <w:u w:color="000000"/>
        </w:rPr>
      </w:pPr>
    </w:p>
    <w:p w:rsidR="00B4730A" w:rsidRDefault="00B4730A" w:rsidP="00B4730A">
      <w:pPr>
        <w:pStyle w:val="ListParagraph"/>
        <w:numPr>
          <w:ilvl w:val="0"/>
          <w:numId w:val="23"/>
        </w:numPr>
        <w:rPr>
          <w:rFonts w:ascii="Arial" w:eastAsia="Arial Unicode MS" w:hAnsi="Arial" w:cs="Arial"/>
          <w:sz w:val="22"/>
          <w:szCs w:val="22"/>
        </w:rPr>
      </w:pPr>
      <w:r w:rsidRPr="00B4730A">
        <w:rPr>
          <w:rFonts w:ascii="Arial" w:hAnsi="Arial" w:cs="Arial"/>
          <w:sz w:val="22"/>
          <w:szCs w:val="22"/>
        </w:rPr>
        <w:t>Experience of using a student record database and associated systems</w:t>
      </w:r>
      <w:r w:rsidRPr="00B4730A">
        <w:rPr>
          <w:rFonts w:ascii="Arial" w:eastAsia="Arial Unicode MS" w:hAnsi="Arial" w:cs="Arial"/>
          <w:sz w:val="22"/>
          <w:szCs w:val="22"/>
        </w:rPr>
        <w:t xml:space="preserve"> (I)</w:t>
      </w:r>
    </w:p>
    <w:p w:rsidR="00B4730A" w:rsidRPr="00B4730A" w:rsidRDefault="00B4730A" w:rsidP="00B4730A">
      <w:pPr>
        <w:pStyle w:val="ListParagraph"/>
        <w:rPr>
          <w:rFonts w:ascii="Arial" w:eastAsia="Arial Unicode MS" w:hAnsi="Arial" w:cs="Arial"/>
          <w:sz w:val="22"/>
          <w:szCs w:val="22"/>
        </w:rPr>
      </w:pPr>
    </w:p>
    <w:p w:rsidR="00B4730A" w:rsidRPr="00B4730A" w:rsidRDefault="00B4730A" w:rsidP="00B4730A">
      <w:pPr>
        <w:pStyle w:val="ListParagraph"/>
        <w:numPr>
          <w:ilvl w:val="0"/>
          <w:numId w:val="23"/>
        </w:numPr>
        <w:rPr>
          <w:rFonts w:ascii="Arial" w:eastAsia="Arial Unicode MS" w:hAnsi="Arial" w:cs="Arial"/>
          <w:sz w:val="22"/>
          <w:szCs w:val="22"/>
        </w:rPr>
      </w:pPr>
      <w:r w:rsidRPr="00B4730A">
        <w:rPr>
          <w:rFonts w:ascii="Arial" w:eastAsia="Arial Unicode MS" w:hAnsi="Arial" w:cs="Arial"/>
          <w:sz w:val="22"/>
          <w:szCs w:val="22"/>
          <w:u w:color="000000"/>
        </w:rPr>
        <w:t>E</w:t>
      </w:r>
      <w:r w:rsidRPr="00B4730A">
        <w:rPr>
          <w:rFonts w:ascii="Arial" w:hAnsi="Arial" w:cs="Arial"/>
          <w:sz w:val="22"/>
          <w:szCs w:val="22"/>
        </w:rPr>
        <w:t xml:space="preserve">xperience working in a Contact Centre setting </w:t>
      </w:r>
      <w:r w:rsidRPr="00B4730A">
        <w:rPr>
          <w:rFonts w:ascii="Arial" w:eastAsia="Arial Unicode MS" w:hAnsi="Arial" w:cs="Arial"/>
          <w:sz w:val="22"/>
          <w:szCs w:val="22"/>
          <w:u w:color="000000"/>
        </w:rPr>
        <w:t>(I)</w:t>
      </w:r>
    </w:p>
    <w:p w:rsidR="00B4730A" w:rsidRDefault="00B4730A" w:rsidP="00B4730A">
      <w:pPr>
        <w:pStyle w:val="ListParagraph"/>
        <w:rPr>
          <w:rFonts w:ascii="Arial" w:hAnsi="Arial" w:cs="Arial"/>
          <w:b/>
          <w:sz w:val="22"/>
          <w:szCs w:val="22"/>
        </w:rPr>
      </w:pPr>
    </w:p>
    <w:p w:rsidR="00B4730A" w:rsidRDefault="00B4730A" w:rsidP="00B4730A">
      <w:pPr>
        <w:pStyle w:val="ListParagraph"/>
        <w:rPr>
          <w:rFonts w:ascii="Arial" w:hAnsi="Arial" w:cs="Arial"/>
          <w:b/>
          <w:sz w:val="22"/>
          <w:szCs w:val="22"/>
        </w:rPr>
      </w:pPr>
    </w:p>
    <w:p w:rsidR="00B4730A" w:rsidRDefault="00B4730A" w:rsidP="00B4730A">
      <w:pPr>
        <w:pStyle w:val="ListParagraph"/>
        <w:rPr>
          <w:rFonts w:ascii="Arial" w:hAnsi="Arial" w:cs="Arial"/>
          <w:b/>
          <w:sz w:val="22"/>
          <w:szCs w:val="22"/>
        </w:rPr>
      </w:pPr>
    </w:p>
    <w:p w:rsidR="00B4730A" w:rsidRDefault="00B4730A" w:rsidP="00B4730A">
      <w:pPr>
        <w:pStyle w:val="ListParagraph"/>
        <w:rPr>
          <w:rFonts w:ascii="Arial" w:hAnsi="Arial" w:cs="Arial"/>
          <w:b/>
          <w:sz w:val="22"/>
          <w:szCs w:val="22"/>
        </w:rPr>
      </w:pPr>
    </w:p>
    <w:p w:rsidR="00B4730A" w:rsidRPr="00DE4919" w:rsidRDefault="00B4730A" w:rsidP="00B47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COMMUNICATION</w:t>
      </w:r>
      <w:r>
        <w:rPr>
          <w:rFonts w:ascii="Arial" w:hAnsi="Arial" w:cs="Arial"/>
          <w:b/>
          <w:sz w:val="22"/>
          <w:szCs w:val="22"/>
        </w:rPr>
        <w:t>:</w:t>
      </w:r>
    </w:p>
    <w:p w:rsidR="00B4730A" w:rsidRPr="00DE4919" w:rsidRDefault="00B4730A" w:rsidP="00B4730A">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B4730A" w:rsidRDefault="00B4730A" w:rsidP="00B4730A">
      <w:pPr>
        <w:pStyle w:val="ListParagraph"/>
        <w:ind w:left="0"/>
        <w:rPr>
          <w:rFonts w:ascii="Arial" w:hAnsi="Arial" w:cs="Arial"/>
          <w:b/>
          <w:sz w:val="22"/>
          <w:szCs w:val="22"/>
        </w:rPr>
      </w:pPr>
    </w:p>
    <w:p w:rsidR="00B4730A" w:rsidRDefault="00B4730A" w:rsidP="00B4730A">
      <w:pPr>
        <w:pStyle w:val="ListParagraph"/>
        <w:numPr>
          <w:ilvl w:val="0"/>
          <w:numId w:val="24"/>
        </w:numPr>
        <w:contextualSpacing w:val="0"/>
        <w:outlineLvl w:val="0"/>
        <w:rPr>
          <w:rFonts w:ascii="Arial" w:eastAsia="Arial Unicode MS" w:hAnsi="Arial" w:cs="Arial"/>
          <w:sz w:val="22"/>
          <w:szCs w:val="22"/>
          <w:u w:color="000000"/>
        </w:rPr>
      </w:pPr>
      <w:r w:rsidRPr="00B4730A">
        <w:rPr>
          <w:rFonts w:ascii="Arial" w:eastAsia="Arial Unicode MS" w:hAnsi="Arial" w:cs="Arial"/>
          <w:sz w:val="22"/>
          <w:szCs w:val="22"/>
          <w:u w:color="000000"/>
        </w:rPr>
        <w:t>Excellent customer engagement skills; able to listen and communicate clearly and politely including the ability to negotiate and adjust information to suit the needs of different audiences (A/I)</w:t>
      </w:r>
    </w:p>
    <w:p w:rsidR="00B4730A" w:rsidRPr="00B4730A" w:rsidRDefault="00B4730A" w:rsidP="00B4730A">
      <w:pPr>
        <w:pStyle w:val="ListParagraph"/>
        <w:contextualSpacing w:val="0"/>
        <w:outlineLvl w:val="0"/>
        <w:rPr>
          <w:rFonts w:ascii="Arial" w:eastAsia="Arial Unicode MS" w:hAnsi="Arial" w:cs="Arial"/>
          <w:sz w:val="22"/>
          <w:szCs w:val="22"/>
          <w:u w:color="000000"/>
        </w:rPr>
      </w:pPr>
    </w:p>
    <w:p w:rsidR="00B4730A" w:rsidRPr="00B4730A" w:rsidRDefault="00B4730A" w:rsidP="00B4730A">
      <w:pPr>
        <w:pStyle w:val="ListParagraph"/>
        <w:numPr>
          <w:ilvl w:val="0"/>
          <w:numId w:val="24"/>
        </w:numPr>
        <w:contextualSpacing w:val="0"/>
        <w:outlineLvl w:val="0"/>
        <w:rPr>
          <w:rFonts w:ascii="Arial" w:eastAsia="Arial Unicode MS" w:hAnsi="Arial" w:cs="Arial"/>
          <w:sz w:val="22"/>
          <w:szCs w:val="22"/>
          <w:u w:color="000000"/>
        </w:rPr>
      </w:pPr>
      <w:r w:rsidRPr="00B4730A">
        <w:rPr>
          <w:rFonts w:ascii="Arial" w:eastAsia="Arial Unicode MS" w:hAnsi="Arial" w:cs="Arial"/>
          <w:sz w:val="22"/>
          <w:szCs w:val="22"/>
          <w:u w:color="000000"/>
        </w:rPr>
        <w:t>Excellent telephone manner and written skills (A/I)</w:t>
      </w:r>
    </w:p>
    <w:p w:rsidR="00B4730A" w:rsidRPr="00B4730A" w:rsidRDefault="00B4730A" w:rsidP="00B4730A">
      <w:pPr>
        <w:pStyle w:val="ListParagraph"/>
        <w:rPr>
          <w:rFonts w:ascii="Arial" w:hAnsi="Arial" w:cs="Arial"/>
          <w:b/>
          <w:sz w:val="22"/>
          <w:szCs w:val="22"/>
        </w:rPr>
      </w:pPr>
    </w:p>
    <w:p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rsidR="004B4368"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PLANNING AND ORGANISING</w:t>
      </w:r>
      <w:r w:rsidR="00147A55">
        <w:rPr>
          <w:rFonts w:ascii="Arial" w:hAnsi="Arial" w:cs="Arial"/>
          <w:b/>
          <w:sz w:val="22"/>
          <w:szCs w:val="22"/>
        </w:rPr>
        <w:t>:</w:t>
      </w:r>
    </w:p>
    <w:p w:rsidR="00B4730A" w:rsidRPr="00DE4919" w:rsidRDefault="00B4730A" w:rsidP="00B4730A">
      <w:pPr>
        <w:rPr>
          <w:rFonts w:ascii="Arial" w:hAnsi="Arial" w:cs="Arial"/>
          <w:b/>
          <w:sz w:val="22"/>
          <w:szCs w:val="22"/>
        </w:rPr>
      </w:pPr>
      <w:bookmarkStart w:id="0" w:name="_Hlk29308213"/>
      <w:r w:rsidRPr="00DE4919">
        <w:rPr>
          <w:rFonts w:ascii="Arial" w:hAnsi="Arial" w:cs="Arial"/>
          <w:b/>
          <w:sz w:val="22"/>
          <w:szCs w:val="22"/>
        </w:rPr>
        <w:t>Essential criteria</w:t>
      </w:r>
      <w:r>
        <w:rPr>
          <w:rFonts w:ascii="Arial" w:hAnsi="Arial" w:cs="Arial"/>
          <w:b/>
          <w:sz w:val="22"/>
          <w:szCs w:val="22"/>
        </w:rPr>
        <w:t>;</w:t>
      </w:r>
    </w:p>
    <w:bookmarkEnd w:id="0"/>
    <w:p w:rsidR="00B4730A" w:rsidRDefault="00B4730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B4730A" w:rsidRPr="00B4730A" w:rsidRDefault="00B4730A" w:rsidP="00B4730A">
      <w:pPr>
        <w:pStyle w:val="ListParagraph"/>
        <w:numPr>
          <w:ilvl w:val="0"/>
          <w:numId w:val="25"/>
        </w:numPr>
        <w:autoSpaceDE w:val="0"/>
        <w:autoSpaceDN w:val="0"/>
        <w:adjustRightInd w:val="0"/>
        <w:jc w:val="both"/>
        <w:rPr>
          <w:rFonts w:ascii="Arial" w:hAnsi="Arial" w:cs="Arial"/>
          <w:b/>
          <w:sz w:val="22"/>
          <w:szCs w:val="22"/>
        </w:rPr>
      </w:pPr>
      <w:r w:rsidRPr="00B4730A">
        <w:rPr>
          <w:rFonts w:ascii="Arial" w:hAnsi="Arial" w:cs="Arial"/>
          <w:sz w:val="22"/>
          <w:szCs w:val="22"/>
        </w:rPr>
        <w:t>Good organisational and time management skills and the ability to work independently, as well as proven ability to manage a varied workload and meet deadlines (I/T)</w:t>
      </w:r>
    </w:p>
    <w:p w:rsidR="00B4730A" w:rsidRPr="00B4730A" w:rsidRDefault="00B4730A" w:rsidP="00B47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B4730A" w:rsidRPr="00DE4919" w:rsidRDefault="00B4730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4B4368" w:rsidRPr="00DE4919" w:rsidRDefault="004B436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TEAMWORK AND MOTIVATION</w:t>
      </w:r>
      <w:r w:rsidR="00147A55">
        <w:rPr>
          <w:rFonts w:ascii="Arial" w:hAnsi="Arial" w:cs="Arial"/>
          <w:b/>
          <w:sz w:val="22"/>
          <w:szCs w:val="22"/>
        </w:rPr>
        <w:t>:</w:t>
      </w:r>
    </w:p>
    <w:p w:rsidR="00B4730A" w:rsidRPr="00DE4919" w:rsidRDefault="00B4730A" w:rsidP="00B4730A">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CD3D5A" w:rsidRDefault="00CD3D5A"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rsidR="00B4730A" w:rsidRPr="00B4730A" w:rsidRDefault="00B4730A" w:rsidP="00B4730A">
      <w:pPr>
        <w:pStyle w:val="ListParagraph"/>
        <w:numPr>
          <w:ilvl w:val="0"/>
          <w:numId w:val="25"/>
        </w:numPr>
        <w:autoSpaceDE w:val="0"/>
        <w:autoSpaceDN w:val="0"/>
        <w:adjustRightInd w:val="0"/>
        <w:spacing w:after="200" w:line="276" w:lineRule="auto"/>
        <w:jc w:val="both"/>
        <w:rPr>
          <w:rFonts w:ascii="Arial" w:hAnsi="Arial" w:cs="Arial"/>
          <w:b/>
          <w:sz w:val="22"/>
          <w:szCs w:val="22"/>
        </w:rPr>
      </w:pPr>
      <w:r w:rsidRPr="00B4730A">
        <w:rPr>
          <w:rFonts w:ascii="Arial" w:hAnsi="Arial" w:cs="Arial"/>
          <w:sz w:val="22"/>
          <w:szCs w:val="22"/>
        </w:rPr>
        <w:t>Experience of being supportive and encouraging of others in a team, actively contributing to the team with a pro-active approach to delivering team results (I)</w:t>
      </w:r>
    </w:p>
    <w:p w:rsidR="00B4730A" w:rsidRPr="00B4730A" w:rsidRDefault="00B4730A" w:rsidP="00B4730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rsidR="00E509CB" w:rsidRDefault="00E509CB" w:rsidP="00154D4D">
      <w:pPr>
        <w:rPr>
          <w:rFonts w:ascii="Arial" w:hAnsi="Arial" w:cs="Arial"/>
          <w:b/>
          <w:sz w:val="22"/>
          <w:szCs w:val="22"/>
        </w:rPr>
      </w:pPr>
    </w:p>
    <w:p w:rsidR="00147A55" w:rsidRDefault="00147A55" w:rsidP="00154D4D">
      <w:pPr>
        <w:rPr>
          <w:rFonts w:ascii="Arial" w:hAnsi="Arial" w:cs="Arial"/>
          <w:b/>
          <w:sz w:val="22"/>
          <w:szCs w:val="22"/>
        </w:rPr>
      </w:pPr>
      <w:r>
        <w:rPr>
          <w:rFonts w:ascii="Arial" w:hAnsi="Arial" w:cs="Arial"/>
          <w:b/>
          <w:sz w:val="22"/>
          <w:szCs w:val="22"/>
        </w:rPr>
        <w:t>SKILLS AND ABILITIES:</w:t>
      </w:r>
    </w:p>
    <w:p w:rsidR="00A668B1" w:rsidRPr="00DE4919" w:rsidRDefault="00A668B1" w:rsidP="00A668B1">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rsidR="00A668B1" w:rsidRDefault="00A668B1" w:rsidP="00154D4D">
      <w:pPr>
        <w:rPr>
          <w:rFonts w:ascii="Arial" w:hAnsi="Arial" w:cs="Arial"/>
          <w:b/>
          <w:sz w:val="22"/>
          <w:szCs w:val="22"/>
        </w:rPr>
      </w:pPr>
    </w:p>
    <w:p w:rsidR="00A668B1" w:rsidRPr="00A668B1" w:rsidRDefault="00A668B1" w:rsidP="00A668B1">
      <w:pPr>
        <w:pStyle w:val="ListParagraph"/>
        <w:numPr>
          <w:ilvl w:val="0"/>
          <w:numId w:val="25"/>
        </w:numPr>
        <w:contextualSpacing w:val="0"/>
        <w:outlineLvl w:val="0"/>
        <w:rPr>
          <w:rFonts w:ascii="Arial" w:eastAsia="Arial Unicode MS" w:hAnsi="Arial" w:cs="Arial"/>
          <w:u w:color="000000"/>
        </w:rPr>
      </w:pPr>
      <w:r w:rsidRPr="003E19CD">
        <w:rPr>
          <w:rFonts w:ascii="Arial" w:eastAsia="Arial Unicode MS" w:hAnsi="Arial" w:cs="Arial"/>
          <w:u w:color="000000"/>
        </w:rPr>
        <w:t xml:space="preserve">Good computer literacy including MS Office </w:t>
      </w:r>
      <w:r w:rsidRPr="003E19CD">
        <w:rPr>
          <w:rFonts w:ascii="Arial" w:hAnsi="Arial" w:cs="Arial"/>
        </w:rPr>
        <w:t>(A/I)</w:t>
      </w:r>
    </w:p>
    <w:p w:rsidR="00A668B1" w:rsidRPr="003E19CD" w:rsidRDefault="00A668B1" w:rsidP="00A668B1">
      <w:pPr>
        <w:pStyle w:val="ListParagraph"/>
        <w:contextualSpacing w:val="0"/>
        <w:outlineLvl w:val="0"/>
        <w:rPr>
          <w:rFonts w:ascii="Arial" w:eastAsia="Arial Unicode MS" w:hAnsi="Arial" w:cs="Arial"/>
          <w:u w:color="000000"/>
        </w:rPr>
      </w:pPr>
    </w:p>
    <w:p w:rsidR="00A668B1" w:rsidRPr="00A668B1" w:rsidRDefault="00A668B1" w:rsidP="00A668B1">
      <w:pPr>
        <w:numPr>
          <w:ilvl w:val="0"/>
          <w:numId w:val="25"/>
        </w:numPr>
        <w:rPr>
          <w:rFonts w:ascii="Arial" w:hAnsi="Arial" w:cs="Arial"/>
          <w:b/>
          <w:sz w:val="22"/>
          <w:szCs w:val="22"/>
        </w:rPr>
      </w:pPr>
      <w:r w:rsidRPr="00A668B1">
        <w:rPr>
          <w:rFonts w:ascii="Arial" w:hAnsi="Arial" w:cs="Arial"/>
          <w:sz w:val="22"/>
          <w:szCs w:val="22"/>
        </w:rPr>
        <w:t>Strong problem-solving skills (</w:t>
      </w:r>
      <w:bookmarkStart w:id="1" w:name="_GoBack"/>
      <w:bookmarkEnd w:id="1"/>
      <w:r w:rsidRPr="00A668B1">
        <w:rPr>
          <w:rFonts w:ascii="Arial" w:hAnsi="Arial" w:cs="Arial"/>
          <w:sz w:val="22"/>
          <w:szCs w:val="22"/>
        </w:rPr>
        <w:t>I/T)</w:t>
      </w:r>
    </w:p>
    <w:p w:rsidR="00A668B1" w:rsidRPr="00A668B1" w:rsidRDefault="00A668B1" w:rsidP="00A668B1">
      <w:pPr>
        <w:pStyle w:val="ListParagraph"/>
        <w:rPr>
          <w:rFonts w:ascii="Arial" w:hAnsi="Arial" w:cs="Arial"/>
          <w:b/>
          <w:sz w:val="22"/>
          <w:szCs w:val="22"/>
        </w:rPr>
      </w:pPr>
    </w:p>
    <w:p w:rsidR="00A668B1" w:rsidRPr="00DE4919" w:rsidRDefault="00A668B1" w:rsidP="00154D4D">
      <w:pPr>
        <w:rPr>
          <w:rFonts w:ascii="Arial" w:hAnsi="Arial" w:cs="Arial"/>
          <w:b/>
          <w:sz w:val="22"/>
          <w:szCs w:val="22"/>
        </w:rPr>
      </w:pPr>
    </w:p>
    <w:p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147A55" w:rsidRDefault="00147A55"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A668B1" w:rsidRDefault="00A668B1" w:rsidP="004B4368">
      <w:pPr>
        <w:rPr>
          <w:rFonts w:ascii="Arial" w:hAnsi="Arial" w:cs="Arial"/>
          <w:b/>
          <w:sz w:val="22"/>
          <w:szCs w:val="22"/>
        </w:rPr>
      </w:pPr>
    </w:p>
    <w:p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rsidR="004B4368" w:rsidRPr="00DE4919" w:rsidRDefault="004B4368" w:rsidP="004B4368">
      <w:pPr>
        <w:rPr>
          <w:rFonts w:ascii="Arial" w:hAnsi="Arial" w:cs="Arial"/>
          <w:sz w:val="22"/>
          <w:szCs w:val="22"/>
        </w:rPr>
      </w:pPr>
      <w:r w:rsidRPr="00DE4919">
        <w:rPr>
          <w:rFonts w:ascii="Arial" w:hAnsi="Arial" w:cs="Arial"/>
          <w:sz w:val="22"/>
          <w:szCs w:val="22"/>
        </w:rPr>
        <w:t xml:space="preserve">I = Interview          </w:t>
      </w:r>
    </w:p>
    <w:p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F5" w:rsidRDefault="00E618F5" w:rsidP="009962E4">
      <w:r>
        <w:separator/>
      </w:r>
    </w:p>
  </w:endnote>
  <w:endnote w:type="continuationSeparator" w:id="0">
    <w:p w:rsidR="00E618F5" w:rsidRDefault="00E618F5"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F5" w:rsidRDefault="00E618F5" w:rsidP="009962E4">
      <w:r>
        <w:separator/>
      </w:r>
    </w:p>
  </w:footnote>
  <w:footnote w:type="continuationSeparator" w:id="0">
    <w:p w:rsidR="00E618F5" w:rsidRDefault="00E618F5"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CAE"/>
    <w:multiLevelType w:val="hybridMultilevel"/>
    <w:tmpl w:val="1C34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76BE9"/>
    <w:multiLevelType w:val="hybridMultilevel"/>
    <w:tmpl w:val="1BC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648"/>
    <w:multiLevelType w:val="hybridMultilevel"/>
    <w:tmpl w:val="CB96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F7E62"/>
    <w:multiLevelType w:val="hybridMultilevel"/>
    <w:tmpl w:val="983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64870"/>
    <w:multiLevelType w:val="hybridMultilevel"/>
    <w:tmpl w:val="855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95A4E"/>
    <w:multiLevelType w:val="multilevel"/>
    <w:tmpl w:val="340C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C5BAD"/>
    <w:multiLevelType w:val="hybridMultilevel"/>
    <w:tmpl w:val="0FDA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364E6"/>
    <w:multiLevelType w:val="hybridMultilevel"/>
    <w:tmpl w:val="F41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B66F8"/>
    <w:multiLevelType w:val="hybridMultilevel"/>
    <w:tmpl w:val="2FA2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66EE5"/>
    <w:multiLevelType w:val="hybridMultilevel"/>
    <w:tmpl w:val="1804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50C56"/>
    <w:multiLevelType w:val="hybridMultilevel"/>
    <w:tmpl w:val="F562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B13E4"/>
    <w:multiLevelType w:val="hybridMultilevel"/>
    <w:tmpl w:val="8EA8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9573A"/>
    <w:multiLevelType w:val="hybridMultilevel"/>
    <w:tmpl w:val="1E9A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61CA1"/>
    <w:multiLevelType w:val="hybridMultilevel"/>
    <w:tmpl w:val="0DC6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13"/>
  </w:num>
  <w:num w:numId="5">
    <w:abstractNumId w:val="12"/>
  </w:num>
  <w:num w:numId="6">
    <w:abstractNumId w:val="1"/>
  </w:num>
  <w:num w:numId="7">
    <w:abstractNumId w:val="19"/>
  </w:num>
  <w:num w:numId="8">
    <w:abstractNumId w:val="11"/>
  </w:num>
  <w:num w:numId="9">
    <w:abstractNumId w:val="21"/>
  </w:num>
  <w:num w:numId="10">
    <w:abstractNumId w:val="14"/>
  </w:num>
  <w:num w:numId="11">
    <w:abstractNumId w:val="22"/>
  </w:num>
  <w:num w:numId="12">
    <w:abstractNumId w:val="23"/>
  </w:num>
  <w:num w:numId="13">
    <w:abstractNumId w:val="15"/>
  </w:num>
  <w:num w:numId="14">
    <w:abstractNumId w:val="7"/>
  </w:num>
  <w:num w:numId="15">
    <w:abstractNumId w:val="18"/>
  </w:num>
  <w:num w:numId="16">
    <w:abstractNumId w:val="25"/>
  </w:num>
  <w:num w:numId="17">
    <w:abstractNumId w:val="3"/>
  </w:num>
  <w:num w:numId="18">
    <w:abstractNumId w:val="16"/>
  </w:num>
  <w:num w:numId="19">
    <w:abstractNumId w:val="6"/>
  </w:num>
  <w:num w:numId="20">
    <w:abstractNumId w:val="24"/>
  </w:num>
  <w:num w:numId="21">
    <w:abstractNumId w:val="0"/>
  </w:num>
  <w:num w:numId="22">
    <w:abstractNumId w:val="2"/>
  </w:num>
  <w:num w:numId="23">
    <w:abstractNumId w:val="10"/>
  </w:num>
  <w:num w:numId="24">
    <w:abstractNumId w:val="5"/>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E0A90"/>
    <w:rsid w:val="0011355A"/>
    <w:rsid w:val="00133457"/>
    <w:rsid w:val="00140F1F"/>
    <w:rsid w:val="00146224"/>
    <w:rsid w:val="00147A55"/>
    <w:rsid w:val="00154D4D"/>
    <w:rsid w:val="001760CA"/>
    <w:rsid w:val="001816D3"/>
    <w:rsid w:val="00185227"/>
    <w:rsid w:val="001A5B40"/>
    <w:rsid w:val="001B49A6"/>
    <w:rsid w:val="001B6ED1"/>
    <w:rsid w:val="001E7A13"/>
    <w:rsid w:val="00215E5A"/>
    <w:rsid w:val="002B21F1"/>
    <w:rsid w:val="002B6EBA"/>
    <w:rsid w:val="002E6F54"/>
    <w:rsid w:val="002F0FF0"/>
    <w:rsid w:val="00304077"/>
    <w:rsid w:val="00313052"/>
    <w:rsid w:val="00326376"/>
    <w:rsid w:val="00347449"/>
    <w:rsid w:val="0036311F"/>
    <w:rsid w:val="00364C91"/>
    <w:rsid w:val="00367370"/>
    <w:rsid w:val="003F1DC5"/>
    <w:rsid w:val="003F7A01"/>
    <w:rsid w:val="00411E77"/>
    <w:rsid w:val="00474812"/>
    <w:rsid w:val="004876BE"/>
    <w:rsid w:val="004916A0"/>
    <w:rsid w:val="00494C27"/>
    <w:rsid w:val="004B4368"/>
    <w:rsid w:val="005122D4"/>
    <w:rsid w:val="0052053D"/>
    <w:rsid w:val="00545D17"/>
    <w:rsid w:val="005703EA"/>
    <w:rsid w:val="00603DCA"/>
    <w:rsid w:val="0063350B"/>
    <w:rsid w:val="00643B29"/>
    <w:rsid w:val="006527B5"/>
    <w:rsid w:val="00660444"/>
    <w:rsid w:val="00662881"/>
    <w:rsid w:val="00671D41"/>
    <w:rsid w:val="006760C5"/>
    <w:rsid w:val="00681FDD"/>
    <w:rsid w:val="0068617E"/>
    <w:rsid w:val="006A0E54"/>
    <w:rsid w:val="006C4BE1"/>
    <w:rsid w:val="006D5A8F"/>
    <w:rsid w:val="00706DEE"/>
    <w:rsid w:val="007119E8"/>
    <w:rsid w:val="00725E12"/>
    <w:rsid w:val="007456F2"/>
    <w:rsid w:val="0075321F"/>
    <w:rsid w:val="00753E7F"/>
    <w:rsid w:val="00762F96"/>
    <w:rsid w:val="007741C1"/>
    <w:rsid w:val="007820EF"/>
    <w:rsid w:val="007A1ACC"/>
    <w:rsid w:val="007D71DE"/>
    <w:rsid w:val="00826A33"/>
    <w:rsid w:val="00873E14"/>
    <w:rsid w:val="008A0E9C"/>
    <w:rsid w:val="008E45DE"/>
    <w:rsid w:val="008F0060"/>
    <w:rsid w:val="00901491"/>
    <w:rsid w:val="00917154"/>
    <w:rsid w:val="0095049E"/>
    <w:rsid w:val="009701B3"/>
    <w:rsid w:val="009962E4"/>
    <w:rsid w:val="009B3A97"/>
    <w:rsid w:val="009C4B8F"/>
    <w:rsid w:val="009C5EEE"/>
    <w:rsid w:val="009D6C22"/>
    <w:rsid w:val="00A15AFC"/>
    <w:rsid w:val="00A224D5"/>
    <w:rsid w:val="00A32540"/>
    <w:rsid w:val="00A42ABA"/>
    <w:rsid w:val="00A43CFE"/>
    <w:rsid w:val="00A668B1"/>
    <w:rsid w:val="00A9132F"/>
    <w:rsid w:val="00AA38A5"/>
    <w:rsid w:val="00AA63DF"/>
    <w:rsid w:val="00AB4210"/>
    <w:rsid w:val="00AB4F13"/>
    <w:rsid w:val="00AC4381"/>
    <w:rsid w:val="00AD6156"/>
    <w:rsid w:val="00AE1AF4"/>
    <w:rsid w:val="00B45D5B"/>
    <w:rsid w:val="00B4730A"/>
    <w:rsid w:val="00B51CBF"/>
    <w:rsid w:val="00B70AA8"/>
    <w:rsid w:val="00B74FA4"/>
    <w:rsid w:val="00B94D39"/>
    <w:rsid w:val="00BA4906"/>
    <w:rsid w:val="00BF2835"/>
    <w:rsid w:val="00C11EB0"/>
    <w:rsid w:val="00C2625F"/>
    <w:rsid w:val="00C27E78"/>
    <w:rsid w:val="00C8609B"/>
    <w:rsid w:val="00C86213"/>
    <w:rsid w:val="00C946CA"/>
    <w:rsid w:val="00C94F6E"/>
    <w:rsid w:val="00C9779B"/>
    <w:rsid w:val="00CA5556"/>
    <w:rsid w:val="00CD3D5A"/>
    <w:rsid w:val="00CE5A14"/>
    <w:rsid w:val="00D34FA9"/>
    <w:rsid w:val="00D37313"/>
    <w:rsid w:val="00D3788F"/>
    <w:rsid w:val="00D57836"/>
    <w:rsid w:val="00D57AC2"/>
    <w:rsid w:val="00D625B5"/>
    <w:rsid w:val="00D65A55"/>
    <w:rsid w:val="00D85947"/>
    <w:rsid w:val="00DA6A28"/>
    <w:rsid w:val="00DE3029"/>
    <w:rsid w:val="00DE4919"/>
    <w:rsid w:val="00DF78D3"/>
    <w:rsid w:val="00E15DA5"/>
    <w:rsid w:val="00E251C4"/>
    <w:rsid w:val="00E509CB"/>
    <w:rsid w:val="00E618F5"/>
    <w:rsid w:val="00E65C49"/>
    <w:rsid w:val="00E756F2"/>
    <w:rsid w:val="00E845A5"/>
    <w:rsid w:val="00EC0FC8"/>
    <w:rsid w:val="00EC50E4"/>
    <w:rsid w:val="00F35118"/>
    <w:rsid w:val="00F35FFB"/>
    <w:rsid w:val="00F43ECB"/>
    <w:rsid w:val="00F454E1"/>
    <w:rsid w:val="00F709B2"/>
    <w:rsid w:val="00F91B24"/>
    <w:rsid w:val="00F95354"/>
    <w:rsid w:val="00F96764"/>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4E613EA"/>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Default">
    <w:name w:val="Default"/>
    <w:rsid w:val="0075321F"/>
    <w:pPr>
      <w:autoSpaceDE w:val="0"/>
      <w:autoSpaceDN w:val="0"/>
      <w:adjustRightInd w:val="0"/>
    </w:pPr>
    <w:rPr>
      <w:rFonts w:ascii="Arial" w:hAnsi="Arial" w:cs="Arial"/>
      <w:color w:val="000000"/>
      <w:sz w:val="24"/>
      <w:szCs w:val="24"/>
    </w:rPr>
  </w:style>
  <w:style w:type="paragraph" w:customStyle="1" w:styleId="Body1">
    <w:name w:val="Body 1"/>
    <w:rsid w:val="0075321F"/>
    <w:pPr>
      <w:outlineLvl w:val="0"/>
    </w:pPr>
    <w:rPr>
      <w:rFonts w:ascii="Times New Roman" w:eastAsia="Arial Unicode MS" w:hAnsi="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BD0B476BB30419C0E7818319CDD67" ma:contentTypeVersion="2" ma:contentTypeDescription="Create a new document." ma:contentTypeScope="" ma:versionID="3c5692a57d4801f8856ef392847f0f14">
  <xsd:schema xmlns:xsd="http://www.w3.org/2001/XMLSchema" xmlns:xs="http://www.w3.org/2001/XMLSchema" xmlns:p="http://schemas.microsoft.com/office/2006/metadata/properties" xmlns:ns2="964aa9f0-a235-4e9e-8ba6-2f72e9f46ca6" targetNamespace="http://schemas.microsoft.com/office/2006/metadata/properties" ma:root="true" ma:fieldsID="a70a8f3641302cc025d4b22faadb9a3b" ns2:_="">
    <xsd:import namespace="964aa9f0-a235-4e9e-8ba6-2f72e9f46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aa9f0-a235-4e9e-8ba6-2f72e9f4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64aa9f0-a235-4e9e-8ba6-2f72e9f46ca6"/>
    <ds:schemaRef ds:uri="http://schemas.microsoft.com/office/infopath/2007/PartnerControl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EC701BA-1BCA-411B-874A-675303DD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aa9f0-a235-4e9e-8ba6-2f72e9f46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Ben Savage</cp:lastModifiedBy>
  <cp:revision>2</cp:revision>
  <cp:lastPrinted>2019-09-04T14:35:00Z</cp:lastPrinted>
  <dcterms:created xsi:type="dcterms:W3CDTF">2020-01-07T16:56:00Z</dcterms:created>
  <dcterms:modified xsi:type="dcterms:W3CDTF">2020-01-07T16:56:00Z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0x010100569BD0B476BB30419C0E7818319CDD67</vt:lpwstr>
  </property>
</Properties>
</file>